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1C" w:rsidRPr="006C722B" w:rsidRDefault="006C722B" w:rsidP="006C72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Лекция. </w:t>
      </w:r>
      <w:r w:rsidR="008C7D1C" w:rsidRPr="006C72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Инновации в образовании</w:t>
      </w:r>
    </w:p>
    <w:p w:rsidR="006C722B" w:rsidRPr="006C722B" w:rsidRDefault="006C722B" w:rsidP="006C722B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Нововведения, или инновации, характерны для любой профессиональной деятельности человека и поэтому, естественно, становятся предметом изучения, анализа и внедрения. Инновации сами по себе не возникают, они являются результатом научных поисков, передового педагогического опыта отдельных учителей и целых коллективов. Этот процесс не может быть стихийным, он нуждается в управлении. Поэтому и возникает большой интерес к данной теме, теме внедрения и применения инновационных технологий в процессе образования в современных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образовательных организациях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получения высоких результатов от их использования.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словаре С.И. Ожегова приводится такое определение: «</w:t>
      </w:r>
      <w:r w:rsidRPr="006C72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новый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впервые созданный или сделанный, появившийся или возникший недавно, взамен прежнего, вновь открытый, относящийся к ближайшему прошлому или к настоящему времени, недостаточно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знакомый, малоизвестный.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Термин «</w:t>
      </w:r>
      <w:r w:rsidRPr="006C72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инновация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происходит от латинского «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novatio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что означает «обновление» (или «изменение»), и приставки «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которая переводится с латинского как «в направлении», если переводить дословно «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Innovatio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– «в направлении изменений». Само понятие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innovation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впервые появилось в научных исследованиях XIX в. Новую жизнь понятие «инновация» получило в начале XX в. в научных работах австрийского и американского экономиста Й.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Шумпетера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результате анализа «инновационных комбинаций», изменений в развитии экономических систем.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Инновация – это не всякое новшество или нововведение, а только такое, которое серьёзно повышает эффек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тивность действующей системы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значит, инновация – это, с одной стороны, процесс реализации, а с другой – это деятельность по внедрению нового в определенную социальную деятельность.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своем исследовании Е.Е. Кучко приводит классификацию инноваций, которые можно разделить по ряду признаков и выделить определенные п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одразделы в каждой из них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C722B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 видим разнообразие инноваций, применяемых в различных отраслях науки и техники, в том числе и в образовании. Наряду с понятием «инновация» существует и понятие «инновационная технология». 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Различают следующие виды инновационных технологий: внедрение; тренинг (тренировка); консалтинг (консультирование); трансферт (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передача); аудит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C722B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онятие «инновационная технология» Е.Е. Кучко: «инновационная технология – совокупность приемов и методов, направленных на изучение, актуализацию и оптимизацию деятельности, в результате которой создаются и материализуются нововведения, вызывающие качественные изменения в различных сферах жизнедеятельности, ориентированные на рациональное использование материальных, экономич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еских и социальных ресурсов»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Таким образом, мы пришли к выводу о том, что новое и инновация – это два разных понятия,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взаимозаменять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которые нельзя. Необходимо также отметить, что в научно-методической литературе и исследованиях ученых раскрываются такие понятия, как «инновационная педагогика», «педагогическая инновация», «инновационное образование», «инновационные технологии в образовании». К усвоению и внедрению инновационных технологий в образовательный процесс привлекаются не один человек и даже не группа людей, занятых в одной сфере, данный процесс охватывает многие группы населения, задействованные в различных направлениях.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инновациях в образовательной системе заговорили с 80-х годов 20 века. Именно в это время в педагогике встает проблема инноваций и, соответственно, её понятийное обеспечение. Это стало предметом специальных исследований. Термины «инновации в образовании» и «педагогические инновации», употребляемые как синонимы, были научно обоснованы и введены в категориальный аппарат педагогики.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Педагогическая инновация – введение нового в педагогическую деятельность, изменения в целях, содержании, методах и формах обучения и воспитания, целью которых является повышение эффективности совместной деятель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ности учителя и учащегося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Педагогическая инновация – это нововведение в области педагогики, целенаправленное прогрессивное изменение, вносящее в образовательную среду стабильные элементы (новшества), улучшающие характеристики как отдельных ее компонентов, так и самой образовательной системы в целом.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Педагогические инновации могут осуществляться как за счет собственных ресурсов образовательной системы (интенсивный путь развития), так и за счет привлечения дополнительных мощностей (инвестиций) новых средств, оборудования, технологий, капитальных вложений и т.п.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(экстенсивный путь развития)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настоящее время большое внимание уделяется способности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обучающихся 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находить необходимую информацию, обрабатывать ее и делать определенные выводы. В то же время приобретаются навыки социального взаимодействия с группой сверстни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ков и умение заводить друзей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результате изменений целей и задач, ставящихся перед школами, встает необходимость применения инновационных технологий в образовательном процессе.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Инновационные технологии в образовании представляются комплексом из трех элементов: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Содержание, которое передается ученикам. Оно направлено на формирование компетенций, адекватных современному миру. Это содержание должно быть хорошо структурировано, наглядно представлено в форме мультимедиа и передаваться посредством современных коммуникаций.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Метод обучения, который должен быть направлен на активное привлечение учащихся. Знания должны усваиваться не пассивно, а при непосредственном участии детей.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3. Средства обучения, включающие информационную, технологическую, организационную и коммуникационную составляющие.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основным целям современных образовательных технологий можно отнести: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формирование у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="006C722B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учающихся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фундаментальных знаний, которые позволят им в дальнейшем получать новые знание, работать и переучиваться;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формирование креативного типа личности, способностей к групповой и аналитической работе,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доброжелательность, уважение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формирование проектного мышления.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становится понятным, что применение инновационных методов в образовательном процессе необходимо. Но в таком случае возникают вопросы: какими должны быть эти технологии и кто их должен воплощать?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Конечно, ответ на второй вопрос напрашивается сам собой. Людьми, внедряющими инновации в образование, должны стать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Но как люди, не получившие такого образования, которое требуют современные условия, могут привнести в образовательный процесс что-то новое? Значит, необходимо первоначально проводить переобучение преподавателей. В современной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образовательной организации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 наш взгляд, весь педагогический состав должен проходить переподготовку или проходить всевозможные курсы, позволяющие знакомиться с новыми веяниями. В настоящее время среди </w:t>
      </w:r>
      <w:proofErr w:type="spellStart"/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пдагогов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проводится множество конкурсов на местном, региональном и всероссийском уровнях, стимулирующих их к внедрению инновационных методов в образование. В телекоммуникационных сетях проводятся различные семинары. В глобальной сети Интернет существует множество информации, позволяющей также внедрять новшества на уроках.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педагогической деятельности современных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образовательных организаций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имеется большой арсенал инновационных технологий. Возможность их использования в образовательном процессе зависит от готовности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педагогов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воспринять изменения и, конечно, от технической обеспеченности образовательных учреждений. Во многих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образовательных организациях кабинеты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обеспечены интерактивными досками и мультимедийными установками, место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педагога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оборудовано персональным компьютером или ноутбуком с выходом в сеть Интернет.</w:t>
      </w:r>
    </w:p>
    <w:p w:rsidR="006805C5" w:rsidRPr="006C722B" w:rsidRDefault="006C722B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-практики применяют в своей повседневной работе инновационные технологии и современные методы обучения, которые включают в себя активные и интерактивные формы. Активные методы предполагают непосредственное участие обучающихся, их деятельную позицию в образовательном процессе. Интерактивные формы позволяет лучше усваивать получаемые знание посредством </w:t>
      </w:r>
      <w:proofErr w:type="spellStart"/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слухо</w:t>
      </w:r>
      <w:proofErr w:type="spellEnd"/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-зрительного восприятия. Эти методы относятся к групповым формам обучения, когда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обучающимся 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предлагается работать в составе коллектива, получать групповые знания, но при этом нести индивидуальную ответственность. Педагоги, отмечают целесообразность проведения таких форм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занятий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-экскурсии;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–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встречи с известными людьми, специалистами различных отраслей, творческими персонами;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творческие </w:t>
      </w:r>
      <w:r w:rsid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постановка спектаклей, создание газеты или фильма;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просмотр фильмов и видеороликов;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решение различных вопросов посредством игр, таких как «мозговой штурм» или «дерево решений»;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групповые задания.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этого у обучающихся формируются способности к получению нового материала, его анализу; они учатся делать выводы из прочитанного, обобщать и систематизировать полученные данные, обсуждать и дискутировать. Безусловно, применение инновационных методов в образовательном процессе уже становится необходимостью. Традиционные методы уступают место новым, ведь инновации позволяют формировать «нового» человека, быстро ориентирующегося и способного принять самостоятельное решение.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указанный переход от традиций к инновациям должен носить не спонтанный характер. Все изменения должны быть тщательно спроектированы, причем по нескольким направлениям: психолого-педагогическому, социально-педагогическому и непосредственно педагогическому.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инновационные технологии находят применение во всех сферах деятельности человека, в том числе и в образовании. Течение времени и изменение уклада жизни диктует необходимость внедрения новшеств. Введение любой инновации носит не спонтанный характер, это планируемый, тщательно анализируемый процесс.</w:t>
      </w:r>
    </w:p>
    <w:p w:rsidR="006805C5" w:rsidRPr="006C722B" w:rsidRDefault="00E06746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поминалось многообразие инновационных технологий, применяемых в образовательном процессе. Рассмотрим их более конкретно.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Инновационные технологии в предметном обучении можно разделить на две группы: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Общие технологии: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информационно-коммуникационные технологии (ИКТ);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информационно-аналитическое сопровождение обучения и управление качеством образования;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дидактические;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здоровьесберегающие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Технологии, в основу применения которых ставится личностный подход к обучению: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личностно-ориентированные;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психолого-педагогическое сопровождение внедрения инновационных технологий;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мониторинг интеллектуального развития;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воспитательные;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технология перспективно-опережающего обучения.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Внедрение информационно-коммуникационных технологий в процесс образования предполагает под собой интеграцию различных областей знаний с информатикой. Это приводит к информатизации мышления учащихся и пониманию ими процессов информатизации в современном мире.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преимуществам ИКТ относится: наглядность преподаваемого материала, творческий стиль работы, беспрепятственный доступ к любому источнику информации на различные темы, оперативность в обновлении сведений.</w:t>
      </w:r>
    </w:p>
    <w:p w:rsidR="006805C5" w:rsidRPr="006C722B" w:rsidRDefault="00E06746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Обучающиеся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посредством использования ИКТ принимают участие в онлайн-олимпиадах различных уровней вплоть 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международных, готовят проекты</w:t>
      </w:r>
      <w:r w:rsidR="006805C5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Основным положительным моментом использования на уроках ИКТ считается возможность восприятия доносимой информации посредством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аудиовизуализации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Применение данных технологий в деятельности учителя позволяет сократить время, затрачиваемое на обработку данных и подготовку к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занятиям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06746" w:rsidRDefault="006805C5" w:rsidP="00E06746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Информационно-аналитическое сопровождение обучения и управление качеством образования.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Применение данной технологии позволяет проследить развитие во времени ребенка, группы,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целом. Данный метод стал неотъемлемой частью процессов контроля усвоения обучающимися, контроля работы отдельных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педагогов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Более эффективно данная технология работает совместно с применением ИКТ. Ярким примером является введение в действие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автоматизированной информационной системы Навигатор дополнительного образования детей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где можно отследить достижения отдельного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ающегося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целом в их динамике.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дидактическим технологиям относятся: игры; групповые задания; подготовка проектов; самостоятельная работа с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источниками информации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игр позволяет заинтересовать учеников, завлечь. А в результате получить необходимые знания, усвоить информацию. Очень актуально его применение среди обучающихся младше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 возраста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Групповые задания способствуют развитию у детей умения вести диалоги, принимать во внимание несколько вариантов решения задач, посредством дискуссии приходить к единому мнению.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подготовке проектов формируется огромная база навыков и умений, которые необходимо будет принимать и во внеш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жизни. Для создания работы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щимся необходимо найти источники информации, изучить их, систематизировать полученные данные и реализовать в сжатой форме. При этом подготовка проекта требует и творческого подхода. Выполненная работа сопровождается фото- или видеоматериалами, созданными непосредственно учеником.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настоящее время большое значение придается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здоровьесберегающим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технологиям в образовании. Это системный подход к процессу обучения, 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направленный на поддержание благоприятного психологического климата и пропаганду здорового образа жизни.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Одним из важнейших аспектов эффективного образования является комфортная, благожелательная обстановка во время занятий. К психологически устойчивому функционированию стремятся абсолютно все педагоги. Ведь это помогает снизить барьер между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педагогом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обучающимся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значит, и раскрыть творческие способности каждого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Уместный юмор, небольшие отступления, тактичное исправление ошибок, стимулирование к мыслительной деятельности – вот приемы, использование которых позволит 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педагогу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достичь комфортн</w:t>
      </w:r>
      <w:r w:rsidR="00E06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 психологической обстановки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674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Охрана здоровья детей включает в себя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несколько направлений. Во-первых, это создание необходимых гигиенических и психологических аспектов. Во-вторых, это пропаганда здорового образа жизни. И в-третьих, профилактика различных заболевай.</w:t>
      </w:r>
    </w:p>
    <w:p w:rsidR="00E06746" w:rsidRPr="00E06746" w:rsidRDefault="006805C5" w:rsidP="00E06746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0674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Личностно-ориентированные технологии.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самом их названии уже заложен смысл. Эти технологии направлены конкретно на определенного ученика, развитие его способностей. При таком обучении учащийся рассматривается как отдельный субъект и его цели и потребности выдвигаются на первый план.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применении данных инноваций педагогом используются методы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разноуровневого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модульного обучения, «коллективного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взаимообучения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Применение личностно-ориентированных технологий обучения затруднено в </w:t>
      </w:r>
      <w:r w:rsidR="003A35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группах, где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A35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большое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количество </w:t>
      </w:r>
      <w:r w:rsidR="003A35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Очень распространено использование данных технологий в специальных коррекционных учреждениях, что связано с малым числом </w:t>
      </w:r>
      <w:r w:rsidR="003A35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r w:rsidR="003A35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группах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Кроме того, зачастую у детей такого вида образовательных учреждений встречается не одно отклонение, что влечет за собой крайнюю необходимость применения личностно-ориентированного подхода к обучению.</w:t>
      </w:r>
    </w:p>
    <w:p w:rsidR="003A35A9" w:rsidRPr="003A35A9" w:rsidRDefault="006805C5" w:rsidP="003A35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A35A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Психолого-педагогическое сопровождение внедрения инновационных технологий.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Данный принцип подразумевает научно-педагогическое обоснование внедрения в образовательный процесс тех или иных инноваций. Введение их в действие сначала обсуждается на педагогических советах. Помимо этого, можно консультироваться со специалистами в этой области и работниками, уже использующими такие инновации, изучать зарубежный опыт их применения.</w:t>
      </w:r>
    </w:p>
    <w:p w:rsidR="00BA2F59" w:rsidRPr="00BA2F59" w:rsidRDefault="006805C5" w:rsidP="009B74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A2F5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Мониторинг интеллектуального развития.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Введение данной технологии позволяет анализировать и диагностировать степень усвоения </w:t>
      </w:r>
      <w:r w:rsidR="00BA2F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образовательного 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материала каждым </w:t>
      </w:r>
      <w:r w:rsidR="00BA2F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BA2F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щимся при помощи тестирования. По их результатам строится график динамики успеваемости. Это наглядное представление помогает </w:t>
      </w:r>
      <w:r w:rsidR="00BA2F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педагогу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выявить проблемные темы для каждого </w:t>
      </w:r>
      <w:r w:rsidR="00BA2F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затем применить к каждому личностно-ориентированные технологии.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Никакой образовательный процесс не отделим от применения воспитательных технологий. Это ключевой механизм формирования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Воспитание является основополагающим фактором в современных условиях образования. Реализуется за счет вовлечения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щихся в дополнительные формы развития личности. Это может быть проведение культурно-массовых мероприятий: организация и проведение праздников, встреч с интересными людьми, экскурсии, посещение музеев и театров. Реализовать себя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ющиеся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могут в различных центрах дополнительного образования. Работа в кружках и секциях позволяет раскрыть талант и способности, творческое начало у ребенка. Необходимо только дать ему свободу выбора и возможность заменить одно занятие другим, если это будет необходимо.</w:t>
      </w:r>
    </w:p>
    <w:p w:rsidR="00C521E9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тельные моменты носят и занятия. Каждая программа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той или иной степени формирует личность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щегося, дисциплинирует его, делает лучше. Деятельность современных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образовательных организаций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направлена на развитие чувства патриотизма у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="00C521E9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="00C521E9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Основными положениями технологии перспективно-опережающего обучения является межличностный подход, нацеленность на успех как главный фактор личности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="00C521E9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="00C521E9"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щегося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предупреждение ошибок, а не работа над допущенными, доступность заданий для всех, передача знаний от знающего незнающему.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Итак, общие инновационные технологии включают в себя целый арсенал методов. В большинстве своем они основываются на применении достижений науки и техники. В основе их использования лежат принципы </w:t>
      </w:r>
      <w:proofErr w:type="spell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технологизации</w:t>
      </w:r>
      <w:proofErr w:type="spell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информатизации процесса обучения. Неотъемлемой целью является развитие творческих способностей всех участников образовательного процесса и вариативности мышления.</w:t>
      </w:r>
    </w:p>
    <w:p w:rsidR="006805C5" w:rsidRPr="006C722B" w:rsidRDefault="006805C5" w:rsidP="00C521E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Инновационные педагогические технологии зачастую несут в себе личностный подход. Обосновывается это тем, что к современной системе образования предъявляются новые требования, перед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образовательными организациями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стоит задача воспитать индивидуума. Поэтому любая технология ориентирована на развитие личности, ее творческого потенциала. Для применения таких технологий педагог должен быть высок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валифицированным. И конечно, проанализировав все многообразие инновационных технологий в образовательном процессе, можно утверждать, что внедрение одной технологии влечет за собой появление и освоение множества других. При практическом применении необходимо совмещать несколько методов, тогда обучение будет более ярким, насыщенным и легко воспринимаемым.</w:t>
      </w:r>
    </w:p>
    <w:p w:rsidR="006805C5" w:rsidRPr="006C722B" w:rsidRDefault="006805C5" w:rsidP="00C521E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Таблица 1</w:t>
      </w:r>
    </w:p>
    <w:p w:rsidR="006805C5" w:rsidRDefault="006805C5" w:rsidP="00C521E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Классификация инноваций по Е.Е. Кучко</w:t>
      </w:r>
    </w:p>
    <w:p w:rsidR="00C521E9" w:rsidRPr="00C521E9" w:rsidRDefault="00C521E9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6885"/>
      </w:tblGrid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инноваций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степени новизны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радикальные (базисные) инновации, которые реализуют открытия, крупные изобретения и становятся основой </w:t>
            </w: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формирования новых поколений и направлений развития техники и технологии;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улучшающие инновации, реализующие средние изобретения;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модификационные</w:t>
            </w:r>
            <w:proofErr w:type="spellEnd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(частные) инновации, направленные на частичное улучшение устаревших поколений техники и технологии, организации производства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объекту применения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продуктовые. Они ориентированы на производство и использование новых продуктов (услуг) или новых материалов, полуфабрикатов, комплектующих;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технологические нацелены на создание и применение новой технологии;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процессные ориентированы на создание и функционирование новых организационных структур, как внутри фирмы, так и на внешнем уровне;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комплексные представляют собой различные сочетание вышеперечисленных инноваций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масштабам применения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отраслевые;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межотраслевые;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региональные;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 рамках организации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причинам возникновения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реактивные (адаптивные) инновации являются реакцией организации на резко изменяющиеся внешние условия, они носят спонтанный характер;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стратегические инновации – это инновации, реализация которых носит запланированный характер (направлены на повышение конкурентоспособности товаров или услуг)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области применения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</w:t>
            </w:r>
            <w:proofErr w:type="gramEnd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социальная; экологическая; технологическая; организационно-управленческая; информационная; маркетинговая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уровню воздействия на экономику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базовые основываются на научных открытиях, изобретении новых техник и технологий;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улучшающие;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псевдоинновации</w:t>
            </w:r>
            <w:proofErr w:type="spellEnd"/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(данный вид наиболее распространен, к сожалению. При внедрении таковых происходит наиболее эффективное применение двух вышеуказанных инноваций, при этом расширяется рынок сбыта и сфера применения инноваций. Но как таковые они на самом деле отсутствуют)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уровню воздействия на процесс производства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замещающие предназначены для применения взамен других инноваций;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расширяющие предполагают применение инноваций, хорошо зарекомендовавших себя в одной сфере деятельности, в других сферах;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улучшающие служат для повышения качества выполняемых работ, услуг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характеру удовлетворяемых потребностей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инновации, создающие новые потребности;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инновации, удовлетворяющие существующие потребности новым способом;</w:t>
            </w:r>
          </w:p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инновации, более эффективно удовлетворяющие существующие потребности</w:t>
            </w:r>
          </w:p>
        </w:tc>
      </w:tr>
    </w:tbl>
    <w:p w:rsidR="006805C5" w:rsidRPr="006C722B" w:rsidRDefault="006805C5" w:rsidP="00C521E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Таблица 2</w:t>
      </w:r>
    </w:p>
    <w:p w:rsidR="006805C5" w:rsidRPr="006C722B" w:rsidRDefault="006805C5" w:rsidP="00C521E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Сравнительная характеристика традиционной и инновационной моделей обучения</w:t>
      </w:r>
    </w:p>
    <w:tbl>
      <w:tblPr>
        <w:tblW w:w="0" w:type="auto"/>
        <w:tblBorders>
          <w:top w:val="single" w:sz="6" w:space="0" w:color="000000"/>
          <w:lef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7"/>
        <w:gridCol w:w="3324"/>
        <w:gridCol w:w="3348"/>
      </w:tblGrid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Традиционная форма обучения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форма обучения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установленного программой материала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учиться (поиск, обработка и анализ данных)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</w:t>
            </w:r>
            <w:r w:rsidR="00C521E9"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C521E9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6805C5"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источник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C521E9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6805C5"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консультант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предоставления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Готовая информация с преобладанием вербальных и текстовых форм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работа, игровые формы, наглядное представление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Типовые задания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полученных знаний в реальных условиях</w:t>
            </w:r>
          </w:p>
        </w:tc>
      </w:tr>
      <w:tr w:rsidR="006805C5" w:rsidRPr="00C521E9" w:rsidTr="006805C5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Преобладающая форма учебной деятельности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и индивидуальная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5C5" w:rsidRPr="00C521E9" w:rsidRDefault="006805C5" w:rsidP="00C52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или/и групповая учебная работа</w:t>
            </w:r>
          </w:p>
        </w:tc>
      </w:tr>
    </w:tbl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примере анализа работы образовательных организаций мы видим </w:t>
      </w:r>
      <w:proofErr w:type="gramStart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колоссальную</w:t>
      </w:r>
      <w:proofErr w:type="gramEnd"/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разницу между привычной (традиционной) и инновационной технологиями обучения (табл. 2).</w:t>
      </w:r>
    </w:p>
    <w:p w:rsidR="006805C5" w:rsidRPr="006C722B" w:rsidRDefault="006805C5" w:rsidP="006C72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 анализа данных таблицы видно, что все основные характеристики образовательного процесса при применении инновационного подхода к процессу обучения претерпели изменения. В настоящее время акценты сместились с личности </w:t>
      </w:r>
      <w:r w:rsidR="00C521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педагога</w:t>
      </w:r>
      <w:r w:rsidRPr="006C72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личности обучающихся, а главной целью образовательного процесса является воспитание разнонаправленной личности, способной адаптироваться к изменениям внешнего мира.</w:t>
      </w:r>
      <w:bookmarkStart w:id="0" w:name="_GoBack"/>
      <w:bookmarkEnd w:id="0"/>
    </w:p>
    <w:sectPr w:rsidR="006805C5" w:rsidRPr="006C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5C5"/>
    <w:rsid w:val="00044F83"/>
    <w:rsid w:val="00090720"/>
    <w:rsid w:val="00112B70"/>
    <w:rsid w:val="0035754D"/>
    <w:rsid w:val="003666D6"/>
    <w:rsid w:val="003A35A9"/>
    <w:rsid w:val="003F5BFD"/>
    <w:rsid w:val="004155DC"/>
    <w:rsid w:val="00630B5B"/>
    <w:rsid w:val="006805C5"/>
    <w:rsid w:val="006C722B"/>
    <w:rsid w:val="007F4597"/>
    <w:rsid w:val="008C7D1C"/>
    <w:rsid w:val="008D3616"/>
    <w:rsid w:val="008D6862"/>
    <w:rsid w:val="009B740A"/>
    <w:rsid w:val="00A54DBD"/>
    <w:rsid w:val="00BA2F59"/>
    <w:rsid w:val="00C521E9"/>
    <w:rsid w:val="00D12BA5"/>
    <w:rsid w:val="00D727C2"/>
    <w:rsid w:val="00DB6D62"/>
    <w:rsid w:val="00E06746"/>
    <w:rsid w:val="00EA75F4"/>
    <w:rsid w:val="00F62441"/>
    <w:rsid w:val="00FC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EB662-9D1F-4F89-8DC9-B730DBBD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05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05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0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0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6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3191</Words>
  <Characters>18189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3</cp:revision>
  <dcterms:created xsi:type="dcterms:W3CDTF">2026-09-09T08:47:00Z</dcterms:created>
  <dcterms:modified xsi:type="dcterms:W3CDTF">2026-09-10T10:51:00Z</dcterms:modified>
</cp:coreProperties>
</file>