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843" w:rsidRPr="00242843" w:rsidRDefault="00242843" w:rsidP="00242843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843">
        <w:rPr>
          <w:rFonts w:ascii="Times New Roman" w:hAnsi="Times New Roman" w:cs="Times New Roman"/>
          <w:b/>
          <w:sz w:val="28"/>
          <w:szCs w:val="28"/>
        </w:rPr>
        <w:t>Лекция. Часть 2</w:t>
      </w:r>
    </w:p>
    <w:p w:rsidR="00F95215" w:rsidRPr="00242843" w:rsidRDefault="00242843" w:rsidP="00242843">
      <w:pPr>
        <w:spacing w:after="0" w:line="36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843">
        <w:rPr>
          <w:rFonts w:ascii="Times New Roman" w:hAnsi="Times New Roman" w:cs="Times New Roman"/>
          <w:b/>
          <w:sz w:val="28"/>
          <w:szCs w:val="28"/>
        </w:rPr>
        <w:t>Современные технологии в обучении школьников в области пожарной безопасности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3">
        <w:rPr>
          <w:rFonts w:ascii="Times New Roman" w:hAnsi="Times New Roman" w:cs="Times New Roman"/>
          <w:b/>
          <w:sz w:val="28"/>
          <w:szCs w:val="28"/>
        </w:rPr>
        <w:t>1. Методы и принципы исследования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3">
        <w:rPr>
          <w:rFonts w:ascii="Times New Roman" w:hAnsi="Times New Roman" w:cs="Times New Roman"/>
          <w:b/>
          <w:sz w:val="28"/>
          <w:szCs w:val="28"/>
        </w:rPr>
        <w:t>2. Основные результаты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3">
        <w:rPr>
          <w:rFonts w:ascii="Times New Roman" w:hAnsi="Times New Roman" w:cs="Times New Roman"/>
          <w:b/>
          <w:sz w:val="28"/>
          <w:szCs w:val="28"/>
        </w:rPr>
        <w:t>3. Обсуждение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Анализ статистических данных за последние пять лет показывает, что неосторожное обращение с огнем остается основной причиной возникновения пожаров в нашей стране и среди пострадавших при пожаре 20% от общего количества приходится на детей и несовершеннолетних. Начиная с 2019 года прослеживается благоприятная динамика по основным показателям, связанным с возникновением пожаров, о чем свидетельствует снижение общего количества пожаров по сравнению с преды</w:t>
      </w:r>
      <w:r w:rsidRPr="00242843">
        <w:rPr>
          <w:rFonts w:ascii="Times New Roman" w:hAnsi="Times New Roman" w:cs="Times New Roman"/>
          <w:sz w:val="28"/>
          <w:szCs w:val="28"/>
        </w:rPr>
        <w:t>дущим годом примерно на 8-9%</w:t>
      </w:r>
      <w:r w:rsidRPr="00242843">
        <w:rPr>
          <w:rFonts w:ascii="Times New Roman" w:hAnsi="Times New Roman" w:cs="Times New Roman"/>
          <w:sz w:val="28"/>
          <w:szCs w:val="28"/>
        </w:rPr>
        <w:t>. Но проблема возникновения пожаров существует, поэтому способы и методы противопожарной профилактики всегда остаются актуальными и имеющими большой социально-экономический эфф</w:t>
      </w:r>
      <w:r w:rsidRPr="00242843">
        <w:rPr>
          <w:rFonts w:ascii="Times New Roman" w:hAnsi="Times New Roman" w:cs="Times New Roman"/>
          <w:sz w:val="28"/>
          <w:szCs w:val="28"/>
        </w:rPr>
        <w:t>ект.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 xml:space="preserve">Анализ научных и методических источников литературы по проблеме подготовки учащихся по пожарной безопасности выявил противоречие между теми задачами, которые государство и общество ставит перед образовательными организациями и недостаточной разработанностью теоретико-методического обеспечения практико-ориентированного обучения в предметной области основ безопасности жизнедеятельности по подготовке учащихся пожарной безопасности. Выявленное противоречие определило проблему реализации практико-ориентированного подхода в подготовке учащихся по пожарной безопасности при изучении основ </w:t>
      </w:r>
      <w:r w:rsidRPr="00242843">
        <w:rPr>
          <w:rFonts w:ascii="Times New Roman" w:hAnsi="Times New Roman" w:cs="Times New Roman"/>
          <w:sz w:val="28"/>
          <w:szCs w:val="28"/>
        </w:rPr>
        <w:t>безопасности жизнедеятельности.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Цель исследования: теоретическое выявление и экспериментальное обоснование эффективности практико-ориентированных методов подготовки учащихся по пожарной безопасности.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3">
        <w:rPr>
          <w:rFonts w:ascii="Times New Roman" w:hAnsi="Times New Roman" w:cs="Times New Roman"/>
          <w:b/>
          <w:sz w:val="28"/>
          <w:szCs w:val="28"/>
        </w:rPr>
        <w:t>1</w:t>
      </w:r>
      <w:r w:rsidRPr="00242843">
        <w:rPr>
          <w:rFonts w:ascii="Times New Roman" w:hAnsi="Times New Roman" w:cs="Times New Roman"/>
          <w:b/>
          <w:sz w:val="28"/>
          <w:szCs w:val="28"/>
        </w:rPr>
        <w:t>. Методы и принципы исследования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lastRenderedPageBreak/>
        <w:t>В представленном исследовании осуществляется теоретический анализ, синтез, обобщение и конкретизация понятий. Кроме того, проводятся эмпирические исследования, основанные на педагогическом эксперименте с использованием таких методов, как тестирование, которое служит для диагностики теоретических знаний обучающихся, а также применение диагностических ситуационных заданий, методы математической статистики: критерий φ-угловое преобразование Фишера. В исследовании были задействованы учащиеся восьмых классов в</w:t>
      </w:r>
      <w:r w:rsidRPr="00242843">
        <w:rPr>
          <w:rFonts w:ascii="Times New Roman" w:hAnsi="Times New Roman" w:cs="Times New Roman"/>
          <w:sz w:val="28"/>
          <w:szCs w:val="28"/>
        </w:rPr>
        <w:t xml:space="preserve"> количестве 87 человек.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3">
        <w:rPr>
          <w:rFonts w:ascii="Times New Roman" w:hAnsi="Times New Roman" w:cs="Times New Roman"/>
          <w:b/>
          <w:sz w:val="28"/>
          <w:szCs w:val="28"/>
        </w:rPr>
        <w:t>2</w:t>
      </w:r>
      <w:r w:rsidRPr="00242843">
        <w:rPr>
          <w:rFonts w:ascii="Times New Roman" w:hAnsi="Times New Roman" w:cs="Times New Roman"/>
          <w:b/>
          <w:sz w:val="28"/>
          <w:szCs w:val="28"/>
        </w:rPr>
        <w:t>. Основные результаты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Современные учебные программы «Основы безопасности жизнедеятельности» нацелены на внедрение практико-ориентированных интерактивных форм организации учебных занятий. Одной из важных тем, рассматриваемых в содержании учебного курса «Основы безопасности жизнедеятельности», является пожарная безопасность. Данная тема подробно рассматривается в модуле «Безопасность в быту». Внедрение этого модуля в учебную программу по «Основам безопасности жизнедеятельности» способствует осознанию важности пожарной безопасности, умению правильно действовать в критических ситуациях, а также снизить риск возникновения пожаров и обеспечить без</w:t>
      </w:r>
      <w:r w:rsidRPr="00242843">
        <w:rPr>
          <w:rFonts w:ascii="Times New Roman" w:hAnsi="Times New Roman" w:cs="Times New Roman"/>
          <w:sz w:val="28"/>
          <w:szCs w:val="28"/>
        </w:rPr>
        <w:t>опасность в повседневной жизни.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 xml:space="preserve">В рамках модуля «Безопасность на транспорте» учащиеся изучают порядок действий при возникновении пожара на транспорте. Им предоставляется возможность ознакомиться с причинами возникновения таких пожаров и какими способами можно их предотвратить. Модуль «Безопасность в общественных местах» также ставит перед учащимися цель изучить порядок действий при обнаружении угрозы возникновения пожара в таких местах. Пожары в общественных местах – это серьезная угроза для безопасности людей, поэтому важно знать, как правильно себя вести и что делать в данной ситуации. Модуль «Безопасность в природной среде» посвящен изучению видов и опасностей природных пожаров. Учащиеся будут знакомиться с факторами и причинами возникновения природных пожаров, а </w:t>
      </w:r>
      <w:r w:rsidRPr="00242843">
        <w:rPr>
          <w:rFonts w:ascii="Times New Roman" w:hAnsi="Times New Roman" w:cs="Times New Roman"/>
          <w:sz w:val="28"/>
          <w:szCs w:val="28"/>
        </w:rPr>
        <w:lastRenderedPageBreak/>
        <w:t>также с порядком действий, которые следует соблюд</w:t>
      </w:r>
      <w:r w:rsidRPr="00242843">
        <w:rPr>
          <w:rFonts w:ascii="Times New Roman" w:hAnsi="Times New Roman" w:cs="Times New Roman"/>
          <w:sz w:val="28"/>
          <w:szCs w:val="28"/>
        </w:rPr>
        <w:t>ать, находясь в зоне пожара.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Практико-ориентированное обучение является педагогическим процессом, цель которого заключается в обучении учащихся конкретным практическим навыкам, которые они смогут применить в реальной жизни, в будущей профессиональной деятельности. Реализация практической ориентированности должна быть основана на конкретных практических задачах, которые бы по сложности соответств</w:t>
      </w:r>
      <w:r w:rsidRPr="00242843">
        <w:rPr>
          <w:rFonts w:ascii="Times New Roman" w:hAnsi="Times New Roman" w:cs="Times New Roman"/>
          <w:sz w:val="28"/>
          <w:szCs w:val="28"/>
        </w:rPr>
        <w:t>овали возрасту учащихся.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Предпочтение следует отдать решению ситуационных задач, имитационным и игровым технологиям, использованию кейс-метода и т.п. Всё перечисленное помогает формированию безопасного п</w:t>
      </w:r>
      <w:r w:rsidRPr="00242843">
        <w:rPr>
          <w:rFonts w:ascii="Times New Roman" w:hAnsi="Times New Roman" w:cs="Times New Roman"/>
          <w:sz w:val="28"/>
          <w:szCs w:val="28"/>
        </w:rPr>
        <w:t>оведения учащихся при пожаре.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Организация процесса обучения учащихся правилам пожарной безопасности предполагает формирование их понимания причин возникновения пожароопасных ситуаций в школе, дома и на природе, а также основных правил обращения с огнем. Учащимся также следует получить информацию о функциях и оборудовании пожарного щита, а также о номерах телефонов экстренных служб пожарной охран</w:t>
      </w:r>
      <w:r w:rsidRPr="00242843">
        <w:rPr>
          <w:rFonts w:ascii="Times New Roman" w:hAnsi="Times New Roman" w:cs="Times New Roman"/>
          <w:sz w:val="28"/>
          <w:szCs w:val="28"/>
        </w:rPr>
        <w:t>ы, включая мобильные операторы.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В процессе обучения учащиеся должны приобрести следующие навыки: правильный вызов службы пожарной охраны по телефону, умение предвидеть возможные пожароопасные ситуации в школе и доме, умение эвакуироваться из задымленного помещения, а также использовать доступные средства для тушения огня. Также важна способность оказывать первую помощь при отравлении угарным газом и ожогах. Кроме того, учащимся необходимо развить умение принимать правильные решения в нестандартных ситуациях, связанных с пожарами, а также проявлять ответственность и осознание ценности человеческой жизни в соблюдении правил пож</w:t>
      </w:r>
      <w:r w:rsidRPr="00242843">
        <w:rPr>
          <w:rFonts w:ascii="Times New Roman" w:hAnsi="Times New Roman" w:cs="Times New Roman"/>
          <w:sz w:val="28"/>
          <w:szCs w:val="28"/>
        </w:rPr>
        <w:t>арной безопасности</w:t>
      </w:r>
      <w:r w:rsidRPr="00242843">
        <w:rPr>
          <w:rFonts w:ascii="Times New Roman" w:hAnsi="Times New Roman" w:cs="Times New Roman"/>
          <w:sz w:val="28"/>
          <w:szCs w:val="28"/>
        </w:rPr>
        <w:t>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3">
        <w:rPr>
          <w:rFonts w:ascii="Times New Roman" w:hAnsi="Times New Roman" w:cs="Times New Roman"/>
          <w:b/>
          <w:sz w:val="28"/>
          <w:szCs w:val="28"/>
        </w:rPr>
        <w:t>3</w:t>
      </w:r>
      <w:r w:rsidRPr="00242843">
        <w:rPr>
          <w:rFonts w:ascii="Times New Roman" w:hAnsi="Times New Roman" w:cs="Times New Roman"/>
          <w:b/>
          <w:sz w:val="28"/>
          <w:szCs w:val="28"/>
        </w:rPr>
        <w:t>. Обсуждение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lastRenderedPageBreak/>
        <w:t>Анализ результатов уровня подготовки учащихся по пожарной безопасности на констатирующем и контрольном этапах эксперимента показан на рисунке 1.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Анализ результатов диагностики подготовки учащихся по пожарной безопасности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96367" cy="3543832"/>
            <wp:effectExtent l="0" t="0" r="0" b="0"/>
            <wp:docPr id="1" name="Рисунок 1" descr="C:\Users\User\Desktop\dfc20c37-3058-4a07-aec5-48def99d9e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fc20c37-3058-4a07-aec5-48def99d9ec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4719" cy="3562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>Рисунок 1 - Анализ результатов диагностики подготовки уч</w:t>
      </w:r>
      <w:r w:rsidRPr="00242843">
        <w:rPr>
          <w:rFonts w:ascii="Times New Roman" w:hAnsi="Times New Roman" w:cs="Times New Roman"/>
          <w:sz w:val="28"/>
          <w:szCs w:val="28"/>
        </w:rPr>
        <w:t>ащихся по пожарной безопасности</w:t>
      </w:r>
    </w:p>
    <w:p w:rsidR="00242843" w:rsidRP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 xml:space="preserve">Уровень теоретических знаний учащихся после формирующего этапа эксперимента проявил следующую динамику: 43,7% учащихся экспериментальной группы имели высокий уровень теоретических знаний, низкий уровень – только 16,1% учащихся. В экспериментальной группе преобладал высокий уровень способности принимать правильные решения и действовать в условиях пожароопасной ситуации в </w:t>
      </w:r>
      <w:proofErr w:type="spellStart"/>
      <w:r w:rsidRPr="00242843">
        <w:rPr>
          <w:rFonts w:ascii="Times New Roman" w:hAnsi="Times New Roman" w:cs="Times New Roman"/>
          <w:sz w:val="28"/>
          <w:szCs w:val="28"/>
        </w:rPr>
        <w:t>нестандартах</w:t>
      </w:r>
      <w:proofErr w:type="spellEnd"/>
      <w:r w:rsidRPr="00242843">
        <w:rPr>
          <w:rFonts w:ascii="Times New Roman" w:hAnsi="Times New Roman" w:cs="Times New Roman"/>
          <w:sz w:val="28"/>
          <w:szCs w:val="28"/>
        </w:rPr>
        <w:t xml:space="preserve"> условиях – 35,6%. В экспериментальной группе диагностировался высокий и средний уровень владения специальными средствами пожаротушения у 29,9% и 28,7% учащихся, умение оказывать первую помощь пострадавшим при пожаре на высоком уровне имели 29,9% учащихся. Полученное экспериментальное значение углового преобразования Фишера </w:t>
      </w:r>
      <w:proofErr w:type="spellStart"/>
      <w:r w:rsidRPr="00242843">
        <w:rPr>
          <w:rFonts w:ascii="Times New Roman" w:hAnsi="Times New Roman" w:cs="Times New Roman"/>
          <w:sz w:val="28"/>
          <w:szCs w:val="28"/>
        </w:rPr>
        <w:t>φэмп</w:t>
      </w:r>
      <w:proofErr w:type="spellEnd"/>
      <w:r w:rsidRPr="00242843">
        <w:rPr>
          <w:rFonts w:ascii="Times New Roman" w:hAnsi="Times New Roman" w:cs="Times New Roman"/>
          <w:sz w:val="28"/>
          <w:szCs w:val="28"/>
        </w:rPr>
        <w:t xml:space="preserve"> ˃ </w:t>
      </w:r>
      <w:proofErr w:type="spellStart"/>
      <w:r w:rsidRPr="00242843">
        <w:rPr>
          <w:rFonts w:ascii="Times New Roman" w:hAnsi="Times New Roman" w:cs="Times New Roman"/>
          <w:sz w:val="28"/>
          <w:szCs w:val="28"/>
        </w:rPr>
        <w:t>φкр</w:t>
      </w:r>
      <w:proofErr w:type="spellEnd"/>
      <w:r w:rsidRPr="00242843">
        <w:rPr>
          <w:rFonts w:ascii="Times New Roman" w:hAnsi="Times New Roman" w:cs="Times New Roman"/>
          <w:sz w:val="28"/>
          <w:szCs w:val="28"/>
        </w:rPr>
        <w:t xml:space="preserve">, р≤ 0,05, выявленные </w:t>
      </w:r>
      <w:r w:rsidRPr="00242843">
        <w:rPr>
          <w:rFonts w:ascii="Times New Roman" w:hAnsi="Times New Roman" w:cs="Times New Roman"/>
          <w:sz w:val="28"/>
          <w:szCs w:val="28"/>
        </w:rPr>
        <w:lastRenderedPageBreak/>
        <w:t>различия диагностируемых показателей носят статистически значимый характер.</w:t>
      </w:r>
    </w:p>
    <w:p w:rsid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2843">
        <w:rPr>
          <w:rFonts w:ascii="Times New Roman" w:hAnsi="Times New Roman" w:cs="Times New Roman"/>
          <w:sz w:val="28"/>
          <w:szCs w:val="28"/>
        </w:rPr>
        <w:t xml:space="preserve">Выявлена актуальность проблемы профилактики пожарной безопасности у учащихся общеобразовательных организаций, обусловленная недостаточной разработанностью теоретико-методического обеспечения практико-ориентированного обучения в предметной области основ безопасности жизнедеятельности. Для повышения эффективности подготовки учащихся по пожарной безопасности необходимо использовать ситуационные задачи и отрабатывать конкретные практические действия. Это позволяет учащимся усвоить алгоритмы действий в условиях пожарной опасности и научиться принимать правильные решения в нестандартных ситуациях. Специальные игровые и имитационные технологии позволяют учащимся приобрести навыки само- и взаимопомощи в экстремальных ситуациях, эвакуироваться из задымленного помещения, применять специальные и подручные средства пожаротушения. Анализ результатов контрольной диагностики показал, что в экспериментальной группе зафиксирована положительная динамика </w:t>
      </w:r>
      <w:proofErr w:type="spellStart"/>
      <w:r w:rsidRPr="00242843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242843">
        <w:rPr>
          <w:rFonts w:ascii="Times New Roman" w:hAnsi="Times New Roman" w:cs="Times New Roman"/>
          <w:sz w:val="28"/>
          <w:szCs w:val="28"/>
        </w:rPr>
        <w:t xml:space="preserve"> практических умений учащихся по пожарной безопасности (р≤ 0,05).</w:t>
      </w:r>
    </w:p>
    <w:p w:rsidR="00242843" w:rsidRDefault="00242843" w:rsidP="00242843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1521D" w:rsidRPr="0091521D" w:rsidRDefault="0091521D" w:rsidP="0091521D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521D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91521D" w:rsidRPr="0091521D" w:rsidRDefault="0091521D" w:rsidP="009152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521D">
        <w:rPr>
          <w:rFonts w:ascii="Times New Roman" w:hAnsi="Times New Roman" w:cs="Times New Roman"/>
          <w:sz w:val="28"/>
          <w:szCs w:val="28"/>
        </w:rPr>
        <w:t xml:space="preserve">1.Зиятдинова А. И. Формирования навыков основ безопасности жизнедеятельности учащихся во внеурочное время / А. И. </w:t>
      </w:r>
      <w:proofErr w:type="spellStart"/>
      <w:r w:rsidRPr="0091521D">
        <w:rPr>
          <w:rFonts w:ascii="Times New Roman" w:hAnsi="Times New Roman" w:cs="Times New Roman"/>
          <w:sz w:val="28"/>
          <w:szCs w:val="28"/>
        </w:rPr>
        <w:t>Зиятдинова</w:t>
      </w:r>
      <w:proofErr w:type="spellEnd"/>
      <w:r w:rsidRPr="0091521D">
        <w:rPr>
          <w:rFonts w:ascii="Times New Roman" w:hAnsi="Times New Roman" w:cs="Times New Roman"/>
          <w:sz w:val="28"/>
          <w:szCs w:val="28"/>
        </w:rPr>
        <w:t xml:space="preserve"> // Современные наукоемкие технолог</w:t>
      </w:r>
      <w:bookmarkStart w:id="0" w:name="_GoBack"/>
      <w:bookmarkEnd w:id="0"/>
      <w:r w:rsidRPr="0091521D">
        <w:rPr>
          <w:rFonts w:ascii="Times New Roman" w:hAnsi="Times New Roman" w:cs="Times New Roman"/>
          <w:sz w:val="28"/>
          <w:szCs w:val="28"/>
        </w:rPr>
        <w:t>ии. - 2020. - 1. - с. 68-72.</w:t>
      </w:r>
    </w:p>
    <w:p w:rsidR="0091521D" w:rsidRPr="0091521D" w:rsidRDefault="0091521D" w:rsidP="009152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521D">
        <w:rPr>
          <w:rFonts w:ascii="Times New Roman" w:hAnsi="Times New Roman" w:cs="Times New Roman"/>
          <w:sz w:val="28"/>
          <w:szCs w:val="28"/>
        </w:rPr>
        <w:t>2. Майданный Д.Е. Подготовка обучающихся общеобразовательной организации по пожарной безопасности / Д.Е. Майданный, В.Ю. Сафонова // Образование и личность: методологические и прикладные основания. - Оренбург: Экспресс-печать, 2021. - C. 200-203.</w:t>
      </w:r>
    </w:p>
    <w:p w:rsidR="0091521D" w:rsidRPr="0091521D" w:rsidRDefault="0091521D" w:rsidP="009152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521D">
        <w:rPr>
          <w:rFonts w:ascii="Times New Roman" w:hAnsi="Times New Roman" w:cs="Times New Roman"/>
          <w:sz w:val="28"/>
          <w:szCs w:val="28"/>
        </w:rPr>
        <w:t xml:space="preserve">3. Пожары и пожарная безопасность в 2022 году: </w:t>
      </w:r>
      <w:proofErr w:type="spellStart"/>
      <w:proofErr w:type="gramStart"/>
      <w:r w:rsidRPr="0091521D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Pr="0091521D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Pr="0091521D">
        <w:rPr>
          <w:rFonts w:ascii="Times New Roman" w:hAnsi="Times New Roman" w:cs="Times New Roman"/>
          <w:sz w:val="28"/>
          <w:szCs w:val="28"/>
        </w:rPr>
        <w:t>аналитич</w:t>
      </w:r>
      <w:proofErr w:type="spellEnd"/>
      <w:r w:rsidRPr="0091521D">
        <w:rPr>
          <w:rFonts w:ascii="Times New Roman" w:hAnsi="Times New Roman" w:cs="Times New Roman"/>
          <w:sz w:val="28"/>
          <w:szCs w:val="28"/>
        </w:rPr>
        <w:t>. сб. - Балашиха: ФГБУ ВНИИПО МЧС России, 2023. - 80 с.</w:t>
      </w:r>
    </w:p>
    <w:p w:rsidR="0091521D" w:rsidRPr="0091521D" w:rsidRDefault="0091521D" w:rsidP="009152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521D">
        <w:rPr>
          <w:rFonts w:ascii="Times New Roman" w:hAnsi="Times New Roman" w:cs="Times New Roman"/>
          <w:sz w:val="28"/>
          <w:szCs w:val="28"/>
        </w:rPr>
        <w:lastRenderedPageBreak/>
        <w:t>4. Основы безопасности жизнедеятельности. 8–9 классы // Федеральная рабочая программа. - 2023 - URL: https://edsoo.ru/wp-content/uploads/2023/11/frp-obzh_8-9.pdf (дата обращения: 10.01.2024)</w:t>
      </w:r>
    </w:p>
    <w:p w:rsidR="00242843" w:rsidRPr="00242843" w:rsidRDefault="0091521D" w:rsidP="0091521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521D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91521D">
        <w:rPr>
          <w:rFonts w:ascii="Times New Roman" w:hAnsi="Times New Roman" w:cs="Times New Roman"/>
          <w:sz w:val="28"/>
          <w:szCs w:val="28"/>
        </w:rPr>
        <w:t>Чечетина</w:t>
      </w:r>
      <w:proofErr w:type="spellEnd"/>
      <w:r w:rsidRPr="0091521D">
        <w:rPr>
          <w:rFonts w:ascii="Times New Roman" w:hAnsi="Times New Roman" w:cs="Times New Roman"/>
          <w:sz w:val="28"/>
          <w:szCs w:val="28"/>
        </w:rPr>
        <w:t xml:space="preserve"> Т.А. Обстановка с пожарами в Российской Федерации за 9 месяцев 2023 года / Т.А. </w:t>
      </w:r>
      <w:proofErr w:type="spellStart"/>
      <w:r w:rsidRPr="0091521D">
        <w:rPr>
          <w:rFonts w:ascii="Times New Roman" w:hAnsi="Times New Roman" w:cs="Times New Roman"/>
          <w:sz w:val="28"/>
          <w:szCs w:val="28"/>
        </w:rPr>
        <w:t>Чечетина</w:t>
      </w:r>
      <w:proofErr w:type="spellEnd"/>
      <w:r w:rsidRPr="0091521D">
        <w:rPr>
          <w:rFonts w:ascii="Times New Roman" w:hAnsi="Times New Roman" w:cs="Times New Roman"/>
          <w:sz w:val="28"/>
          <w:szCs w:val="28"/>
        </w:rPr>
        <w:t xml:space="preserve"> // Пожарная безопасность. - 2023. - 4(113). - с. 105-122.</w:t>
      </w:r>
    </w:p>
    <w:sectPr w:rsidR="00242843" w:rsidRPr="00242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843"/>
    <w:rsid w:val="00242843"/>
    <w:rsid w:val="0091521D"/>
    <w:rsid w:val="00F9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6F637-D763-4C20-854C-1F185DAF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1255</Words>
  <Characters>7159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2024-03-06T14:07:00Z</dcterms:created>
  <dcterms:modified xsi:type="dcterms:W3CDTF">2024-03-06T14:18:00Z</dcterms:modified>
</cp:coreProperties>
</file>