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C5D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77C8"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Практическая работа 4 (4 ч.)</w:t>
      </w:r>
      <w:r w:rsidRPr="00BD77C8">
        <w:rPr>
          <w:rFonts w:ascii="Times New Roman" w:eastAsia="Times New Roman" w:hAnsi="Times New Roman"/>
          <w:sz w:val="28"/>
          <w:szCs w:val="28"/>
          <w:lang w:eastAsia="ru-RU"/>
        </w:rPr>
        <w:t xml:space="preserve">. Проработать теоретический материал по реализации проблемного и исследовательского эксперимента на уроках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физики </w:t>
      </w:r>
      <w:r w:rsidRPr="00BD77C8">
        <w:rPr>
          <w:rFonts w:ascii="Times New Roman" w:eastAsia="Times New Roman" w:hAnsi="Times New Roman"/>
          <w:sz w:val="28"/>
          <w:szCs w:val="28"/>
          <w:lang w:eastAsia="ru-RU"/>
        </w:rPr>
        <w:t>и во внеурочное время. Представить  опыт работы по использованию физического эксперимента для формирования творческого потенциала.</w:t>
      </w:r>
    </w:p>
    <w:p w:rsidR="00083C5D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5E5">
        <w:rPr>
          <w:rFonts w:ascii="Times New Roman" w:eastAsia="Times New Roman" w:hAnsi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освоение методики организации и проведения физического эксперимента с использованием обычных и цифровых устройств.</w:t>
      </w:r>
    </w:p>
    <w:p w:rsidR="00083C5D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5E5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Изучите материалы по проблеме использования оборудования «Точек роста» для проведения лабораторных работ по физике. </w:t>
      </w:r>
    </w:p>
    <w:p w:rsidR="00083C5D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5E5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Составьте описание одной лабораторной работы по физике с применением оборудования «Точки роста». </w:t>
      </w:r>
    </w:p>
    <w:p w:rsidR="00083C5D" w:rsidRPr="00FF55E5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End"/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83C5D" w:rsidRPr="00FF55E5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083C5D" w:rsidRPr="00FF55E5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083C5D" w:rsidRPr="00FF55E5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>Критерии оценки:</w:t>
      </w:r>
    </w:p>
    <w:p w:rsidR="00083C5D" w:rsidRPr="00FF55E5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083C5D" w:rsidRPr="00FF55E5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>- степень выполнения заданий работы;</w:t>
      </w:r>
    </w:p>
    <w:p w:rsidR="00083C5D" w:rsidRPr="00FF55E5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степень </w:t>
      </w:r>
      <w:proofErr w:type="spellStart"/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083C5D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5E5">
        <w:rPr>
          <w:rFonts w:ascii="Times New Roman" w:eastAsia="Times New Roman" w:hAnsi="Times New Roman"/>
          <w:sz w:val="28"/>
          <w:szCs w:val="28"/>
          <w:lang w:eastAsia="ru-RU"/>
        </w:rPr>
        <w:t>Оценка: зачет/незачет.</w:t>
      </w:r>
    </w:p>
    <w:p w:rsidR="00083C5D" w:rsidRDefault="00083C5D" w:rsidP="00083C5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5888" w:rsidRDefault="00083C5D"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45"/>
    <w:rsid w:val="00083C5D"/>
    <w:rsid w:val="00190D59"/>
    <w:rsid w:val="002458CA"/>
    <w:rsid w:val="0069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5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5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2</cp:revision>
  <dcterms:created xsi:type="dcterms:W3CDTF">2024-02-24T08:11:00Z</dcterms:created>
  <dcterms:modified xsi:type="dcterms:W3CDTF">2024-02-24T08:11:00Z</dcterms:modified>
</cp:coreProperties>
</file>