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3B8" w:rsidRPr="007845D1" w:rsidRDefault="007845D1" w:rsidP="007845D1">
      <w:pPr>
        <w:spacing w:line="360" w:lineRule="auto"/>
        <w:ind w:firstLine="540"/>
        <w:jc w:val="center"/>
        <w:rPr>
          <w:b/>
          <w:bCs/>
          <w:spacing w:val="-6"/>
          <w:sz w:val="28"/>
          <w:szCs w:val="28"/>
          <w:u w:val="single"/>
        </w:rPr>
      </w:pPr>
      <w:r>
        <w:rPr>
          <w:b/>
          <w:bCs/>
          <w:spacing w:val="-8"/>
          <w:sz w:val="28"/>
          <w:szCs w:val="28"/>
        </w:rPr>
        <w:t xml:space="preserve">ЛЕКЦИЯ на тему: </w:t>
      </w:r>
      <w:r w:rsidRPr="007845D1">
        <w:rPr>
          <w:b/>
          <w:bCs/>
          <w:spacing w:val="-8"/>
          <w:sz w:val="28"/>
          <w:szCs w:val="28"/>
          <w:u w:val="single"/>
        </w:rPr>
        <w:t xml:space="preserve">СКОРОСТНЫЕ СПОСОБНОСТИ </w:t>
      </w:r>
      <w:r w:rsidRPr="007845D1">
        <w:rPr>
          <w:b/>
          <w:bCs/>
          <w:spacing w:val="-6"/>
          <w:sz w:val="28"/>
          <w:szCs w:val="28"/>
          <w:u w:val="single"/>
        </w:rPr>
        <w:t>И МЕТОДИКА ИХ ВОСПИТАНИЯ</w:t>
      </w:r>
    </w:p>
    <w:p w:rsidR="007845D1" w:rsidRDefault="007845D1" w:rsidP="007845D1">
      <w:pPr>
        <w:spacing w:line="360" w:lineRule="auto"/>
        <w:ind w:firstLine="540"/>
        <w:jc w:val="center"/>
        <w:rPr>
          <w:sz w:val="28"/>
          <w:szCs w:val="28"/>
        </w:rPr>
      </w:pP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i/>
          <w:iCs/>
          <w:spacing w:val="-6"/>
          <w:sz w:val="28"/>
          <w:szCs w:val="28"/>
        </w:rPr>
        <w:t>1. Понятие о скоростных способностях как физическом ка</w:t>
      </w:r>
      <w:r>
        <w:rPr>
          <w:b/>
          <w:bCs/>
          <w:i/>
          <w:iCs/>
          <w:spacing w:val="-6"/>
          <w:sz w:val="28"/>
          <w:szCs w:val="28"/>
        </w:rPr>
        <w:softHyphen/>
      </w:r>
      <w:r>
        <w:rPr>
          <w:b/>
          <w:bCs/>
          <w:i/>
          <w:iCs/>
          <w:sz w:val="28"/>
          <w:szCs w:val="28"/>
        </w:rPr>
        <w:t>честве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Наряду с распространенным в прошлые годы понятием «быстро</w:t>
      </w:r>
      <w:r>
        <w:rPr>
          <w:spacing w:val="-5"/>
          <w:sz w:val="28"/>
          <w:szCs w:val="28"/>
        </w:rPr>
        <w:softHyphen/>
        <w:t xml:space="preserve">та» в настоящее время широко используются термины «скоростные </w:t>
      </w:r>
      <w:r>
        <w:rPr>
          <w:sz w:val="28"/>
          <w:szCs w:val="28"/>
        </w:rPr>
        <w:t>способности» или «скоростные качества».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Под скоростными способностями </w:t>
      </w:r>
      <w:r>
        <w:rPr>
          <w:i/>
          <w:iCs/>
          <w:spacing w:val="-5"/>
          <w:sz w:val="28"/>
          <w:szCs w:val="28"/>
        </w:rPr>
        <w:t xml:space="preserve">понимают морфофункциональные возможности человека выполнять двигательные действия в </w:t>
      </w:r>
      <w:r>
        <w:rPr>
          <w:i/>
          <w:iCs/>
          <w:sz w:val="28"/>
          <w:szCs w:val="28"/>
        </w:rPr>
        <w:t>минимальное для данных условий время.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Скоростные способности являются комплексным физическим ка</w:t>
      </w:r>
      <w:r>
        <w:rPr>
          <w:spacing w:val="-6"/>
          <w:sz w:val="28"/>
          <w:szCs w:val="28"/>
        </w:rPr>
        <w:softHyphen/>
      </w:r>
      <w:r>
        <w:rPr>
          <w:spacing w:val="-5"/>
          <w:sz w:val="28"/>
          <w:szCs w:val="28"/>
        </w:rPr>
        <w:t>чеством. Существует три элементарные формы их проявления:</w:t>
      </w:r>
    </w:p>
    <w:p w:rsidR="00C923B8" w:rsidRDefault="007845D1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>
        <w:rPr>
          <w:spacing w:val="-5"/>
          <w:sz w:val="28"/>
          <w:szCs w:val="28"/>
        </w:rPr>
        <w:t>скорость двигательной реакции;</w:t>
      </w:r>
    </w:p>
    <w:p w:rsidR="00C923B8" w:rsidRDefault="007845D1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>
        <w:rPr>
          <w:spacing w:val="-5"/>
          <w:sz w:val="28"/>
          <w:szCs w:val="28"/>
        </w:rPr>
        <w:t>скорость одиночного движения;</w:t>
      </w:r>
    </w:p>
    <w:p w:rsidR="00C923B8" w:rsidRDefault="007845D1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>
        <w:rPr>
          <w:spacing w:val="-5"/>
          <w:sz w:val="28"/>
          <w:szCs w:val="28"/>
        </w:rPr>
        <w:t>частота движений (темп).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Эти три составляющие быстроты, объединенные конкретной дви</w:t>
      </w:r>
      <w:r>
        <w:rPr>
          <w:spacing w:val="-5"/>
          <w:sz w:val="28"/>
          <w:szCs w:val="28"/>
        </w:rPr>
        <w:softHyphen/>
      </w:r>
      <w:r>
        <w:rPr>
          <w:spacing w:val="-2"/>
          <w:sz w:val="28"/>
          <w:szCs w:val="28"/>
        </w:rPr>
        <w:t xml:space="preserve">гательной задачей, образуют их </w:t>
      </w:r>
      <w:r>
        <w:rPr>
          <w:i/>
          <w:iCs/>
          <w:spacing w:val="-2"/>
          <w:sz w:val="28"/>
          <w:szCs w:val="28"/>
        </w:rPr>
        <w:t>единую обобщенную форму - ско</w:t>
      </w:r>
      <w:r>
        <w:rPr>
          <w:i/>
          <w:iCs/>
          <w:spacing w:val="-2"/>
          <w:sz w:val="28"/>
          <w:szCs w:val="28"/>
        </w:rPr>
        <w:softHyphen/>
      </w:r>
      <w:r>
        <w:rPr>
          <w:i/>
          <w:iCs/>
          <w:spacing w:val="-5"/>
          <w:sz w:val="28"/>
          <w:szCs w:val="28"/>
        </w:rPr>
        <w:t xml:space="preserve">рость передвижения по дистанции </w:t>
      </w:r>
      <w:r>
        <w:rPr>
          <w:spacing w:val="-5"/>
          <w:sz w:val="28"/>
          <w:szCs w:val="28"/>
        </w:rPr>
        <w:t>в спринтерских видах бега, плава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ния, гребли и т.д.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Положительный перенос скоростных способностей прослежива</w:t>
      </w:r>
      <w:r>
        <w:rPr>
          <w:spacing w:val="-3"/>
          <w:sz w:val="28"/>
          <w:szCs w:val="28"/>
        </w:rPr>
        <w:softHyphen/>
      </w:r>
      <w:r>
        <w:rPr>
          <w:spacing w:val="-2"/>
          <w:sz w:val="28"/>
          <w:szCs w:val="28"/>
        </w:rPr>
        <w:t xml:space="preserve">ется преимущественно в рамках той или иной элементарной формы </w:t>
      </w:r>
      <w:r>
        <w:rPr>
          <w:spacing w:val="-5"/>
          <w:sz w:val="28"/>
          <w:szCs w:val="28"/>
        </w:rPr>
        <w:t>их проявления или в координационно-сходных движениях (удар в бо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ксе - укол в фехтовании).</w:t>
      </w:r>
      <w:r>
        <w:rPr>
          <w:spacing w:val="-6"/>
          <w:sz w:val="28"/>
          <w:szCs w:val="28"/>
        </w:rPr>
        <w:t xml:space="preserve"> Естественным </w:t>
      </w:r>
      <w:proofErr w:type="gramStart"/>
      <w:r>
        <w:rPr>
          <w:spacing w:val="-6"/>
          <w:sz w:val="28"/>
          <w:szCs w:val="28"/>
        </w:rPr>
        <w:t>путем скоростные качества</w:t>
      </w:r>
      <w:proofErr w:type="gramEnd"/>
      <w:r>
        <w:rPr>
          <w:spacing w:val="-6"/>
          <w:sz w:val="28"/>
          <w:szCs w:val="28"/>
        </w:rPr>
        <w:t xml:space="preserve"> увеличиваются пример</w:t>
      </w:r>
      <w:r>
        <w:rPr>
          <w:spacing w:val="-6"/>
          <w:sz w:val="28"/>
          <w:szCs w:val="28"/>
        </w:rPr>
        <w:softHyphen/>
      </w:r>
      <w:r>
        <w:rPr>
          <w:spacing w:val="-2"/>
          <w:sz w:val="28"/>
          <w:szCs w:val="28"/>
        </w:rPr>
        <w:t>но до 14-15 лет. Однако возрастной диапазон для их целенаправлен</w:t>
      </w:r>
      <w:r>
        <w:rPr>
          <w:spacing w:val="-2"/>
          <w:sz w:val="28"/>
          <w:szCs w:val="28"/>
        </w:rPr>
        <w:softHyphen/>
        <w:t xml:space="preserve">ного развития колеблется от 7 до 17 лет. Сенситивный период - 7-12 </w:t>
      </w:r>
      <w:r>
        <w:rPr>
          <w:spacing w:val="-5"/>
          <w:sz w:val="28"/>
          <w:szCs w:val="28"/>
        </w:rPr>
        <w:t>лет. При этом важнейший показатель скоростных способностей - час</w:t>
      </w:r>
      <w:r>
        <w:rPr>
          <w:spacing w:val="-5"/>
          <w:sz w:val="28"/>
          <w:szCs w:val="28"/>
        </w:rPr>
        <w:softHyphen/>
      </w:r>
      <w:r>
        <w:rPr>
          <w:spacing w:val="-3"/>
          <w:sz w:val="28"/>
          <w:szCs w:val="28"/>
        </w:rPr>
        <w:t>тота движений - наиболее эффективно совершенствуется с 7 до 9 и в 12-13 лет, а скорость одиночных движений - в 10-13 лет. Максималь</w:t>
      </w:r>
      <w:r>
        <w:rPr>
          <w:spacing w:val="-3"/>
          <w:sz w:val="28"/>
          <w:szCs w:val="28"/>
        </w:rPr>
        <w:softHyphen/>
      </w:r>
      <w:r>
        <w:rPr>
          <w:spacing w:val="-1"/>
          <w:sz w:val="28"/>
          <w:szCs w:val="28"/>
        </w:rPr>
        <w:t xml:space="preserve">ная скорость передвижений в циклических упражнениях у юношей </w:t>
      </w:r>
      <w:r>
        <w:rPr>
          <w:spacing w:val="-5"/>
          <w:sz w:val="28"/>
          <w:szCs w:val="28"/>
        </w:rPr>
        <w:t>эффективно поддается улучшению в 15-16 лет, у девушек в 14-17 лет. Скоростные способности по сравнению со всеми другими физиче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скими качествами являются самым трудно тренируемым качеством </w:t>
      </w:r>
      <w:r>
        <w:rPr>
          <w:spacing w:val="-7"/>
          <w:sz w:val="28"/>
          <w:szCs w:val="28"/>
        </w:rPr>
        <w:t xml:space="preserve">человека. </w:t>
      </w:r>
      <w:r>
        <w:rPr>
          <w:spacing w:val="-7"/>
          <w:sz w:val="28"/>
          <w:szCs w:val="28"/>
        </w:rPr>
        <w:lastRenderedPageBreak/>
        <w:t>Максимально возможный прирост результатов, к примеру, в спринтерском беге в процессе многолетних занятий не превышает 15-</w:t>
      </w:r>
      <w:r>
        <w:rPr>
          <w:spacing w:val="-4"/>
          <w:sz w:val="28"/>
          <w:szCs w:val="28"/>
        </w:rPr>
        <w:t xml:space="preserve">18 %. Это обусловлено, прежде всего, тем, что </w:t>
      </w:r>
      <w:r>
        <w:rPr>
          <w:i/>
          <w:iCs/>
          <w:spacing w:val="-4"/>
          <w:sz w:val="28"/>
          <w:szCs w:val="28"/>
        </w:rPr>
        <w:t>их физиологической ос</w:t>
      </w:r>
      <w:r>
        <w:rPr>
          <w:i/>
          <w:iCs/>
          <w:spacing w:val="-4"/>
          <w:sz w:val="28"/>
          <w:szCs w:val="28"/>
        </w:rPr>
        <w:softHyphen/>
      </w:r>
      <w:r>
        <w:rPr>
          <w:i/>
          <w:iCs/>
          <w:spacing w:val="-2"/>
          <w:sz w:val="28"/>
          <w:szCs w:val="28"/>
        </w:rPr>
        <w:t xml:space="preserve">новой является </w:t>
      </w:r>
      <w:r w:rsidR="007845D1">
        <w:rPr>
          <w:i/>
          <w:iCs/>
          <w:spacing w:val="-2"/>
          <w:sz w:val="28"/>
          <w:szCs w:val="28"/>
        </w:rPr>
        <w:t>мало поддающееся</w:t>
      </w:r>
      <w:r>
        <w:rPr>
          <w:i/>
          <w:iCs/>
          <w:spacing w:val="-2"/>
          <w:sz w:val="28"/>
          <w:szCs w:val="28"/>
        </w:rPr>
        <w:t xml:space="preserve"> совершенствованию врожденное </w:t>
      </w:r>
      <w:r>
        <w:rPr>
          <w:i/>
          <w:iCs/>
          <w:sz w:val="28"/>
          <w:szCs w:val="28"/>
        </w:rPr>
        <w:t xml:space="preserve">свойство центральной нервной системы — подвижность нервных процессов </w:t>
      </w:r>
      <w:r>
        <w:rPr>
          <w:sz w:val="28"/>
          <w:szCs w:val="28"/>
        </w:rPr>
        <w:t>(смена возбуждения и торможения).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Кроме того, немаловажную роль в проявлении быстроты играют </w:t>
      </w:r>
      <w:r>
        <w:rPr>
          <w:i/>
          <w:iCs/>
          <w:spacing w:val="-6"/>
          <w:sz w:val="28"/>
          <w:szCs w:val="28"/>
        </w:rPr>
        <w:t>сократительные свойства мышц, зависящие от соотношения у чело</w:t>
      </w:r>
      <w:r>
        <w:rPr>
          <w:i/>
          <w:iCs/>
          <w:spacing w:val="-6"/>
          <w:sz w:val="28"/>
          <w:szCs w:val="28"/>
        </w:rPr>
        <w:softHyphen/>
      </w:r>
      <w:r>
        <w:rPr>
          <w:i/>
          <w:iCs/>
          <w:spacing w:val="-5"/>
          <w:sz w:val="28"/>
          <w:szCs w:val="28"/>
        </w:rPr>
        <w:t xml:space="preserve">века быстрых и медленных мышечных волокон. </w:t>
      </w:r>
      <w:r>
        <w:rPr>
          <w:spacing w:val="-5"/>
          <w:sz w:val="28"/>
          <w:szCs w:val="28"/>
        </w:rPr>
        <w:t>Так, у спринтеров до</w:t>
      </w:r>
      <w:r>
        <w:rPr>
          <w:spacing w:val="-5"/>
          <w:sz w:val="28"/>
          <w:szCs w:val="28"/>
        </w:rPr>
        <w:softHyphen/>
        <w:t>ля быстрых волокон существенно выше, чем у стайеров. Зато у спорт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сменов, тренирующихся на выносливость, процент медленно сокра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>щающихся волокон превосходит долю быстрых.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Другими важнейшими факторами, влияющими на уровень прояв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ления скоростных способностей человека в двигательной деятельно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>сти, являются: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22"/>
          <w:sz w:val="28"/>
          <w:szCs w:val="28"/>
        </w:rPr>
        <w:t>1.</w:t>
      </w:r>
      <w:r>
        <w:rPr>
          <w:i/>
          <w:iCs/>
          <w:sz w:val="28"/>
          <w:szCs w:val="28"/>
        </w:rPr>
        <w:tab/>
      </w:r>
      <w:r w:rsidR="007845D1">
        <w:rPr>
          <w:i/>
          <w:iCs/>
          <w:sz w:val="28"/>
          <w:szCs w:val="28"/>
        </w:rPr>
        <w:t xml:space="preserve"> </w:t>
      </w:r>
      <w:r>
        <w:rPr>
          <w:i/>
          <w:iCs/>
          <w:spacing w:val="-5"/>
          <w:sz w:val="28"/>
          <w:szCs w:val="28"/>
        </w:rPr>
        <w:t xml:space="preserve">Динамическая сила и достаточная гибкость. </w:t>
      </w:r>
      <w:r>
        <w:rPr>
          <w:spacing w:val="-5"/>
          <w:sz w:val="28"/>
          <w:szCs w:val="28"/>
        </w:rPr>
        <w:t>Эти качества в значительной мере определяют скорость передвижения в пространст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ве (скорость бега, плавания и т.д.).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19"/>
          <w:sz w:val="28"/>
          <w:szCs w:val="28"/>
        </w:rPr>
        <w:t>2.</w:t>
      </w:r>
      <w:r>
        <w:rPr>
          <w:i/>
          <w:iCs/>
          <w:sz w:val="28"/>
          <w:szCs w:val="28"/>
        </w:rPr>
        <w:tab/>
      </w:r>
      <w:r>
        <w:rPr>
          <w:i/>
          <w:iCs/>
          <w:spacing w:val="-4"/>
          <w:sz w:val="28"/>
          <w:szCs w:val="28"/>
        </w:rPr>
        <w:t xml:space="preserve">Способность мышц к расслаблению. </w:t>
      </w:r>
      <w:r>
        <w:rPr>
          <w:spacing w:val="-4"/>
          <w:sz w:val="28"/>
          <w:szCs w:val="28"/>
        </w:rPr>
        <w:t xml:space="preserve">Дело в том, что любое </w:t>
      </w:r>
      <w:r>
        <w:rPr>
          <w:spacing w:val="-6"/>
          <w:sz w:val="28"/>
          <w:szCs w:val="28"/>
        </w:rPr>
        <w:t>движение осуществляется с участием двух групп мышц: синергистов,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основной движущей силы в нужном для перемещения направлении, и </w:t>
      </w:r>
      <w:r>
        <w:rPr>
          <w:spacing w:val="-4"/>
          <w:sz w:val="28"/>
          <w:szCs w:val="28"/>
        </w:rPr>
        <w:t>антагонистов, находящихся при мощных движениях в состоянии оп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ределенного напряжения и потому препятствующих координирован</w:t>
      </w:r>
      <w:r>
        <w:rPr>
          <w:spacing w:val="-5"/>
          <w:sz w:val="28"/>
          <w:szCs w:val="28"/>
        </w:rPr>
        <w:softHyphen/>
        <w:t xml:space="preserve">ной работе этих «противоположных» мышечных групп. Поэтому для </w:t>
      </w:r>
      <w:r>
        <w:rPr>
          <w:spacing w:val="-6"/>
          <w:sz w:val="28"/>
          <w:szCs w:val="28"/>
        </w:rPr>
        <w:t xml:space="preserve">достижения максимальной скорости перемещения необходимо, чтобы </w:t>
      </w:r>
      <w:r>
        <w:rPr>
          <w:spacing w:val="-5"/>
          <w:sz w:val="28"/>
          <w:szCs w:val="28"/>
        </w:rPr>
        <w:t>антагонисты были оптимально расслаблены. Отсюда умение расслаблять</w:t>
      </w:r>
      <w:r>
        <w:rPr>
          <w:sz w:val="28"/>
          <w:szCs w:val="28"/>
        </w:rPr>
        <w:t xml:space="preserve">ся по ходу движения, обусловленное внутри - и межмышечной </w:t>
      </w:r>
      <w:r>
        <w:rPr>
          <w:spacing w:val="-6"/>
          <w:sz w:val="28"/>
          <w:szCs w:val="28"/>
        </w:rPr>
        <w:t xml:space="preserve">координацией, весьма существенно влияет на скорость передвижения. </w:t>
      </w:r>
      <w:r>
        <w:rPr>
          <w:spacing w:val="-4"/>
          <w:sz w:val="28"/>
          <w:szCs w:val="28"/>
        </w:rPr>
        <w:t xml:space="preserve">В принципе эта способность успешно совершенствуется в процессе </w:t>
      </w:r>
      <w:r>
        <w:rPr>
          <w:sz w:val="28"/>
          <w:szCs w:val="28"/>
        </w:rPr>
        <w:t>систематических занятий.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19"/>
          <w:sz w:val="28"/>
          <w:szCs w:val="28"/>
        </w:rPr>
        <w:t>3.</w:t>
      </w:r>
      <w:r>
        <w:rPr>
          <w:i/>
          <w:iCs/>
          <w:sz w:val="28"/>
          <w:szCs w:val="28"/>
        </w:rPr>
        <w:tab/>
      </w:r>
      <w:r>
        <w:rPr>
          <w:i/>
          <w:iCs/>
          <w:spacing w:val="-4"/>
          <w:sz w:val="28"/>
          <w:szCs w:val="28"/>
        </w:rPr>
        <w:t xml:space="preserve">Волевые качества человека. </w:t>
      </w:r>
      <w:r>
        <w:rPr>
          <w:spacing w:val="-4"/>
          <w:sz w:val="28"/>
          <w:szCs w:val="28"/>
        </w:rPr>
        <w:t xml:space="preserve">Высокие скорости, как известно, </w:t>
      </w:r>
      <w:r>
        <w:rPr>
          <w:spacing w:val="-5"/>
          <w:sz w:val="28"/>
          <w:szCs w:val="28"/>
        </w:rPr>
        <w:t>возможны только при максимальных волевых усилиях. Мощность во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левого усилия также поддается некоторому повышению в результате </w:t>
      </w:r>
      <w:r>
        <w:rPr>
          <w:spacing w:val="-3"/>
          <w:sz w:val="28"/>
          <w:szCs w:val="28"/>
        </w:rPr>
        <w:t xml:space="preserve">целенаправленной </w:t>
      </w:r>
      <w:r>
        <w:rPr>
          <w:spacing w:val="-3"/>
          <w:sz w:val="28"/>
          <w:szCs w:val="28"/>
        </w:rPr>
        <w:lastRenderedPageBreak/>
        <w:t xml:space="preserve">физкультурно-спортивной деятельности. Поэтому </w:t>
      </w:r>
      <w:r>
        <w:rPr>
          <w:spacing w:val="-4"/>
          <w:sz w:val="28"/>
          <w:szCs w:val="28"/>
        </w:rPr>
        <w:t>в спринтерских видах очень важную роль играет постоянно дейст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вующая «мобилизационная установка» на высший уровень его прояв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ления.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20"/>
          <w:sz w:val="28"/>
          <w:szCs w:val="28"/>
        </w:rPr>
        <w:t>4.</w:t>
      </w:r>
      <w:r>
        <w:rPr>
          <w:i/>
          <w:iCs/>
          <w:sz w:val="28"/>
          <w:szCs w:val="28"/>
        </w:rPr>
        <w:tab/>
      </w:r>
      <w:r>
        <w:rPr>
          <w:i/>
          <w:iCs/>
          <w:spacing w:val="-5"/>
          <w:sz w:val="28"/>
          <w:szCs w:val="28"/>
        </w:rPr>
        <w:t xml:space="preserve">Качество техники выполнения скоростных движений. </w:t>
      </w:r>
      <w:r>
        <w:rPr>
          <w:spacing w:val="-5"/>
          <w:sz w:val="28"/>
          <w:szCs w:val="28"/>
        </w:rPr>
        <w:t>Призна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но, что применение упражнений на скорость, освоенных на уровне</w:t>
      </w:r>
      <w:r>
        <w:rPr>
          <w:spacing w:val="-4"/>
          <w:sz w:val="28"/>
          <w:szCs w:val="28"/>
        </w:rPr>
        <w:br/>
      </w:r>
      <w:r>
        <w:rPr>
          <w:spacing w:val="-1"/>
          <w:sz w:val="28"/>
          <w:szCs w:val="28"/>
        </w:rPr>
        <w:t>умения, не способствует ее росту, т.к. человек частично отвлекает</w:t>
      </w:r>
      <w:r>
        <w:rPr>
          <w:spacing w:val="-1"/>
          <w:sz w:val="28"/>
          <w:szCs w:val="28"/>
        </w:rPr>
        <w:br/>
      </w:r>
      <w:r>
        <w:rPr>
          <w:spacing w:val="-4"/>
          <w:sz w:val="28"/>
          <w:szCs w:val="28"/>
        </w:rPr>
        <w:t>свое внимание, а соответственно и усилие на контроль за техникой</w:t>
      </w:r>
      <w:r>
        <w:rPr>
          <w:spacing w:val="-4"/>
          <w:sz w:val="28"/>
          <w:szCs w:val="28"/>
        </w:rPr>
        <w:br/>
        <w:t>действия. Поэтому для тренировки скоростных способностей приме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няемые движения должны быть освоены до уровня навыка, что позво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ляет сконцентрировать сознание, внимание и волю на обеспечение </w:t>
      </w:r>
      <w:r>
        <w:rPr>
          <w:spacing w:val="-6"/>
          <w:sz w:val="28"/>
          <w:szCs w:val="28"/>
        </w:rPr>
        <w:t>максимальных скоростных усилий, благодаря которым они совершен</w:t>
      </w:r>
      <w:r>
        <w:rPr>
          <w:spacing w:val="-6"/>
          <w:sz w:val="28"/>
          <w:szCs w:val="28"/>
        </w:rPr>
        <w:softHyphen/>
      </w:r>
      <w:r>
        <w:rPr>
          <w:sz w:val="28"/>
          <w:szCs w:val="28"/>
        </w:rPr>
        <w:t>ствуются.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Таким образом, обозначенные выше факторы в целом находятся в рамках реальных педагогических возможностей и их необходимо ши</w:t>
      </w:r>
      <w:r>
        <w:rPr>
          <w:spacing w:val="-5"/>
          <w:sz w:val="28"/>
          <w:szCs w:val="28"/>
        </w:rPr>
        <w:softHyphen/>
        <w:t>роко использовать в практике работы по воспитанию скоростных спо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собностей.</w:t>
      </w:r>
    </w:p>
    <w:p w:rsidR="007845D1" w:rsidRDefault="007845D1" w:rsidP="00C923B8">
      <w:pPr>
        <w:spacing w:line="360" w:lineRule="auto"/>
        <w:ind w:firstLine="540"/>
        <w:jc w:val="both"/>
        <w:rPr>
          <w:b/>
          <w:bCs/>
          <w:i/>
          <w:iCs/>
          <w:spacing w:val="-6"/>
          <w:sz w:val="28"/>
          <w:szCs w:val="28"/>
        </w:rPr>
      </w:pP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i/>
          <w:iCs/>
          <w:spacing w:val="-6"/>
          <w:sz w:val="28"/>
          <w:szCs w:val="28"/>
        </w:rPr>
        <w:t>2. Задачи, средства и методы воспитания скоростных спо</w:t>
      </w:r>
      <w:r>
        <w:rPr>
          <w:b/>
          <w:bCs/>
          <w:i/>
          <w:iCs/>
          <w:spacing w:val="-6"/>
          <w:sz w:val="28"/>
          <w:szCs w:val="28"/>
        </w:rPr>
        <w:softHyphen/>
      </w:r>
      <w:r>
        <w:rPr>
          <w:b/>
          <w:bCs/>
          <w:i/>
          <w:iCs/>
          <w:sz w:val="28"/>
          <w:szCs w:val="28"/>
        </w:rPr>
        <w:t>собностей</w:t>
      </w:r>
    </w:p>
    <w:p w:rsidR="00C923B8" w:rsidRDefault="00C923B8" w:rsidP="00C923B8">
      <w:pPr>
        <w:spacing w:line="360" w:lineRule="auto"/>
        <w:ind w:firstLine="540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Задачи: </w:t>
      </w:r>
      <w:r>
        <w:rPr>
          <w:spacing w:val="-6"/>
          <w:sz w:val="28"/>
          <w:szCs w:val="28"/>
        </w:rPr>
        <w:t>1. Улучшение двигательной реакции (простой и сложной).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2"/>
          <w:sz w:val="28"/>
          <w:szCs w:val="28"/>
        </w:rPr>
      </w:pPr>
      <w:r>
        <w:rPr>
          <w:spacing w:val="-5"/>
          <w:sz w:val="28"/>
          <w:szCs w:val="28"/>
        </w:rPr>
        <w:t>2.</w:t>
      </w:r>
      <w:r w:rsidR="007845D1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Совершенствование быстроты выполнения одиночных двига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тельных действий.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3"/>
          <w:sz w:val="28"/>
          <w:szCs w:val="28"/>
        </w:rPr>
      </w:pPr>
      <w:r>
        <w:rPr>
          <w:spacing w:val="-5"/>
          <w:sz w:val="28"/>
          <w:szCs w:val="28"/>
        </w:rPr>
        <w:t>3.</w:t>
      </w:r>
      <w:r w:rsidR="007845D1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Совершенствование частоты движений и на этой основе повы</w:t>
      </w:r>
      <w:r>
        <w:rPr>
          <w:spacing w:val="-5"/>
          <w:sz w:val="28"/>
          <w:szCs w:val="28"/>
        </w:rPr>
        <w:softHyphen/>
      </w:r>
      <w:r>
        <w:rPr>
          <w:spacing w:val="-6"/>
          <w:sz w:val="28"/>
          <w:szCs w:val="28"/>
        </w:rPr>
        <w:t>шение максимальной скорости преодоления тех или иных дистанций.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Средства: </w:t>
      </w:r>
      <w:r>
        <w:rPr>
          <w:spacing w:val="-5"/>
          <w:sz w:val="28"/>
          <w:szCs w:val="28"/>
        </w:rPr>
        <w:t>1. Целевые (соревновательные) упражнения.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3"/>
          <w:sz w:val="28"/>
          <w:szCs w:val="28"/>
        </w:rPr>
      </w:pPr>
      <w:r>
        <w:rPr>
          <w:spacing w:val="-5"/>
          <w:sz w:val="28"/>
          <w:szCs w:val="28"/>
        </w:rPr>
        <w:t>2.</w:t>
      </w:r>
      <w:r w:rsidR="007845D1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Специально-подготовительные упражнения.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5"/>
          <w:sz w:val="28"/>
          <w:szCs w:val="28"/>
        </w:rPr>
      </w:pPr>
      <w:r>
        <w:rPr>
          <w:spacing w:val="-6"/>
          <w:sz w:val="28"/>
          <w:szCs w:val="28"/>
        </w:rPr>
        <w:t>3.</w:t>
      </w:r>
      <w:r w:rsidR="007845D1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Общеразвивающие упражнения.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Основное требование при использовании всех этих средств за</w:t>
      </w:r>
      <w:r>
        <w:rPr>
          <w:spacing w:val="-4"/>
          <w:sz w:val="28"/>
          <w:szCs w:val="28"/>
        </w:rPr>
        <w:softHyphen/>
        <w:t>ключается в том, чтобы, во-первых, они, как уже было отмечено, бы</w:t>
      </w:r>
      <w:r>
        <w:rPr>
          <w:spacing w:val="-4"/>
          <w:sz w:val="28"/>
          <w:szCs w:val="28"/>
        </w:rPr>
        <w:softHyphen/>
      </w:r>
      <w:r>
        <w:rPr>
          <w:spacing w:val="-6"/>
          <w:sz w:val="28"/>
          <w:szCs w:val="28"/>
        </w:rPr>
        <w:t>ли хорошо освоенными, во-вторых, по продолжительности были крат</w:t>
      </w:r>
      <w:r>
        <w:rPr>
          <w:spacing w:val="-4"/>
          <w:sz w:val="28"/>
          <w:szCs w:val="28"/>
        </w:rPr>
        <w:t xml:space="preserve">ковременными (не более 20-22 с), в-третьих, всегда выполнялись с </w:t>
      </w:r>
      <w:r>
        <w:rPr>
          <w:sz w:val="28"/>
          <w:szCs w:val="28"/>
        </w:rPr>
        <w:t>предельно возможной быстротой или скоростью.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Рассмотрим методику воспитания отдельных форм проявления </w:t>
      </w:r>
      <w:r>
        <w:rPr>
          <w:sz w:val="28"/>
          <w:szCs w:val="28"/>
        </w:rPr>
        <w:t xml:space="preserve">скоростных </w:t>
      </w:r>
      <w:r>
        <w:rPr>
          <w:sz w:val="28"/>
          <w:szCs w:val="28"/>
        </w:rPr>
        <w:lastRenderedPageBreak/>
        <w:t>способностей.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Методика воспитания быстроты двигательной реакции. </w:t>
      </w:r>
      <w:r>
        <w:rPr>
          <w:spacing w:val="-5"/>
          <w:sz w:val="28"/>
          <w:szCs w:val="28"/>
        </w:rPr>
        <w:t>Су</w:t>
      </w:r>
      <w:r>
        <w:rPr>
          <w:spacing w:val="-5"/>
          <w:sz w:val="28"/>
          <w:szCs w:val="28"/>
        </w:rPr>
        <w:softHyphen/>
        <w:t>ществует два вида двигательной реакции: простая и сложная.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6"/>
          <w:sz w:val="28"/>
          <w:szCs w:val="28"/>
        </w:rPr>
        <w:t xml:space="preserve">Простая реакция </w:t>
      </w:r>
      <w:r>
        <w:rPr>
          <w:spacing w:val="-6"/>
          <w:sz w:val="28"/>
          <w:szCs w:val="28"/>
        </w:rPr>
        <w:t>представляет собой латентное время реагирова</w:t>
      </w:r>
      <w:r>
        <w:rPr>
          <w:spacing w:val="-6"/>
          <w:sz w:val="28"/>
          <w:szCs w:val="28"/>
        </w:rPr>
        <w:softHyphen/>
      </w:r>
      <w:r>
        <w:rPr>
          <w:spacing w:val="-5"/>
          <w:sz w:val="28"/>
          <w:szCs w:val="28"/>
        </w:rPr>
        <w:t>ния известным движением на заранее обусловленный сигнал (напри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 xml:space="preserve">мер старт в беге на выстрел или команду). 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5"/>
          <w:sz w:val="28"/>
          <w:szCs w:val="28"/>
        </w:rPr>
        <w:t xml:space="preserve">Сложная двигательная реакция </w:t>
      </w:r>
      <w:r>
        <w:rPr>
          <w:spacing w:val="-5"/>
          <w:sz w:val="28"/>
          <w:szCs w:val="28"/>
        </w:rPr>
        <w:t xml:space="preserve">в свою очередь также делится на </w:t>
      </w:r>
      <w:r>
        <w:rPr>
          <w:sz w:val="28"/>
          <w:szCs w:val="28"/>
        </w:rPr>
        <w:t>две разновидности:</w:t>
      </w:r>
    </w:p>
    <w:p w:rsidR="00C923B8" w:rsidRDefault="007845D1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 w:rsidRPr="007845D1">
        <w:rPr>
          <w:spacing w:val="-5"/>
          <w:sz w:val="28"/>
          <w:szCs w:val="28"/>
          <w:u w:val="single"/>
        </w:rPr>
        <w:t>реакция на движущийся объект</w:t>
      </w:r>
      <w:r w:rsidR="00C923B8">
        <w:rPr>
          <w:spacing w:val="-5"/>
          <w:sz w:val="28"/>
          <w:szCs w:val="28"/>
        </w:rPr>
        <w:t xml:space="preserve"> (например</w:t>
      </w:r>
      <w:r>
        <w:rPr>
          <w:spacing w:val="-5"/>
          <w:sz w:val="28"/>
          <w:szCs w:val="28"/>
        </w:rPr>
        <w:t>,</w:t>
      </w:r>
      <w:r w:rsidR="00C923B8">
        <w:rPr>
          <w:spacing w:val="-5"/>
          <w:sz w:val="28"/>
          <w:szCs w:val="28"/>
        </w:rPr>
        <w:t xml:space="preserve"> на полет мяча);</w:t>
      </w:r>
    </w:p>
    <w:p w:rsidR="00C923B8" w:rsidRDefault="007845D1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 w:rsidRPr="007845D1">
        <w:rPr>
          <w:spacing w:val="-5"/>
          <w:sz w:val="28"/>
          <w:szCs w:val="28"/>
          <w:u w:val="single"/>
        </w:rPr>
        <w:t>реакция с выбором</w:t>
      </w:r>
      <w:r w:rsidR="00C923B8">
        <w:rPr>
          <w:spacing w:val="-5"/>
          <w:sz w:val="28"/>
          <w:szCs w:val="28"/>
        </w:rPr>
        <w:t>, связанная с необходимостью выбора из не</w:t>
      </w:r>
      <w:r w:rsidR="00C923B8">
        <w:rPr>
          <w:spacing w:val="-5"/>
          <w:sz w:val="28"/>
          <w:szCs w:val="28"/>
        </w:rPr>
        <w:softHyphen/>
      </w:r>
      <w:r w:rsidR="00C923B8">
        <w:rPr>
          <w:spacing w:val="-10"/>
          <w:sz w:val="28"/>
          <w:szCs w:val="28"/>
        </w:rPr>
        <w:t>скольких возможных вариантов одного наиболее подходящего действия.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Простая двигательная реакция имеет большое значение в тех ви</w:t>
      </w:r>
      <w:r>
        <w:rPr>
          <w:spacing w:val="-4"/>
          <w:sz w:val="28"/>
          <w:szCs w:val="28"/>
        </w:rPr>
        <w:softHyphen/>
        <w:t xml:space="preserve">дах двигательной деятельности, где результат во многом зависит от быстроты начала движения (спринт, игры, стрельба, фехтование). В </w:t>
      </w:r>
      <w:r>
        <w:rPr>
          <w:spacing w:val="-5"/>
          <w:sz w:val="28"/>
          <w:szCs w:val="28"/>
        </w:rPr>
        <w:t>обычной жизни также встречается немало случаев, требующих мгно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венного реагирования, особенно в экстремальных ситуациях - на </w:t>
      </w:r>
      <w:r>
        <w:rPr>
          <w:sz w:val="28"/>
          <w:szCs w:val="28"/>
        </w:rPr>
        <w:t>транспорте, производстве и т.п.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В простых реакциях наблюдается значительный положительный </w:t>
      </w:r>
      <w:r>
        <w:rPr>
          <w:spacing w:val="-4"/>
          <w:sz w:val="28"/>
          <w:szCs w:val="28"/>
        </w:rPr>
        <w:t xml:space="preserve">перенос быстроты. Человек, обладающий хорошей реакцией в одних </w:t>
      </w:r>
      <w:r>
        <w:rPr>
          <w:spacing w:val="-5"/>
          <w:sz w:val="28"/>
          <w:szCs w:val="28"/>
        </w:rPr>
        <w:t>ситуациях, может великолепно реагировать в любых других.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5"/>
          <w:sz w:val="28"/>
          <w:szCs w:val="28"/>
        </w:rPr>
        <w:t xml:space="preserve">Основным методом ее воспитания является </w:t>
      </w:r>
      <w:r>
        <w:rPr>
          <w:b/>
          <w:bCs/>
          <w:spacing w:val="-5"/>
          <w:sz w:val="28"/>
          <w:szCs w:val="28"/>
        </w:rPr>
        <w:t xml:space="preserve">повторный метод </w:t>
      </w:r>
      <w:r>
        <w:rPr>
          <w:spacing w:val="-5"/>
          <w:sz w:val="28"/>
          <w:szCs w:val="28"/>
        </w:rPr>
        <w:t>- быстрое многократное реагирование на внезапно появляющийся изве</w:t>
      </w:r>
      <w:r>
        <w:rPr>
          <w:spacing w:val="-5"/>
          <w:sz w:val="28"/>
          <w:szCs w:val="28"/>
        </w:rPr>
        <w:softHyphen/>
        <w:t>стный сигнал (старт в спринте, изменение движения или остановка по сигналу, атакующее действие на обусловленный знак и т.д.).</w:t>
      </w:r>
    </w:p>
    <w:p w:rsidR="00C923B8" w:rsidRPr="007845D1" w:rsidRDefault="00C923B8" w:rsidP="00C923B8">
      <w:pPr>
        <w:spacing w:line="360" w:lineRule="auto"/>
        <w:ind w:firstLine="540"/>
        <w:jc w:val="both"/>
        <w:rPr>
          <w:i/>
          <w:sz w:val="28"/>
          <w:szCs w:val="28"/>
        </w:rPr>
      </w:pPr>
      <w:r>
        <w:rPr>
          <w:i/>
          <w:iCs/>
          <w:spacing w:val="-1"/>
          <w:sz w:val="28"/>
          <w:szCs w:val="28"/>
        </w:rPr>
        <w:t xml:space="preserve">Идея повторного упражнения </w:t>
      </w:r>
      <w:r>
        <w:rPr>
          <w:spacing w:val="-1"/>
          <w:sz w:val="28"/>
          <w:szCs w:val="28"/>
        </w:rPr>
        <w:t xml:space="preserve">при этом состоит в следующем. </w:t>
      </w:r>
      <w:r>
        <w:rPr>
          <w:spacing w:val="-4"/>
          <w:sz w:val="28"/>
          <w:szCs w:val="28"/>
        </w:rPr>
        <w:t>Для улучшения простой реакции необходимо заставить мышцы как можно быстрее начать движение после сигнала. Исследование меха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низма реакции показывает, что она обычно осуществляется по следу</w:t>
      </w:r>
      <w:r>
        <w:rPr>
          <w:spacing w:val="-5"/>
          <w:sz w:val="28"/>
          <w:szCs w:val="28"/>
        </w:rPr>
        <w:softHyphen/>
      </w:r>
      <w:r>
        <w:rPr>
          <w:spacing w:val="-3"/>
          <w:sz w:val="28"/>
          <w:szCs w:val="28"/>
        </w:rPr>
        <w:t xml:space="preserve">ющей схеме: </w:t>
      </w:r>
      <w:r w:rsidRPr="007845D1">
        <w:rPr>
          <w:i/>
          <w:spacing w:val="-3"/>
          <w:sz w:val="28"/>
          <w:szCs w:val="28"/>
        </w:rPr>
        <w:t>сигнал - его восприятие - оценка - ответ действием.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В этом механизме наибольшее время занимает момент, связанный с оценкой сигнала. Сама его оценка есть не что иное, как один из вро</w:t>
      </w:r>
      <w:r>
        <w:rPr>
          <w:spacing w:val="-5"/>
          <w:sz w:val="28"/>
          <w:szCs w:val="28"/>
        </w:rPr>
        <w:softHyphen/>
        <w:t xml:space="preserve">жденных безусловных </w:t>
      </w:r>
      <w:r>
        <w:rPr>
          <w:spacing w:val="-5"/>
          <w:sz w:val="28"/>
          <w:szCs w:val="28"/>
        </w:rPr>
        <w:lastRenderedPageBreak/>
        <w:t>рефлексов, составляющий основу так называе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мого «сенсорного» типа реакции.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Если преподаватель будет нацеливать занимающихся на воспри</w:t>
      </w:r>
      <w:r>
        <w:rPr>
          <w:spacing w:val="-4"/>
          <w:sz w:val="28"/>
          <w:szCs w:val="28"/>
        </w:rPr>
        <w:softHyphen/>
      </w:r>
      <w:r>
        <w:rPr>
          <w:spacing w:val="-3"/>
          <w:sz w:val="28"/>
          <w:szCs w:val="28"/>
        </w:rPr>
        <w:t>ятие не сигнала, а ответного действия на него, то тем самым из ука</w:t>
      </w:r>
      <w:r>
        <w:rPr>
          <w:spacing w:val="-3"/>
          <w:sz w:val="28"/>
          <w:szCs w:val="28"/>
        </w:rPr>
        <w:softHyphen/>
      </w:r>
      <w:r>
        <w:rPr>
          <w:spacing w:val="-4"/>
          <w:sz w:val="28"/>
          <w:szCs w:val="28"/>
        </w:rPr>
        <w:t>занной схемы исключается самое «замедляющее» звено (оценка сиг</w:t>
      </w:r>
      <w:r>
        <w:rPr>
          <w:spacing w:val="-4"/>
          <w:sz w:val="28"/>
          <w:szCs w:val="28"/>
        </w:rPr>
        <w:softHyphen/>
        <w:t xml:space="preserve">нала). «Сенсорная» реакция превращается в «моторную». Человек концентрируется не на сигнале, а на быстрейшем начале известного </w:t>
      </w:r>
      <w:r>
        <w:rPr>
          <w:spacing w:val="-5"/>
          <w:sz w:val="28"/>
          <w:szCs w:val="28"/>
        </w:rPr>
        <w:t>ему движения. Разница между «сенсорным» и «моторным» типом ре</w:t>
      </w:r>
      <w:r>
        <w:rPr>
          <w:spacing w:val="-5"/>
          <w:sz w:val="28"/>
          <w:szCs w:val="28"/>
        </w:rPr>
        <w:softHyphen/>
        <w:t xml:space="preserve">акции составляет около 0,08 сек. Поэтому спринтер-бегун выигрывает </w:t>
      </w:r>
      <w:r>
        <w:rPr>
          <w:spacing w:val="-4"/>
          <w:sz w:val="28"/>
          <w:szCs w:val="28"/>
        </w:rPr>
        <w:t xml:space="preserve">около 1-го метра только за счет умения правильно настраиваться на </w:t>
      </w:r>
      <w:r>
        <w:rPr>
          <w:sz w:val="28"/>
          <w:szCs w:val="28"/>
        </w:rPr>
        <w:t>выполнение стартовой команды.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Другое важное требование при совершенствовании простой дви</w:t>
      </w:r>
      <w:r>
        <w:rPr>
          <w:spacing w:val="-4"/>
          <w:sz w:val="28"/>
          <w:szCs w:val="28"/>
        </w:rPr>
        <w:softHyphen/>
        <w:t xml:space="preserve">гательной реакции состоит в том, чтобы занимающийся находился в отличном физическом и психическом состоянии, т.к. только в этом </w:t>
      </w:r>
      <w:r>
        <w:rPr>
          <w:spacing w:val="-6"/>
          <w:sz w:val="28"/>
          <w:szCs w:val="28"/>
        </w:rPr>
        <w:t>случае он способен выполнить каждое повторение с предельной быст</w:t>
      </w:r>
      <w:r>
        <w:rPr>
          <w:spacing w:val="-6"/>
          <w:sz w:val="28"/>
          <w:szCs w:val="28"/>
        </w:rPr>
        <w:softHyphen/>
      </w:r>
      <w:r>
        <w:rPr>
          <w:spacing w:val="-5"/>
          <w:sz w:val="28"/>
          <w:szCs w:val="28"/>
        </w:rPr>
        <w:t>ротой. Поэтому упражняться в состоянии утомления не имеет никако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го смысла. Положительный эффект достигается, если человек нахо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дится в состоянии «голода движения», большого желания заниматься. При отсутствии таковых реакция вряд ли улучшится.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качестве дополнительных способов воспитания двигательной реакции могут быть использованы аналитический и сенсорный под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 xml:space="preserve">ходы (В.М. </w:t>
      </w:r>
      <w:proofErr w:type="spellStart"/>
      <w:r>
        <w:rPr>
          <w:sz w:val="28"/>
          <w:szCs w:val="28"/>
        </w:rPr>
        <w:t>Зациорский</w:t>
      </w:r>
      <w:proofErr w:type="spellEnd"/>
      <w:r>
        <w:rPr>
          <w:sz w:val="28"/>
          <w:szCs w:val="28"/>
        </w:rPr>
        <w:t xml:space="preserve"> и др.):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Идея аналитического </w:t>
      </w:r>
      <w:r>
        <w:rPr>
          <w:b/>
          <w:bCs/>
          <w:i/>
          <w:iCs/>
          <w:spacing w:val="-5"/>
          <w:sz w:val="28"/>
          <w:szCs w:val="28"/>
        </w:rPr>
        <w:t xml:space="preserve">способа </w:t>
      </w:r>
      <w:r>
        <w:rPr>
          <w:spacing w:val="-5"/>
          <w:sz w:val="28"/>
          <w:szCs w:val="28"/>
        </w:rPr>
        <w:t>заключается в том, чтобы отдель</w:t>
      </w:r>
      <w:r>
        <w:rPr>
          <w:spacing w:val="-5"/>
          <w:sz w:val="28"/>
          <w:szCs w:val="28"/>
        </w:rPr>
        <w:softHyphen/>
      </w:r>
      <w:r>
        <w:rPr>
          <w:spacing w:val="-8"/>
          <w:sz w:val="28"/>
          <w:szCs w:val="28"/>
        </w:rPr>
        <w:t>но тренировать быстроту реакции в облегченных условиях и отдельно -</w:t>
      </w:r>
      <w:r>
        <w:rPr>
          <w:spacing w:val="-4"/>
          <w:sz w:val="28"/>
          <w:szCs w:val="28"/>
        </w:rPr>
        <w:t xml:space="preserve">скорость последующих движений. Например, спринтер находится в </w:t>
      </w:r>
      <w:r>
        <w:rPr>
          <w:spacing w:val="-5"/>
          <w:sz w:val="28"/>
          <w:szCs w:val="28"/>
        </w:rPr>
        <w:t>положении высокого старта и руками держится за вертикально укреп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ленные стойки. Это позволяет ему ускорить начало движения ногами </w:t>
      </w:r>
      <w:r>
        <w:rPr>
          <w:sz w:val="28"/>
          <w:szCs w:val="28"/>
        </w:rPr>
        <w:t>и руками.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Сенсорный </w:t>
      </w:r>
      <w:r>
        <w:rPr>
          <w:b/>
          <w:bCs/>
          <w:i/>
          <w:iCs/>
          <w:spacing w:val="-6"/>
          <w:sz w:val="28"/>
          <w:szCs w:val="28"/>
        </w:rPr>
        <w:t xml:space="preserve">прием </w:t>
      </w:r>
      <w:r>
        <w:rPr>
          <w:spacing w:val="-6"/>
          <w:sz w:val="28"/>
          <w:szCs w:val="28"/>
        </w:rPr>
        <w:t>основан на тесной взаимосвязи между быстро</w:t>
      </w:r>
      <w:r>
        <w:rPr>
          <w:spacing w:val="-6"/>
          <w:sz w:val="28"/>
          <w:szCs w:val="28"/>
        </w:rPr>
        <w:softHyphen/>
        <w:t xml:space="preserve">той реакции и способностью человека различать </w:t>
      </w:r>
      <w:proofErr w:type="spellStart"/>
      <w:r>
        <w:rPr>
          <w:spacing w:val="-6"/>
          <w:sz w:val="28"/>
          <w:szCs w:val="28"/>
        </w:rPr>
        <w:t>микроинтервалы</w:t>
      </w:r>
      <w:proofErr w:type="spellEnd"/>
      <w:r>
        <w:rPr>
          <w:spacing w:val="-6"/>
          <w:sz w:val="28"/>
          <w:szCs w:val="28"/>
        </w:rPr>
        <w:t xml:space="preserve"> вре</w:t>
      </w:r>
      <w:r>
        <w:rPr>
          <w:spacing w:val="-6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мени. Прием заключается в том, что спортсмен специально учится </w:t>
      </w:r>
      <w:r>
        <w:rPr>
          <w:spacing w:val="-5"/>
          <w:sz w:val="28"/>
          <w:szCs w:val="28"/>
        </w:rPr>
        <w:t xml:space="preserve">воспринимать и оценивать </w:t>
      </w:r>
      <w:proofErr w:type="spellStart"/>
      <w:r>
        <w:rPr>
          <w:spacing w:val="-5"/>
          <w:sz w:val="28"/>
          <w:szCs w:val="28"/>
        </w:rPr>
        <w:t>микроинтервалы</w:t>
      </w:r>
      <w:proofErr w:type="spellEnd"/>
      <w:r>
        <w:rPr>
          <w:spacing w:val="-5"/>
          <w:sz w:val="28"/>
          <w:szCs w:val="28"/>
        </w:rPr>
        <w:t xml:space="preserve"> времени. Обучение этому </w:t>
      </w:r>
      <w:r>
        <w:rPr>
          <w:sz w:val="28"/>
          <w:szCs w:val="28"/>
        </w:rPr>
        <w:t>осуществляется поэтапно: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1-й этап - занимающийся выполняет по сигналу максимально бы</w:t>
      </w:r>
      <w:r>
        <w:rPr>
          <w:spacing w:val="-5"/>
          <w:sz w:val="28"/>
          <w:szCs w:val="28"/>
        </w:rPr>
        <w:softHyphen/>
        <w:t>строе движение. После каждой попытки ему сообщается время его ре</w:t>
      </w:r>
      <w:r>
        <w:rPr>
          <w:spacing w:val="-5"/>
          <w:sz w:val="28"/>
          <w:szCs w:val="28"/>
        </w:rPr>
        <w:softHyphen/>
        <w:t xml:space="preserve">акции с </w:t>
      </w:r>
      <w:r>
        <w:rPr>
          <w:spacing w:val="-5"/>
          <w:sz w:val="28"/>
          <w:szCs w:val="28"/>
        </w:rPr>
        <w:lastRenderedPageBreak/>
        <w:t>определенной точностью, например</w:t>
      </w:r>
      <w:r w:rsidR="00207758">
        <w:rPr>
          <w:spacing w:val="-5"/>
          <w:sz w:val="28"/>
          <w:szCs w:val="28"/>
        </w:rPr>
        <w:t>,</w:t>
      </w:r>
      <w:r>
        <w:rPr>
          <w:spacing w:val="-5"/>
          <w:sz w:val="28"/>
          <w:szCs w:val="28"/>
        </w:rPr>
        <w:t xml:space="preserve"> до 0,01 с.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2-й этап - занимающийся сам оценивает время своей реакции с </w:t>
      </w:r>
      <w:r>
        <w:rPr>
          <w:spacing w:val="-5"/>
          <w:sz w:val="28"/>
          <w:szCs w:val="28"/>
        </w:rPr>
        <w:t xml:space="preserve">последующей объективной корректировкой преподавателя. 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3-й этап - когда самооценка и объективная оценка начинают в ос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новном совпадать (человек уже точно определяет время своей реак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ции), ему предлагают выполнить движение, к примеру, пятиметровый стартовый разгон с обусловленной скоростью. Тем самым совершен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ствуется точность восприятия времени, что может служить одним из </w:t>
      </w:r>
      <w:r>
        <w:rPr>
          <w:sz w:val="28"/>
          <w:szCs w:val="28"/>
        </w:rPr>
        <w:t>факторов улучшения двигательной реакции.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Оба вида совершенствования сложной двигательной реакции так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 xml:space="preserve">же имеют свои методические особенности:  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8"/>
          <w:sz w:val="28"/>
          <w:szCs w:val="28"/>
        </w:rPr>
        <w:t xml:space="preserve">Реакция на движущийся объект </w:t>
      </w:r>
      <w:r>
        <w:rPr>
          <w:spacing w:val="-8"/>
          <w:sz w:val="28"/>
          <w:szCs w:val="28"/>
        </w:rPr>
        <w:t>тренируется с помощью повторно</w:t>
      </w:r>
      <w:r>
        <w:rPr>
          <w:spacing w:val="-8"/>
          <w:sz w:val="28"/>
          <w:szCs w:val="28"/>
        </w:rPr>
        <w:softHyphen/>
      </w:r>
      <w:r>
        <w:rPr>
          <w:spacing w:val="-6"/>
          <w:sz w:val="28"/>
          <w:szCs w:val="28"/>
        </w:rPr>
        <w:t>го метода. Пра</w:t>
      </w:r>
      <w:r w:rsidR="00207758">
        <w:rPr>
          <w:spacing w:val="-6"/>
          <w:sz w:val="28"/>
          <w:szCs w:val="28"/>
        </w:rPr>
        <w:t>ктически все его положения, разработанны</w:t>
      </w:r>
      <w:r>
        <w:rPr>
          <w:spacing w:val="-6"/>
          <w:sz w:val="28"/>
          <w:szCs w:val="28"/>
        </w:rPr>
        <w:t xml:space="preserve">е для воспитания </w:t>
      </w:r>
      <w:r>
        <w:rPr>
          <w:spacing w:val="-8"/>
          <w:sz w:val="28"/>
          <w:szCs w:val="28"/>
        </w:rPr>
        <w:t>простой двигательной реакции, вполне приемлемы для данного случая.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4"/>
          <w:sz w:val="28"/>
          <w:szCs w:val="28"/>
        </w:rPr>
        <w:t xml:space="preserve">Специфические особенности повторного метода </w:t>
      </w:r>
      <w:r>
        <w:rPr>
          <w:spacing w:val="-4"/>
          <w:sz w:val="28"/>
          <w:szCs w:val="28"/>
        </w:rPr>
        <w:t xml:space="preserve">при развитии реакции на движущийся объект состоят в постепенном усложнении условий выполнения, а именно: а) уменьшение расстояния от места </w:t>
      </w:r>
      <w:r>
        <w:rPr>
          <w:spacing w:val="-5"/>
          <w:sz w:val="28"/>
          <w:szCs w:val="28"/>
        </w:rPr>
        <w:t>начала движения объекта; б) увеличение скорости перемещения объе</w:t>
      </w:r>
      <w:r>
        <w:rPr>
          <w:spacing w:val="-5"/>
          <w:sz w:val="28"/>
          <w:szCs w:val="28"/>
        </w:rPr>
        <w:softHyphen/>
        <w:t>кта. К примеру, реакция вратаря на полет мяча складывается из следу</w:t>
      </w:r>
      <w:r>
        <w:rPr>
          <w:spacing w:val="-5"/>
          <w:sz w:val="28"/>
          <w:szCs w:val="28"/>
        </w:rPr>
        <w:softHyphen/>
      </w:r>
      <w:r>
        <w:rPr>
          <w:spacing w:val="-2"/>
          <w:sz w:val="28"/>
          <w:szCs w:val="28"/>
        </w:rPr>
        <w:t xml:space="preserve">ющих типичных операций: 1 - увидеть мяч, 2 - оценить направление </w:t>
      </w:r>
      <w:r>
        <w:rPr>
          <w:sz w:val="28"/>
          <w:szCs w:val="28"/>
        </w:rPr>
        <w:t xml:space="preserve">и скорость его полета, 3 - выбрать план своих действий, 4 – начать </w:t>
      </w:r>
      <w:r>
        <w:rPr>
          <w:spacing w:val="-5"/>
          <w:sz w:val="28"/>
          <w:szCs w:val="28"/>
        </w:rPr>
        <w:t>его осуществлять.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Из всех этих четырех операций суммируется скрытый период ре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акции. При этом самое продолжительное время при внезапном появ</w:t>
      </w:r>
      <w:r>
        <w:rPr>
          <w:spacing w:val="-4"/>
          <w:sz w:val="28"/>
          <w:szCs w:val="28"/>
        </w:rPr>
        <w:softHyphen/>
      </w:r>
      <w:r>
        <w:rPr>
          <w:spacing w:val="-3"/>
          <w:sz w:val="28"/>
          <w:szCs w:val="28"/>
        </w:rPr>
        <w:t>лении мяча тратится на первую операцию - зафиксировать (увидеть)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мяч в движении.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Способность фиксировать объект в движении можно совершенст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вовать рядом методических приемов:</w:t>
      </w:r>
    </w:p>
    <w:p w:rsidR="00C923B8" w:rsidRPr="00207758" w:rsidRDefault="00C923B8" w:rsidP="00207758">
      <w:pPr>
        <w:pStyle w:val="a3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 w:rsidRPr="00207758">
        <w:rPr>
          <w:spacing w:val="-8"/>
          <w:sz w:val="28"/>
          <w:szCs w:val="28"/>
        </w:rPr>
        <w:t xml:space="preserve">выработка умения постоянно удерживать объект в поле зрения. За </w:t>
      </w:r>
      <w:r w:rsidRPr="00207758">
        <w:rPr>
          <w:spacing w:val="-10"/>
          <w:sz w:val="28"/>
          <w:szCs w:val="28"/>
        </w:rPr>
        <w:t>счет этого сокращается время его фиксации в ответственные моменты;</w:t>
      </w:r>
    </w:p>
    <w:p w:rsidR="00C923B8" w:rsidRPr="00207758" w:rsidRDefault="00C923B8" w:rsidP="00207758">
      <w:pPr>
        <w:pStyle w:val="a3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 w:rsidRPr="00207758">
        <w:rPr>
          <w:spacing w:val="-3"/>
          <w:sz w:val="28"/>
          <w:szCs w:val="28"/>
        </w:rPr>
        <w:t>практиковать постепенное повышение внезапности появления</w:t>
      </w:r>
      <w:r w:rsidRPr="00207758">
        <w:rPr>
          <w:sz w:val="28"/>
          <w:szCs w:val="28"/>
        </w:rPr>
        <w:t xml:space="preserve"> </w:t>
      </w:r>
      <w:r w:rsidRPr="00207758">
        <w:rPr>
          <w:spacing w:val="-6"/>
          <w:sz w:val="28"/>
          <w:szCs w:val="28"/>
        </w:rPr>
        <w:t>объекта;</w:t>
      </w:r>
    </w:p>
    <w:p w:rsidR="00C923B8" w:rsidRPr="00207758" w:rsidRDefault="00C923B8" w:rsidP="00207758">
      <w:pPr>
        <w:pStyle w:val="a3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 w:rsidRPr="00207758">
        <w:rPr>
          <w:sz w:val="28"/>
          <w:szCs w:val="28"/>
        </w:rPr>
        <w:t xml:space="preserve">уменьшать дистанцию между занимающимся и движущимся </w:t>
      </w:r>
      <w:r w:rsidRPr="00207758">
        <w:rPr>
          <w:spacing w:val="-6"/>
          <w:sz w:val="28"/>
          <w:szCs w:val="28"/>
        </w:rPr>
        <w:t>объектом;</w:t>
      </w:r>
    </w:p>
    <w:p w:rsidR="00C923B8" w:rsidRPr="00207758" w:rsidRDefault="00C923B8" w:rsidP="00207758">
      <w:pPr>
        <w:pStyle w:val="a3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 w:rsidRPr="00207758">
        <w:rPr>
          <w:spacing w:val="-5"/>
          <w:sz w:val="28"/>
          <w:szCs w:val="28"/>
        </w:rPr>
        <w:lastRenderedPageBreak/>
        <w:t>повышать скорость движущегося объекта;</w:t>
      </w:r>
    </w:p>
    <w:p w:rsidR="00C923B8" w:rsidRPr="00207758" w:rsidRDefault="00207758" w:rsidP="00207758">
      <w:pPr>
        <w:pStyle w:val="a3"/>
        <w:numPr>
          <w:ilvl w:val="0"/>
          <w:numId w:val="4"/>
        </w:numPr>
        <w:spacing w:line="360" w:lineRule="auto"/>
        <w:ind w:left="-142"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</w:t>
      </w:r>
      <w:r w:rsidR="00C923B8" w:rsidRPr="00207758">
        <w:rPr>
          <w:spacing w:val="-4"/>
          <w:sz w:val="28"/>
          <w:szCs w:val="28"/>
        </w:rPr>
        <w:t>вырабатывать умение предугадывать наиболее вероятные на</w:t>
      </w:r>
      <w:r w:rsidR="00C923B8" w:rsidRPr="00207758">
        <w:rPr>
          <w:spacing w:val="-4"/>
          <w:sz w:val="28"/>
          <w:szCs w:val="28"/>
        </w:rPr>
        <w:softHyphen/>
      </w:r>
      <w:r w:rsidR="00C923B8" w:rsidRPr="00207758">
        <w:rPr>
          <w:spacing w:val="-5"/>
          <w:sz w:val="28"/>
          <w:szCs w:val="28"/>
        </w:rPr>
        <w:t>правления перемещения объекта в различных ситуациях.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5"/>
          <w:sz w:val="28"/>
          <w:szCs w:val="28"/>
        </w:rPr>
        <w:t xml:space="preserve">Реакция с выбором </w:t>
      </w:r>
      <w:r>
        <w:rPr>
          <w:spacing w:val="-5"/>
          <w:sz w:val="28"/>
          <w:szCs w:val="28"/>
        </w:rPr>
        <w:t xml:space="preserve">имеет большое значение в спортивных играх и </w:t>
      </w:r>
      <w:r>
        <w:rPr>
          <w:spacing w:val="-2"/>
          <w:sz w:val="28"/>
          <w:szCs w:val="28"/>
        </w:rPr>
        <w:t xml:space="preserve">единоборствах (бокс, борьба, фехтование). Ее совершенствование </w:t>
      </w:r>
      <w:r>
        <w:rPr>
          <w:spacing w:val="-5"/>
          <w:sz w:val="28"/>
          <w:szCs w:val="28"/>
        </w:rPr>
        <w:t>может осуществляться по двум основным направлениям: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1. Формирование у занимающегося умения предугадывать наибо</w:t>
      </w:r>
      <w:r>
        <w:rPr>
          <w:spacing w:val="-6"/>
          <w:sz w:val="28"/>
          <w:szCs w:val="28"/>
        </w:rPr>
        <w:softHyphen/>
      </w:r>
      <w:r>
        <w:rPr>
          <w:spacing w:val="-4"/>
          <w:sz w:val="28"/>
          <w:szCs w:val="28"/>
        </w:rPr>
        <w:t>лее вероятные действия соперника по его позе, подготовительным движениям, общей манере поведения, взгляду и т.д. В каждом двига</w:t>
      </w:r>
      <w:r>
        <w:rPr>
          <w:spacing w:val="-4"/>
          <w:sz w:val="28"/>
          <w:szCs w:val="28"/>
        </w:rPr>
        <w:softHyphen/>
        <w:t xml:space="preserve">тельном действии человека можно выделить две фазы: 1 - </w:t>
      </w:r>
      <w:proofErr w:type="spellStart"/>
      <w:r>
        <w:rPr>
          <w:spacing w:val="-4"/>
          <w:sz w:val="28"/>
          <w:szCs w:val="28"/>
        </w:rPr>
        <w:t>позното-ническую</w:t>
      </w:r>
      <w:proofErr w:type="spellEnd"/>
      <w:r>
        <w:rPr>
          <w:spacing w:val="-4"/>
          <w:sz w:val="28"/>
          <w:szCs w:val="28"/>
        </w:rPr>
        <w:t>, состоящую из перераспределения тонуса и небольших из</w:t>
      </w:r>
      <w:r>
        <w:rPr>
          <w:spacing w:val="-4"/>
          <w:sz w:val="28"/>
          <w:szCs w:val="28"/>
        </w:rPr>
        <w:softHyphen/>
        <w:t>менений позы; 2 - собственно двигательную. Важно, чтобы занимаю</w:t>
      </w:r>
      <w:r>
        <w:rPr>
          <w:spacing w:val="-4"/>
          <w:sz w:val="28"/>
          <w:szCs w:val="28"/>
        </w:rPr>
        <w:softHyphen/>
        <w:t>щийся уже по первой, еле заметной фазе, угадывал основное движе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ние соперника. Для этого его приучают мгновенно реагировать внача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ле на явно утрированные действия спарринг-партнера, постепенно </w:t>
      </w:r>
      <w:r>
        <w:rPr>
          <w:sz w:val="28"/>
          <w:szCs w:val="28"/>
        </w:rPr>
        <w:t>приближая их к естественным.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2. Постепенное усложнение условий своих действий. Например, </w:t>
      </w:r>
      <w:r>
        <w:rPr>
          <w:spacing w:val="-4"/>
          <w:sz w:val="28"/>
          <w:szCs w:val="28"/>
        </w:rPr>
        <w:t xml:space="preserve">на первых этапах совершенствуется ответ на одно, заранее известное </w:t>
      </w:r>
      <w:r>
        <w:rPr>
          <w:spacing w:val="-5"/>
          <w:sz w:val="28"/>
          <w:szCs w:val="28"/>
        </w:rPr>
        <w:t>действие партнера. Затем - на два его движения, производимых в раз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ной последовательности и т.д. Занимающийся обязан во всех этих </w:t>
      </w:r>
      <w:r>
        <w:rPr>
          <w:spacing w:val="-5"/>
          <w:sz w:val="28"/>
          <w:szCs w:val="28"/>
        </w:rPr>
        <w:t>случаях реагировать наиболее целесообразными ответами.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В дальнейшем можно постепенно увеличивать скорость действий </w:t>
      </w:r>
      <w:r>
        <w:rPr>
          <w:spacing w:val="-6"/>
          <w:sz w:val="28"/>
          <w:szCs w:val="28"/>
        </w:rPr>
        <w:t>«соперника», чтобы находить не только оптимальный выбор своих от</w:t>
      </w:r>
      <w:r>
        <w:rPr>
          <w:spacing w:val="-6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ветных действий, но и развивать быстроту их выполнения, доводя ее </w:t>
      </w:r>
      <w:r>
        <w:rPr>
          <w:sz w:val="28"/>
          <w:szCs w:val="28"/>
        </w:rPr>
        <w:t>до максимально возможной.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Таковы некоторые пути совершенствования скорости простой и </w:t>
      </w:r>
      <w:r>
        <w:rPr>
          <w:sz w:val="28"/>
          <w:szCs w:val="28"/>
        </w:rPr>
        <w:t>сложной двигательной реакции.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Методика воспитания скорости передвижения по дистанции. </w:t>
      </w:r>
      <w:r>
        <w:rPr>
          <w:spacing w:val="-4"/>
          <w:sz w:val="28"/>
          <w:szCs w:val="28"/>
        </w:rPr>
        <w:t>Скоростные способности, как уже было отмечено, зависят от целого комплекса факторов - динамической силы, гибкости, качества техни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 xml:space="preserve">ки выполнения упражнений, умения расслабляться по ходу движения, </w:t>
      </w:r>
      <w:r>
        <w:rPr>
          <w:spacing w:val="-4"/>
          <w:sz w:val="28"/>
          <w:szCs w:val="28"/>
        </w:rPr>
        <w:t xml:space="preserve">волевых усилий. Поэтому </w:t>
      </w:r>
      <w:r>
        <w:rPr>
          <w:spacing w:val="-4"/>
          <w:sz w:val="28"/>
          <w:szCs w:val="28"/>
        </w:rPr>
        <w:lastRenderedPageBreak/>
        <w:t xml:space="preserve">в процессе занятий необходимо постоянно </w:t>
      </w:r>
      <w:r>
        <w:rPr>
          <w:spacing w:val="-3"/>
          <w:sz w:val="28"/>
          <w:szCs w:val="28"/>
        </w:rPr>
        <w:t xml:space="preserve">совершенствовать каждый из указанных факторов. Это будет </w:t>
      </w:r>
      <w:r>
        <w:rPr>
          <w:i/>
          <w:iCs/>
          <w:spacing w:val="-3"/>
          <w:sz w:val="28"/>
          <w:szCs w:val="28"/>
        </w:rPr>
        <w:t xml:space="preserve">одним </w:t>
      </w:r>
      <w:r>
        <w:rPr>
          <w:i/>
          <w:iCs/>
          <w:spacing w:val="-5"/>
          <w:sz w:val="28"/>
          <w:szCs w:val="28"/>
        </w:rPr>
        <w:t xml:space="preserve">из необходимых методических направлений воспитания скоростных </w:t>
      </w:r>
      <w:r>
        <w:rPr>
          <w:i/>
          <w:iCs/>
          <w:sz w:val="28"/>
          <w:szCs w:val="28"/>
        </w:rPr>
        <w:t>способностей.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4"/>
          <w:sz w:val="28"/>
          <w:szCs w:val="28"/>
        </w:rPr>
        <w:t xml:space="preserve">Другое направление </w:t>
      </w:r>
      <w:r>
        <w:rPr>
          <w:spacing w:val="-4"/>
          <w:sz w:val="28"/>
          <w:szCs w:val="28"/>
        </w:rPr>
        <w:t xml:space="preserve">связано с применением конкретных методов </w:t>
      </w:r>
      <w:r>
        <w:rPr>
          <w:spacing w:val="-5"/>
          <w:sz w:val="28"/>
          <w:szCs w:val="28"/>
        </w:rPr>
        <w:t xml:space="preserve">совершенствования скорости передвижения по дистанции. Основным из них является </w:t>
      </w:r>
      <w:r>
        <w:rPr>
          <w:b/>
          <w:bCs/>
          <w:spacing w:val="-5"/>
          <w:sz w:val="28"/>
          <w:szCs w:val="28"/>
        </w:rPr>
        <w:t xml:space="preserve">повторный метод. </w:t>
      </w:r>
      <w:r>
        <w:rPr>
          <w:spacing w:val="-5"/>
          <w:sz w:val="28"/>
          <w:szCs w:val="28"/>
        </w:rPr>
        <w:t>При его использовании необходи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мо руководствоваться следующими требованиями: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1. Применяемое упражнение должно всегда выполняться с макси</w:t>
      </w:r>
      <w:r>
        <w:rPr>
          <w:spacing w:val="-5"/>
          <w:sz w:val="28"/>
          <w:szCs w:val="28"/>
        </w:rPr>
        <w:softHyphen/>
      </w:r>
      <w:r>
        <w:rPr>
          <w:spacing w:val="-6"/>
          <w:sz w:val="28"/>
          <w:szCs w:val="28"/>
        </w:rPr>
        <w:t xml:space="preserve">мально возможными скоростью и темпом, т.к. непредельные скорости </w:t>
      </w:r>
      <w:r>
        <w:rPr>
          <w:sz w:val="28"/>
          <w:szCs w:val="28"/>
        </w:rPr>
        <w:t>росту быстроты не способствуют.</w:t>
      </w:r>
      <w:r>
        <w:rPr>
          <w:spacing w:val="-4"/>
          <w:sz w:val="28"/>
          <w:szCs w:val="28"/>
        </w:rPr>
        <w:t xml:space="preserve"> Продолжительность упражнения, направленного на развитие </w:t>
      </w:r>
      <w:r>
        <w:rPr>
          <w:spacing w:val="-5"/>
          <w:sz w:val="28"/>
          <w:szCs w:val="28"/>
        </w:rPr>
        <w:t>скоростных качеств, должна быть такой, чтобы скорость его выполне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ния к концу повторения не снижалась. Оптимальная продолжитель</w:t>
      </w:r>
      <w:r>
        <w:rPr>
          <w:spacing w:val="-4"/>
          <w:sz w:val="28"/>
          <w:szCs w:val="28"/>
        </w:rPr>
        <w:softHyphen/>
        <w:t>ность однократной нагрузки равняется 8-10 с, допустимая - 20-22 с.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4"/>
          <w:sz w:val="28"/>
          <w:szCs w:val="28"/>
        </w:rPr>
      </w:pPr>
      <w:r>
        <w:rPr>
          <w:spacing w:val="-8"/>
          <w:sz w:val="28"/>
          <w:szCs w:val="28"/>
        </w:rPr>
        <w:t>Число повторений лимитируется началом снижения скорости пе</w:t>
      </w:r>
      <w:r>
        <w:rPr>
          <w:spacing w:val="-8"/>
          <w:sz w:val="28"/>
          <w:szCs w:val="28"/>
        </w:rPr>
        <w:softHyphen/>
        <w:t xml:space="preserve">редвижения, вызванного нарастающим утомлением. Дальнейшая работа </w:t>
      </w:r>
      <w:r>
        <w:rPr>
          <w:spacing w:val="-9"/>
          <w:sz w:val="28"/>
          <w:szCs w:val="28"/>
        </w:rPr>
        <w:t>при этом для роста собственно скоростных способностей неэффективна.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0"/>
          <w:sz w:val="28"/>
          <w:szCs w:val="28"/>
        </w:rPr>
      </w:pPr>
      <w:r>
        <w:rPr>
          <w:spacing w:val="-5"/>
          <w:sz w:val="28"/>
          <w:szCs w:val="28"/>
        </w:rPr>
        <w:t>Интервалы отдыха между повторениями должны быть полны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ми, т.е. такой продолжительности, чтобы занимающийся мог повто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 xml:space="preserve">рить очередную попытку без снижения скорости. Продолжительность </w:t>
      </w:r>
      <w:r>
        <w:rPr>
          <w:spacing w:val="-4"/>
          <w:sz w:val="28"/>
          <w:szCs w:val="28"/>
        </w:rPr>
        <w:t>отдыха, как известно, зависит от двух факторов - уровня тренирован</w:t>
      </w:r>
      <w:r>
        <w:rPr>
          <w:spacing w:val="-4"/>
          <w:sz w:val="28"/>
          <w:szCs w:val="28"/>
        </w:rPr>
        <w:softHyphen/>
      </w:r>
      <w:r>
        <w:rPr>
          <w:spacing w:val="-6"/>
          <w:sz w:val="28"/>
          <w:szCs w:val="28"/>
        </w:rPr>
        <w:t>ности занимающегося и длительности выполняемого упражнения. Од</w:t>
      </w:r>
      <w:r>
        <w:rPr>
          <w:spacing w:val="-6"/>
          <w:sz w:val="28"/>
          <w:szCs w:val="28"/>
        </w:rPr>
        <w:softHyphen/>
      </w:r>
      <w:r>
        <w:rPr>
          <w:spacing w:val="-4"/>
          <w:sz w:val="28"/>
          <w:szCs w:val="28"/>
        </w:rPr>
        <w:t>нако в принципе отдых не должен превышать 8-10 мин в любом слу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 xml:space="preserve">чае, т.к. при его большей продолжительности снижается оптимальная </w:t>
      </w:r>
      <w:r>
        <w:rPr>
          <w:spacing w:val="-4"/>
          <w:sz w:val="28"/>
          <w:szCs w:val="28"/>
        </w:rPr>
        <w:t>возбудимость центральной нервной системы. Придется снова выпол</w:t>
      </w:r>
      <w:r>
        <w:rPr>
          <w:spacing w:val="-4"/>
          <w:sz w:val="28"/>
          <w:szCs w:val="28"/>
        </w:rPr>
        <w:softHyphen/>
        <w:t>нять разминочные упражнения, на что дополнительно будут израсхо</w:t>
      </w:r>
      <w:r>
        <w:rPr>
          <w:spacing w:val="-4"/>
          <w:sz w:val="28"/>
          <w:szCs w:val="28"/>
        </w:rPr>
        <w:softHyphen/>
        <w:t>дованы физические силы. В паузах отдыха малоинтенсивная работа лучше стимулирует процессы восстановления, поэтому предпочтите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>лен активный отдых, а не пассивный.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5"/>
          <w:sz w:val="28"/>
          <w:szCs w:val="28"/>
        </w:rPr>
      </w:pPr>
      <w:r>
        <w:rPr>
          <w:spacing w:val="-4"/>
          <w:sz w:val="28"/>
          <w:szCs w:val="28"/>
        </w:rPr>
        <w:t>В структуре одного занятия упражнения на развитие скорост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ных способностей целесообразно планировать в начале основной час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ти, пока не наступило утомление. В рамках недельного цикла скоро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 xml:space="preserve">стные нагрузки должны </w:t>
      </w:r>
      <w:r>
        <w:rPr>
          <w:spacing w:val="-5"/>
          <w:sz w:val="28"/>
          <w:szCs w:val="28"/>
        </w:rPr>
        <w:lastRenderedPageBreak/>
        <w:t xml:space="preserve">проводиться не менее двух-трех раз. В случае </w:t>
      </w:r>
      <w:r>
        <w:rPr>
          <w:spacing w:val="-4"/>
          <w:sz w:val="28"/>
          <w:szCs w:val="28"/>
        </w:rPr>
        <w:t xml:space="preserve">более редких повторений следовые эффекты снижаются и занятия </w:t>
      </w:r>
      <w:r>
        <w:rPr>
          <w:sz w:val="28"/>
          <w:szCs w:val="28"/>
        </w:rPr>
        <w:t>становятся менее эффективными.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2"/>
          <w:sz w:val="28"/>
          <w:szCs w:val="28"/>
        </w:rPr>
      </w:pPr>
      <w:r>
        <w:rPr>
          <w:spacing w:val="-5"/>
          <w:sz w:val="28"/>
          <w:szCs w:val="28"/>
        </w:rPr>
        <w:t>Мощная скоростная работа нередко вызывает различные трав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мы (растяжения или разрывы связок и мышц). В связи с этим подоб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ные нагрузки возможны только после тщательной общей и специаль</w:t>
      </w:r>
      <w:r>
        <w:rPr>
          <w:spacing w:val="-5"/>
          <w:sz w:val="28"/>
          <w:szCs w:val="28"/>
        </w:rPr>
        <w:softHyphen/>
        <w:t>ной скоростно-силовой разминки, включающей также умеренно рас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тягивающие упражнения.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Кроме классического повторного метода, при воспитании скоро</w:t>
      </w:r>
      <w:r>
        <w:rPr>
          <w:spacing w:val="-4"/>
          <w:sz w:val="28"/>
          <w:szCs w:val="28"/>
        </w:rPr>
        <w:softHyphen/>
        <w:t xml:space="preserve">стных способностей используется его вариант - </w:t>
      </w:r>
      <w:r>
        <w:rPr>
          <w:b/>
          <w:bCs/>
          <w:spacing w:val="-4"/>
          <w:sz w:val="28"/>
          <w:szCs w:val="28"/>
        </w:rPr>
        <w:t>повторно-прогрес</w:t>
      </w:r>
      <w:r>
        <w:rPr>
          <w:b/>
          <w:bCs/>
          <w:spacing w:val="-4"/>
          <w:sz w:val="28"/>
          <w:szCs w:val="28"/>
        </w:rPr>
        <w:softHyphen/>
      </w:r>
      <w:r>
        <w:rPr>
          <w:b/>
          <w:bCs/>
          <w:spacing w:val="-5"/>
          <w:sz w:val="28"/>
          <w:szCs w:val="28"/>
        </w:rPr>
        <w:t xml:space="preserve">сирующий метод. </w:t>
      </w:r>
      <w:r>
        <w:rPr>
          <w:spacing w:val="-5"/>
          <w:sz w:val="28"/>
          <w:szCs w:val="28"/>
        </w:rPr>
        <w:t>Его особенность состоит в том, что каждое очеред</w:t>
      </w:r>
      <w:r>
        <w:rPr>
          <w:spacing w:val="-5"/>
          <w:sz w:val="28"/>
          <w:szCs w:val="28"/>
        </w:rPr>
        <w:softHyphen/>
        <w:t xml:space="preserve">ное повторение несколько увеличивается. Например, бегун выполняет </w:t>
      </w:r>
      <w:r>
        <w:rPr>
          <w:sz w:val="28"/>
          <w:szCs w:val="28"/>
        </w:rPr>
        <w:t xml:space="preserve">повторные нагрузки по схеме: </w:t>
      </w:r>
      <w:smartTag w:uri="urn:schemas-microsoft-com:office:smarttags" w:element="metricconverter">
        <w:smartTagPr>
          <w:attr w:name="ProductID" w:val="30 м"/>
        </w:smartTagPr>
        <w:r>
          <w:rPr>
            <w:sz w:val="28"/>
            <w:szCs w:val="28"/>
          </w:rPr>
          <w:t>30 м</w:t>
        </w:r>
      </w:smartTag>
      <w:r>
        <w:rPr>
          <w:sz w:val="28"/>
          <w:szCs w:val="28"/>
        </w:rPr>
        <w:t xml:space="preserve"> + </w:t>
      </w:r>
      <w:smartTag w:uri="urn:schemas-microsoft-com:office:smarttags" w:element="metricconverter">
        <w:smartTagPr>
          <w:attr w:name="ProductID" w:val="40 м"/>
        </w:smartTagPr>
        <w:r>
          <w:rPr>
            <w:sz w:val="28"/>
            <w:szCs w:val="28"/>
          </w:rPr>
          <w:t>40 м</w:t>
        </w:r>
      </w:smartTag>
      <w:r>
        <w:rPr>
          <w:sz w:val="28"/>
          <w:szCs w:val="28"/>
        </w:rPr>
        <w:t xml:space="preserve"> + </w:t>
      </w:r>
      <w:smartTag w:uri="urn:schemas-microsoft-com:office:smarttags" w:element="metricconverter">
        <w:smartTagPr>
          <w:attr w:name="ProductID" w:val="50 м"/>
        </w:smartTagPr>
        <w:r>
          <w:rPr>
            <w:sz w:val="28"/>
            <w:szCs w:val="28"/>
          </w:rPr>
          <w:t>50 м</w:t>
        </w:r>
      </w:smartTag>
      <w:r>
        <w:rPr>
          <w:sz w:val="28"/>
          <w:szCs w:val="28"/>
        </w:rPr>
        <w:t>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В спринтерских видах широкое применение получил </w:t>
      </w:r>
      <w:r>
        <w:rPr>
          <w:b/>
          <w:bCs/>
          <w:spacing w:val="-5"/>
          <w:sz w:val="28"/>
          <w:szCs w:val="28"/>
        </w:rPr>
        <w:t>соревнова</w:t>
      </w:r>
      <w:r>
        <w:rPr>
          <w:b/>
          <w:bCs/>
          <w:spacing w:val="-5"/>
          <w:sz w:val="28"/>
          <w:szCs w:val="28"/>
        </w:rPr>
        <w:softHyphen/>
        <w:t xml:space="preserve">тельный метод </w:t>
      </w:r>
      <w:r>
        <w:rPr>
          <w:spacing w:val="-5"/>
          <w:sz w:val="28"/>
          <w:szCs w:val="28"/>
        </w:rPr>
        <w:t>с установкой на улучшение своего личного достиже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ния или победу над соперниками.</w:t>
      </w:r>
      <w:r>
        <w:rPr>
          <w:spacing w:val="-11"/>
          <w:sz w:val="28"/>
          <w:szCs w:val="28"/>
        </w:rPr>
        <w:t xml:space="preserve"> В массовой практике скоростные качества неплохо совершенствуются </w:t>
      </w:r>
      <w:r>
        <w:rPr>
          <w:b/>
          <w:bCs/>
          <w:spacing w:val="-10"/>
          <w:sz w:val="28"/>
          <w:szCs w:val="28"/>
        </w:rPr>
        <w:t xml:space="preserve">игровым методом, </w:t>
      </w:r>
      <w:r>
        <w:rPr>
          <w:spacing w:val="-10"/>
          <w:sz w:val="28"/>
          <w:szCs w:val="28"/>
        </w:rPr>
        <w:t xml:space="preserve">где каждый участник стремится превзойти соперника </w:t>
      </w:r>
      <w:r>
        <w:rPr>
          <w:spacing w:val="-11"/>
          <w:sz w:val="28"/>
          <w:szCs w:val="28"/>
        </w:rPr>
        <w:t xml:space="preserve">в предмете игры. Поэтому важно подбирать игры, требующие проявления, </w:t>
      </w:r>
      <w:r>
        <w:rPr>
          <w:spacing w:val="-10"/>
          <w:sz w:val="28"/>
          <w:szCs w:val="28"/>
        </w:rPr>
        <w:t>как быстроты отдельных движений, так и скорости передвижений.</w:t>
      </w:r>
    </w:p>
    <w:p w:rsidR="00207758" w:rsidRDefault="00207758" w:rsidP="00C923B8">
      <w:pPr>
        <w:spacing w:line="360" w:lineRule="auto"/>
        <w:ind w:firstLine="540"/>
        <w:jc w:val="both"/>
        <w:rPr>
          <w:b/>
          <w:bCs/>
          <w:i/>
          <w:iCs/>
          <w:spacing w:val="-5"/>
          <w:sz w:val="28"/>
          <w:szCs w:val="28"/>
        </w:rPr>
      </w:pP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i/>
          <w:iCs/>
          <w:spacing w:val="-5"/>
          <w:sz w:val="28"/>
          <w:szCs w:val="28"/>
        </w:rPr>
        <w:t>3. Пути профилактики и разрушения скоростного барьера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Систематическое стереотипное применение повторного метода </w:t>
      </w:r>
      <w:r>
        <w:rPr>
          <w:spacing w:val="-4"/>
          <w:sz w:val="28"/>
          <w:szCs w:val="28"/>
        </w:rPr>
        <w:t xml:space="preserve">(основного при воспитании скоростных качеств) нередко приводит к </w:t>
      </w:r>
      <w:r>
        <w:rPr>
          <w:spacing w:val="-5"/>
          <w:sz w:val="28"/>
          <w:szCs w:val="28"/>
        </w:rPr>
        <w:t>образованию жесткого динамического стереотипа, вызывающего хро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ническую стабилизацию скорости передвижения. Это явление, полу</w:t>
      </w:r>
      <w:r>
        <w:rPr>
          <w:spacing w:val="-4"/>
          <w:sz w:val="28"/>
          <w:szCs w:val="28"/>
        </w:rPr>
        <w:softHyphen/>
        <w:t>чившее название «скоростной барьер», обычно имеет место в спор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>тивной практике.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Для предупреждения скоростного барьера </w:t>
      </w:r>
      <w:r>
        <w:rPr>
          <w:spacing w:val="-5"/>
          <w:sz w:val="28"/>
          <w:szCs w:val="28"/>
        </w:rPr>
        <w:t>рекомендуется со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блюдать следующие методические установки: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23"/>
          <w:sz w:val="28"/>
          <w:szCs w:val="28"/>
        </w:rPr>
      </w:pPr>
      <w:r>
        <w:rPr>
          <w:spacing w:val="-4"/>
          <w:sz w:val="28"/>
          <w:szCs w:val="28"/>
        </w:rPr>
        <w:t xml:space="preserve">В занятиях с начинающими, прежде чем перейти к серьезным </w:t>
      </w:r>
      <w:r>
        <w:rPr>
          <w:spacing w:val="-5"/>
          <w:sz w:val="28"/>
          <w:szCs w:val="28"/>
        </w:rPr>
        <w:t>скоростным нагрузкам, необходимо добиться их хорошей всесторон</w:t>
      </w:r>
      <w:r>
        <w:rPr>
          <w:spacing w:val="-5"/>
          <w:sz w:val="28"/>
          <w:szCs w:val="28"/>
        </w:rPr>
        <w:softHyphen/>
      </w:r>
      <w:r>
        <w:rPr>
          <w:spacing w:val="-2"/>
          <w:sz w:val="28"/>
          <w:szCs w:val="28"/>
        </w:rPr>
        <w:t>ней физической подготовленности. Иначе говоря, важно «отодви</w:t>
      </w:r>
      <w:r>
        <w:rPr>
          <w:spacing w:val="-2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нуть» раннюю спортивную специализацию, пока не будет создана </w:t>
      </w:r>
      <w:r>
        <w:rPr>
          <w:sz w:val="28"/>
          <w:szCs w:val="28"/>
        </w:rPr>
        <w:t>достаточная силовая и скоростно-</w:t>
      </w:r>
      <w:r>
        <w:rPr>
          <w:sz w:val="28"/>
          <w:szCs w:val="28"/>
        </w:rPr>
        <w:lastRenderedPageBreak/>
        <w:t>силовая база.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0"/>
          <w:sz w:val="28"/>
          <w:szCs w:val="28"/>
        </w:rPr>
      </w:pPr>
      <w:r>
        <w:rPr>
          <w:spacing w:val="-5"/>
          <w:sz w:val="28"/>
          <w:szCs w:val="28"/>
        </w:rPr>
        <w:t>В спринтерских видах двигательной деятельности целесообраз</w:t>
      </w:r>
      <w:r>
        <w:rPr>
          <w:spacing w:val="-5"/>
          <w:sz w:val="28"/>
          <w:szCs w:val="28"/>
        </w:rPr>
        <w:softHyphen/>
        <w:t xml:space="preserve">но систематически совершенствовать не только скоростные, но также </w:t>
      </w:r>
      <w:r>
        <w:rPr>
          <w:spacing w:val="-4"/>
          <w:sz w:val="28"/>
          <w:szCs w:val="28"/>
        </w:rPr>
        <w:t xml:space="preserve">скоростно-силовые способности занимающихся с помощью метода </w:t>
      </w:r>
      <w:r>
        <w:rPr>
          <w:spacing w:val="-5"/>
          <w:sz w:val="28"/>
          <w:szCs w:val="28"/>
        </w:rPr>
        <w:t>динамических усилий, чередуя при этом занятия с различными по ве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личине непредельными отягощениями.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2"/>
          <w:sz w:val="28"/>
          <w:szCs w:val="28"/>
        </w:rPr>
      </w:pPr>
      <w:r>
        <w:rPr>
          <w:spacing w:val="-4"/>
          <w:sz w:val="28"/>
          <w:szCs w:val="28"/>
        </w:rPr>
        <w:t xml:space="preserve">Углубленную скоростную специализацию должна предварять не только общая физическая подготовка, но также специфическая </w:t>
      </w:r>
      <w:proofErr w:type="spellStart"/>
      <w:r>
        <w:rPr>
          <w:spacing w:val="-5"/>
          <w:sz w:val="28"/>
          <w:szCs w:val="28"/>
        </w:rPr>
        <w:t>многоборная</w:t>
      </w:r>
      <w:proofErr w:type="spellEnd"/>
      <w:r>
        <w:rPr>
          <w:spacing w:val="-5"/>
          <w:sz w:val="28"/>
          <w:szCs w:val="28"/>
        </w:rPr>
        <w:t xml:space="preserve"> подготовка. Например, пловец-спринтер занимается все</w:t>
      </w:r>
      <w:r>
        <w:rPr>
          <w:spacing w:val="-5"/>
          <w:sz w:val="28"/>
          <w:szCs w:val="28"/>
        </w:rPr>
        <w:softHyphen/>
        <w:t>ми способами плавания, хотя предполагается в качестве его специали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зации один из этих стилей.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10"/>
          <w:sz w:val="28"/>
          <w:szCs w:val="28"/>
        </w:rPr>
      </w:pPr>
      <w:r>
        <w:rPr>
          <w:spacing w:val="-3"/>
          <w:sz w:val="28"/>
          <w:szCs w:val="28"/>
        </w:rPr>
        <w:t xml:space="preserve">При занятиях скоростными упражнениями важно применять </w:t>
      </w:r>
      <w:r>
        <w:rPr>
          <w:spacing w:val="-5"/>
          <w:sz w:val="28"/>
          <w:szCs w:val="28"/>
        </w:rPr>
        <w:t>как стандартные методы (повторный, соревновательный), так и вариа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тивные (повторно-прогрессирующий, игровой).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Использование всего этого арсенала методических установок </w:t>
      </w:r>
      <w:r>
        <w:rPr>
          <w:spacing w:val="-5"/>
          <w:sz w:val="28"/>
          <w:szCs w:val="28"/>
        </w:rPr>
        <w:t xml:space="preserve">явится хорошей профилактикой, заметно уменьшающей образование </w:t>
      </w:r>
      <w:r>
        <w:rPr>
          <w:spacing w:val="-4"/>
          <w:sz w:val="28"/>
          <w:szCs w:val="28"/>
        </w:rPr>
        <w:t xml:space="preserve">скоростного барьера. В то же время появление скоростного барьера </w:t>
      </w:r>
      <w:r>
        <w:rPr>
          <w:spacing w:val="-5"/>
          <w:sz w:val="28"/>
          <w:szCs w:val="28"/>
        </w:rPr>
        <w:t>совсем не означает, что наступил предел улучшения скоростных спо</w:t>
      </w:r>
      <w:r>
        <w:rPr>
          <w:spacing w:val="-5"/>
          <w:sz w:val="28"/>
          <w:szCs w:val="28"/>
        </w:rPr>
        <w:softHyphen/>
        <w:t>собностей занимающегося. Путем применения различных методичес</w:t>
      </w:r>
      <w:r>
        <w:rPr>
          <w:spacing w:val="-4"/>
          <w:sz w:val="28"/>
          <w:szCs w:val="28"/>
        </w:rPr>
        <w:t xml:space="preserve">ких приемов его можно разрушить и создать условия для повышения </w:t>
      </w:r>
      <w:r>
        <w:rPr>
          <w:sz w:val="28"/>
          <w:szCs w:val="28"/>
        </w:rPr>
        <w:t>скоростных способностей.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 xml:space="preserve">Пути разрушения скоростного барьера </w:t>
      </w:r>
      <w:r>
        <w:rPr>
          <w:spacing w:val="-5"/>
          <w:sz w:val="28"/>
          <w:szCs w:val="28"/>
        </w:rPr>
        <w:t>состоят в следующем:</w:t>
      </w:r>
    </w:p>
    <w:p w:rsidR="00C923B8" w:rsidRDefault="00207758" w:rsidP="00C923B8">
      <w:pPr>
        <w:spacing w:line="360" w:lineRule="auto"/>
        <w:ind w:firstLine="540"/>
        <w:jc w:val="both"/>
        <w:rPr>
          <w:spacing w:val="-19"/>
          <w:sz w:val="28"/>
          <w:szCs w:val="28"/>
        </w:rPr>
      </w:pPr>
      <w:r>
        <w:rPr>
          <w:spacing w:val="-4"/>
          <w:sz w:val="28"/>
          <w:szCs w:val="28"/>
        </w:rPr>
        <w:t>1.</w:t>
      </w:r>
      <w:r w:rsidR="00C923B8">
        <w:rPr>
          <w:spacing w:val="-4"/>
          <w:sz w:val="28"/>
          <w:szCs w:val="28"/>
        </w:rPr>
        <w:t>Временное прекращение скоростной работы в соревнователь</w:t>
      </w:r>
      <w:r w:rsidR="00C923B8">
        <w:rPr>
          <w:spacing w:val="-4"/>
          <w:sz w:val="28"/>
          <w:szCs w:val="28"/>
        </w:rPr>
        <w:softHyphen/>
        <w:t xml:space="preserve">ном виде упражнений при одновременном широком использовании </w:t>
      </w:r>
      <w:r w:rsidR="00C923B8">
        <w:rPr>
          <w:spacing w:val="-6"/>
          <w:sz w:val="28"/>
          <w:szCs w:val="28"/>
        </w:rPr>
        <w:t>разнообразных динамических нагрузок. Это даст возможность разру</w:t>
      </w:r>
      <w:r w:rsidR="00C923B8">
        <w:rPr>
          <w:spacing w:val="-6"/>
          <w:sz w:val="28"/>
          <w:szCs w:val="28"/>
        </w:rPr>
        <w:softHyphen/>
      </w:r>
      <w:r w:rsidR="00C923B8">
        <w:rPr>
          <w:spacing w:val="-8"/>
          <w:sz w:val="28"/>
          <w:szCs w:val="28"/>
        </w:rPr>
        <w:t>шить динамический стереотип и в то же время повысить уровень скоро</w:t>
      </w:r>
      <w:r w:rsidR="00C923B8">
        <w:rPr>
          <w:spacing w:val="-9"/>
          <w:sz w:val="28"/>
          <w:szCs w:val="28"/>
        </w:rPr>
        <w:t>стно-силовых способностей как базы для прогресса скоростных качеств.</w:t>
      </w:r>
    </w:p>
    <w:p w:rsidR="00C923B8" w:rsidRDefault="00207758" w:rsidP="00C923B8">
      <w:pPr>
        <w:spacing w:line="360" w:lineRule="auto"/>
        <w:ind w:firstLine="540"/>
        <w:jc w:val="both"/>
        <w:rPr>
          <w:spacing w:val="-10"/>
          <w:sz w:val="28"/>
          <w:szCs w:val="28"/>
        </w:rPr>
      </w:pPr>
      <w:r>
        <w:rPr>
          <w:spacing w:val="-6"/>
          <w:sz w:val="28"/>
          <w:szCs w:val="28"/>
        </w:rPr>
        <w:t>2.</w:t>
      </w:r>
      <w:r w:rsidR="00C923B8">
        <w:rPr>
          <w:spacing w:val="-6"/>
          <w:sz w:val="28"/>
          <w:szCs w:val="28"/>
        </w:rPr>
        <w:t>Использование соревновательных и специально-подготовитель</w:t>
      </w:r>
      <w:r w:rsidR="00C923B8">
        <w:rPr>
          <w:spacing w:val="-5"/>
          <w:sz w:val="28"/>
          <w:szCs w:val="28"/>
        </w:rPr>
        <w:t>ных упражнений с отягощениями, не приводящих к значительным ис</w:t>
      </w:r>
      <w:r w:rsidR="00C923B8">
        <w:rPr>
          <w:spacing w:val="-5"/>
          <w:sz w:val="28"/>
          <w:szCs w:val="28"/>
        </w:rPr>
        <w:softHyphen/>
      </w:r>
      <w:r w:rsidR="00C923B8">
        <w:rPr>
          <w:spacing w:val="-4"/>
          <w:sz w:val="28"/>
          <w:szCs w:val="28"/>
        </w:rPr>
        <w:t>кажениям техники их выполнения. К примеру, спринтер бежит в не</w:t>
      </w:r>
      <w:r w:rsidR="00C923B8">
        <w:rPr>
          <w:spacing w:val="-4"/>
          <w:sz w:val="28"/>
          <w:szCs w:val="28"/>
        </w:rPr>
        <w:softHyphen/>
      </w:r>
      <w:r w:rsidR="00C923B8">
        <w:rPr>
          <w:spacing w:val="-7"/>
          <w:sz w:val="28"/>
          <w:szCs w:val="28"/>
        </w:rPr>
        <w:t xml:space="preserve">сколько утяжеленной обуви, метатель увеличивает вес снаряда, прыгун </w:t>
      </w:r>
      <w:r w:rsidR="00C923B8">
        <w:rPr>
          <w:spacing w:val="-5"/>
          <w:sz w:val="28"/>
          <w:szCs w:val="28"/>
        </w:rPr>
        <w:t>выполняет прыжки со свинцовым поясом и т.д. Экспериментально ус</w:t>
      </w:r>
      <w:r w:rsidR="00C923B8">
        <w:rPr>
          <w:spacing w:val="-5"/>
          <w:sz w:val="28"/>
          <w:szCs w:val="28"/>
        </w:rPr>
        <w:softHyphen/>
        <w:t xml:space="preserve">тановлено, что после подобных </w:t>
      </w:r>
      <w:r w:rsidR="00C923B8">
        <w:rPr>
          <w:spacing w:val="-5"/>
          <w:sz w:val="28"/>
          <w:szCs w:val="28"/>
        </w:rPr>
        <w:lastRenderedPageBreak/>
        <w:t>занятий быстрота выполнения движе</w:t>
      </w:r>
      <w:r w:rsidR="00C923B8">
        <w:rPr>
          <w:spacing w:val="-5"/>
          <w:sz w:val="28"/>
          <w:szCs w:val="28"/>
        </w:rPr>
        <w:softHyphen/>
        <w:t>ний может возрасти, т.к. обычные соревновательные упражнения фи</w:t>
      </w:r>
      <w:r w:rsidR="00C923B8">
        <w:rPr>
          <w:spacing w:val="-5"/>
          <w:sz w:val="28"/>
          <w:szCs w:val="28"/>
        </w:rPr>
        <w:softHyphen/>
      </w:r>
      <w:r w:rsidR="00C923B8">
        <w:rPr>
          <w:spacing w:val="-6"/>
          <w:sz w:val="28"/>
          <w:szCs w:val="28"/>
        </w:rPr>
        <w:t>зически и психологически будут восприниматься как более легкие.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3. Использование так называемых приемов «диктата» (бег спринте</w:t>
      </w:r>
      <w:r>
        <w:rPr>
          <w:spacing w:val="-7"/>
          <w:sz w:val="28"/>
          <w:szCs w:val="28"/>
        </w:rPr>
        <w:softHyphen/>
        <w:t xml:space="preserve">ра по наклонной дорожке, проводка пловца по дистанции, </w:t>
      </w:r>
      <w:proofErr w:type="spellStart"/>
      <w:r>
        <w:rPr>
          <w:spacing w:val="-7"/>
          <w:sz w:val="28"/>
          <w:szCs w:val="28"/>
        </w:rPr>
        <w:t>мотолидиро</w:t>
      </w:r>
      <w:r>
        <w:rPr>
          <w:spacing w:val="-7"/>
          <w:sz w:val="28"/>
          <w:szCs w:val="28"/>
        </w:rPr>
        <w:softHyphen/>
      </w:r>
      <w:r>
        <w:rPr>
          <w:spacing w:val="-6"/>
          <w:sz w:val="28"/>
          <w:szCs w:val="28"/>
        </w:rPr>
        <w:t>вание</w:t>
      </w:r>
      <w:proofErr w:type="spellEnd"/>
      <w:r>
        <w:rPr>
          <w:spacing w:val="-6"/>
          <w:sz w:val="28"/>
          <w:szCs w:val="28"/>
        </w:rPr>
        <w:t xml:space="preserve"> у велосипедистов, облегченные снаряды у метателей и т.д.).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Идея приемов диктата состоит в том, чтобы создать объективно </w:t>
      </w:r>
      <w:r>
        <w:rPr>
          <w:spacing w:val="-5"/>
          <w:sz w:val="28"/>
          <w:szCs w:val="28"/>
        </w:rPr>
        <w:t xml:space="preserve">облегченные условия, в которых «внешние силы» помогают мышцам увеличивать быстроту перемещения звеньев тела. В этом случае ритм </w:t>
      </w:r>
      <w:r>
        <w:rPr>
          <w:spacing w:val="-4"/>
          <w:sz w:val="28"/>
          <w:szCs w:val="28"/>
        </w:rPr>
        <w:t xml:space="preserve">периферических нервных сигналов, сопровождающих более быстрое </w:t>
      </w:r>
      <w:r>
        <w:rPr>
          <w:spacing w:val="-5"/>
          <w:sz w:val="28"/>
          <w:szCs w:val="28"/>
        </w:rPr>
        <w:t>движение, при многократном повторении четко отпечатывается в дви</w:t>
      </w:r>
      <w:r>
        <w:rPr>
          <w:spacing w:val="-5"/>
          <w:sz w:val="28"/>
          <w:szCs w:val="28"/>
        </w:rPr>
        <w:softHyphen/>
        <w:t>гательных центрах и помогает переходу на новый, более быстрый ре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жим их функционирования.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4. Целесообразно применение игрового и соревновательного ме</w:t>
      </w:r>
      <w:r>
        <w:rPr>
          <w:spacing w:val="-4"/>
          <w:sz w:val="28"/>
          <w:szCs w:val="28"/>
        </w:rPr>
        <w:softHyphen/>
      </w:r>
      <w:r>
        <w:rPr>
          <w:spacing w:val="-3"/>
          <w:sz w:val="28"/>
          <w:szCs w:val="28"/>
        </w:rPr>
        <w:t xml:space="preserve">тодов, выводящих человека под действием эмоционального фактора </w:t>
      </w:r>
      <w:r>
        <w:rPr>
          <w:spacing w:val="-5"/>
          <w:sz w:val="28"/>
          <w:szCs w:val="28"/>
        </w:rPr>
        <w:t xml:space="preserve">на </w:t>
      </w:r>
      <w:proofErr w:type="spellStart"/>
      <w:r>
        <w:rPr>
          <w:spacing w:val="-5"/>
          <w:sz w:val="28"/>
          <w:szCs w:val="28"/>
        </w:rPr>
        <w:t>сверхмаксимальные</w:t>
      </w:r>
      <w:proofErr w:type="spellEnd"/>
      <w:r>
        <w:rPr>
          <w:spacing w:val="-5"/>
          <w:sz w:val="28"/>
          <w:szCs w:val="28"/>
        </w:rPr>
        <w:t xml:space="preserve"> физические и волевые усилия.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Таковы некоторые возможные пути решения проблемы скорост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ного барьера. Комплексное их использование с одновременным твор</w:t>
      </w:r>
      <w:r>
        <w:rPr>
          <w:spacing w:val="-5"/>
          <w:sz w:val="28"/>
          <w:szCs w:val="28"/>
        </w:rPr>
        <w:softHyphen/>
        <w:t>ческим поиском других нетрадиционных методических подходов бу</w:t>
      </w:r>
      <w:r>
        <w:rPr>
          <w:spacing w:val="-5"/>
          <w:sz w:val="28"/>
          <w:szCs w:val="28"/>
        </w:rPr>
        <w:softHyphen/>
        <w:t>дет способствовать росту скоростных способностей занимающихся.</w:t>
      </w:r>
    </w:p>
    <w:p w:rsidR="00EC56A7" w:rsidRDefault="00EC56A7" w:rsidP="00C923B8">
      <w:pPr>
        <w:spacing w:line="360" w:lineRule="auto"/>
        <w:ind w:firstLine="540"/>
        <w:jc w:val="both"/>
        <w:rPr>
          <w:b/>
          <w:bCs/>
          <w:i/>
          <w:iCs/>
          <w:spacing w:val="-5"/>
          <w:sz w:val="28"/>
          <w:szCs w:val="28"/>
        </w:rPr>
      </w:pP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i/>
          <w:iCs/>
          <w:spacing w:val="-5"/>
          <w:sz w:val="28"/>
          <w:szCs w:val="28"/>
        </w:rPr>
        <w:t>4. Проблема обучения технике скоростных движений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Овладение техникой скоростных двигательных действий является </w:t>
      </w:r>
      <w:r>
        <w:rPr>
          <w:spacing w:val="-3"/>
          <w:sz w:val="28"/>
          <w:szCs w:val="28"/>
        </w:rPr>
        <w:t>достаточно трудной задачей. При обучении технике быстрых движе</w:t>
      </w:r>
      <w:r>
        <w:rPr>
          <w:spacing w:val="-1"/>
          <w:sz w:val="28"/>
          <w:szCs w:val="28"/>
        </w:rPr>
        <w:t xml:space="preserve">ний типа спринта, прыжков, борцовских приемов, метаний и т.д. на </w:t>
      </w:r>
      <w:r>
        <w:rPr>
          <w:spacing w:val="-5"/>
          <w:sz w:val="28"/>
          <w:szCs w:val="28"/>
        </w:rPr>
        <w:t>практике часто встречаются две типичные методические ошибки:</w:t>
      </w:r>
    </w:p>
    <w:p w:rsidR="00C923B8" w:rsidRDefault="00EC56A7" w:rsidP="00C923B8">
      <w:pPr>
        <w:spacing w:line="360" w:lineRule="auto"/>
        <w:ind w:firstLine="540"/>
        <w:jc w:val="both"/>
        <w:rPr>
          <w:spacing w:val="-23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C923B8">
        <w:rPr>
          <w:spacing w:val="-1"/>
          <w:sz w:val="28"/>
          <w:szCs w:val="28"/>
        </w:rPr>
        <w:t xml:space="preserve">Разучивание техники подобных движений осуществляется на </w:t>
      </w:r>
      <w:r w:rsidR="00C923B8">
        <w:rPr>
          <w:spacing w:val="-5"/>
          <w:sz w:val="28"/>
          <w:szCs w:val="28"/>
        </w:rPr>
        <w:t>малых скоростях либо с незначительными мышечными усилиями.</w:t>
      </w:r>
    </w:p>
    <w:p w:rsidR="00C923B8" w:rsidRDefault="00EC56A7" w:rsidP="00C923B8">
      <w:pPr>
        <w:spacing w:line="360" w:lineRule="auto"/>
        <w:ind w:firstLine="540"/>
        <w:jc w:val="both"/>
        <w:rPr>
          <w:spacing w:val="-11"/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C923B8">
        <w:rPr>
          <w:spacing w:val="-5"/>
          <w:sz w:val="28"/>
          <w:szCs w:val="28"/>
        </w:rPr>
        <w:t>Разучивание техники быстрых движений происходит на макси</w:t>
      </w:r>
      <w:r w:rsidR="00C923B8">
        <w:rPr>
          <w:spacing w:val="-5"/>
          <w:sz w:val="28"/>
          <w:szCs w:val="28"/>
        </w:rPr>
        <w:softHyphen/>
      </w:r>
      <w:r w:rsidR="00C923B8">
        <w:rPr>
          <w:sz w:val="28"/>
          <w:szCs w:val="28"/>
        </w:rPr>
        <w:t>мальных скоростях с предельными усилиями.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обоих случаях процесс формирования навыков будет недоста</w:t>
      </w:r>
      <w:r>
        <w:rPr>
          <w:spacing w:val="-4"/>
          <w:sz w:val="28"/>
          <w:szCs w:val="28"/>
        </w:rPr>
        <w:softHyphen/>
      </w:r>
      <w:r>
        <w:rPr>
          <w:sz w:val="28"/>
          <w:szCs w:val="28"/>
        </w:rPr>
        <w:t xml:space="preserve">точно </w:t>
      </w:r>
      <w:r>
        <w:rPr>
          <w:sz w:val="28"/>
          <w:szCs w:val="28"/>
        </w:rPr>
        <w:lastRenderedPageBreak/>
        <w:t>эффективным.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i/>
          <w:iCs/>
          <w:spacing w:val="-4"/>
          <w:sz w:val="28"/>
          <w:szCs w:val="28"/>
        </w:rPr>
        <w:t xml:space="preserve">При обучении технике с невысокой интенсивностью </w:t>
      </w:r>
      <w:r>
        <w:rPr>
          <w:spacing w:val="-4"/>
          <w:sz w:val="28"/>
          <w:szCs w:val="28"/>
        </w:rPr>
        <w:t>уже освоен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ные двигательные действия трудновыполнимы на предельных скоро</w:t>
      </w:r>
      <w:r>
        <w:rPr>
          <w:spacing w:val="-5"/>
          <w:sz w:val="28"/>
          <w:szCs w:val="28"/>
        </w:rPr>
        <w:softHyphen/>
      </w:r>
      <w:r>
        <w:rPr>
          <w:spacing w:val="-3"/>
          <w:sz w:val="28"/>
          <w:szCs w:val="28"/>
        </w:rPr>
        <w:t xml:space="preserve">стях и усилиях без потери целевой результативности. Связано это с </w:t>
      </w:r>
      <w:r>
        <w:rPr>
          <w:spacing w:val="-4"/>
          <w:sz w:val="28"/>
          <w:szCs w:val="28"/>
        </w:rPr>
        <w:t xml:space="preserve">тем, что основные динамические характеристики техники (силовые, скоростные, ритмические) будут неодинаковыми при медленных и </w:t>
      </w:r>
      <w:r>
        <w:rPr>
          <w:spacing w:val="-5"/>
          <w:sz w:val="28"/>
          <w:szCs w:val="28"/>
        </w:rPr>
        <w:t>быстрых режимах работы. Поэтому освоенная таким способом техни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ка неэффективна и малопригодна в соревновательных условиях на </w:t>
      </w:r>
      <w:r>
        <w:rPr>
          <w:spacing w:val="-5"/>
          <w:sz w:val="28"/>
          <w:szCs w:val="28"/>
        </w:rPr>
        <w:t>высокий результат. Технику придется переучивать заново.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Не меньше проблем появляется </w:t>
      </w:r>
      <w:r>
        <w:rPr>
          <w:i/>
          <w:iCs/>
          <w:spacing w:val="-4"/>
          <w:sz w:val="28"/>
          <w:szCs w:val="28"/>
        </w:rPr>
        <w:t>при разучивании техники скоро</w:t>
      </w:r>
      <w:r>
        <w:rPr>
          <w:i/>
          <w:iCs/>
          <w:spacing w:val="-4"/>
          <w:sz w:val="28"/>
          <w:szCs w:val="28"/>
        </w:rPr>
        <w:softHyphen/>
      </w:r>
      <w:r>
        <w:rPr>
          <w:i/>
          <w:iCs/>
          <w:spacing w:val="-5"/>
          <w:sz w:val="28"/>
          <w:szCs w:val="28"/>
        </w:rPr>
        <w:t xml:space="preserve">стных движений на максимальных скоростях. </w:t>
      </w:r>
      <w:r>
        <w:rPr>
          <w:spacing w:val="-5"/>
          <w:sz w:val="28"/>
          <w:szCs w:val="28"/>
        </w:rPr>
        <w:t>В этом случае продол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жительность процесса освоения техники движений увеличивается, и кроме того, появляются условия для возникновения значительных </w:t>
      </w:r>
      <w:r>
        <w:rPr>
          <w:spacing w:val="-5"/>
          <w:sz w:val="28"/>
          <w:szCs w:val="28"/>
        </w:rPr>
        <w:t>технических ошибок, т.к. ученику нелегко распределить внимание ме</w:t>
      </w:r>
      <w:r>
        <w:rPr>
          <w:spacing w:val="-5"/>
          <w:sz w:val="28"/>
          <w:szCs w:val="28"/>
        </w:rPr>
        <w:softHyphen/>
        <w:t>жду стремлением исполнить движение технически правильно и жела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>нием выполнить его максимально быстро. Чаще всего в такой ситуа</w:t>
      </w:r>
      <w:r>
        <w:rPr>
          <w:spacing w:val="-4"/>
          <w:sz w:val="28"/>
          <w:szCs w:val="28"/>
        </w:rPr>
        <w:softHyphen/>
        <w:t xml:space="preserve">ции верх берет психологически более простая установка - быстрее </w:t>
      </w:r>
      <w:r>
        <w:rPr>
          <w:sz w:val="28"/>
          <w:szCs w:val="28"/>
        </w:rPr>
        <w:t>выполнить движение.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Избежать отмеченных выше ошибок можно путем соблюдения </w:t>
      </w:r>
      <w:r>
        <w:rPr>
          <w:sz w:val="28"/>
          <w:szCs w:val="28"/>
        </w:rPr>
        <w:t>следующих методических подходов:</w:t>
      </w:r>
    </w:p>
    <w:p w:rsidR="00C923B8" w:rsidRDefault="00C923B8" w:rsidP="00C923B8">
      <w:pPr>
        <w:spacing w:line="360" w:lineRule="auto"/>
        <w:ind w:firstLine="540"/>
        <w:jc w:val="both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 xml:space="preserve">1. Обучение технике надо осуществлять на скорости близкой к максимальной, но не равной ей. Тогда скоростно-силовая структура </w:t>
      </w:r>
      <w:r>
        <w:rPr>
          <w:spacing w:val="-5"/>
          <w:sz w:val="28"/>
          <w:szCs w:val="28"/>
        </w:rPr>
        <w:t xml:space="preserve">движений не будет заметно отличаться от таковой при максимальных скоростях. Кроме того, при этом возможен сознательный контроль за </w:t>
      </w:r>
      <w:r>
        <w:rPr>
          <w:spacing w:val="-4"/>
          <w:sz w:val="28"/>
          <w:szCs w:val="28"/>
        </w:rPr>
        <w:t xml:space="preserve">техникой движений. Такие скорости и усилия получили название </w:t>
      </w:r>
      <w:r>
        <w:rPr>
          <w:spacing w:val="-5"/>
          <w:sz w:val="28"/>
          <w:szCs w:val="28"/>
        </w:rPr>
        <w:t>«контролируемых». По величине они равны примерно 90 % от макси</w:t>
      </w:r>
      <w:r>
        <w:rPr>
          <w:spacing w:val="-5"/>
          <w:sz w:val="28"/>
          <w:szCs w:val="28"/>
        </w:rPr>
        <w:softHyphen/>
      </w:r>
      <w:r>
        <w:rPr>
          <w:spacing w:val="-4"/>
          <w:sz w:val="28"/>
          <w:szCs w:val="28"/>
        </w:rPr>
        <w:t xml:space="preserve">мально возможных. При таких скоростях и усилиях переучивание </w:t>
      </w:r>
      <w:r>
        <w:rPr>
          <w:spacing w:val="-3"/>
          <w:sz w:val="28"/>
          <w:szCs w:val="28"/>
        </w:rPr>
        <w:t>техники уже не потребуется, т.к. в принципе она будет соответство</w:t>
      </w:r>
      <w:r>
        <w:rPr>
          <w:spacing w:val="-3"/>
          <w:sz w:val="28"/>
          <w:szCs w:val="28"/>
        </w:rPr>
        <w:softHyphen/>
      </w:r>
      <w:r>
        <w:rPr>
          <w:sz w:val="28"/>
          <w:szCs w:val="28"/>
        </w:rPr>
        <w:t>вать целевым требованиям.</w:t>
      </w:r>
      <w:r>
        <w:rPr>
          <w:spacing w:val="-5"/>
          <w:sz w:val="28"/>
          <w:szCs w:val="28"/>
        </w:rPr>
        <w:t xml:space="preserve"> </w:t>
      </w:r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2. В процессе обучения технике быстрых двигательных действий </w:t>
      </w:r>
      <w:r>
        <w:rPr>
          <w:spacing w:val="-4"/>
          <w:sz w:val="28"/>
          <w:szCs w:val="28"/>
        </w:rPr>
        <w:t>специалисты рекомендуют чаще варьировать скорости и усилия вы</w:t>
      </w:r>
      <w:r>
        <w:rPr>
          <w:spacing w:val="-4"/>
          <w:sz w:val="28"/>
          <w:szCs w:val="28"/>
        </w:rPr>
        <w:softHyphen/>
      </w:r>
      <w:r>
        <w:rPr>
          <w:spacing w:val="-5"/>
          <w:sz w:val="28"/>
          <w:szCs w:val="28"/>
        </w:rPr>
        <w:t>полнения движений от сравнительно незначительных до максималь</w:t>
      </w:r>
      <w:r>
        <w:rPr>
          <w:spacing w:val="-5"/>
          <w:sz w:val="28"/>
          <w:szCs w:val="28"/>
        </w:rPr>
        <w:softHyphen/>
        <w:t xml:space="preserve">ных. Подобный прием </w:t>
      </w:r>
      <w:r>
        <w:rPr>
          <w:spacing w:val="-5"/>
          <w:sz w:val="28"/>
          <w:szCs w:val="28"/>
        </w:rPr>
        <w:lastRenderedPageBreak/>
        <w:t>«контрастных» заданий, очевидно, основан на механизме взаимосвязей между мышечными ощущениями и созна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тельным контролем за техникой.</w:t>
      </w:r>
    </w:p>
    <w:p w:rsidR="00C923B8" w:rsidRDefault="00C923B8" w:rsidP="00EC56A7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Таковы краткие теоретико-методические основы воспитания ско</w:t>
      </w:r>
      <w:r>
        <w:rPr>
          <w:spacing w:val="-5"/>
          <w:sz w:val="28"/>
          <w:szCs w:val="28"/>
        </w:rPr>
        <w:softHyphen/>
      </w:r>
      <w:r>
        <w:rPr>
          <w:sz w:val="28"/>
          <w:szCs w:val="28"/>
        </w:rPr>
        <w:t>ростных способностей занимающ</w:t>
      </w:r>
      <w:r w:rsidR="00EC56A7">
        <w:rPr>
          <w:sz w:val="28"/>
          <w:szCs w:val="28"/>
        </w:rPr>
        <w:t>ихся.</w:t>
      </w:r>
      <w:bookmarkStart w:id="0" w:name="_GoBack"/>
      <w:bookmarkEnd w:id="0"/>
    </w:p>
    <w:p w:rsidR="00C923B8" w:rsidRDefault="00C923B8" w:rsidP="00C923B8">
      <w:pPr>
        <w:spacing w:line="360" w:lineRule="auto"/>
        <w:ind w:firstLine="540"/>
        <w:jc w:val="both"/>
        <w:rPr>
          <w:sz w:val="28"/>
          <w:szCs w:val="28"/>
        </w:rPr>
      </w:pPr>
    </w:p>
    <w:p w:rsidR="00C923B8" w:rsidRPr="00C923B8" w:rsidRDefault="00C923B8" w:rsidP="00C923B8">
      <w:pPr>
        <w:spacing w:line="360" w:lineRule="auto"/>
        <w:ind w:firstLine="540"/>
        <w:jc w:val="center"/>
        <w:rPr>
          <w:sz w:val="28"/>
          <w:szCs w:val="28"/>
        </w:rPr>
      </w:pPr>
      <w:r w:rsidRPr="00C923B8">
        <w:rPr>
          <w:b/>
          <w:bCs/>
          <w:i/>
          <w:iCs/>
          <w:sz w:val="28"/>
          <w:szCs w:val="28"/>
        </w:rPr>
        <w:t>Контрольные вопросы</w:t>
      </w:r>
    </w:p>
    <w:p w:rsidR="00C923B8" w:rsidRPr="00C923B8" w:rsidRDefault="00C923B8" w:rsidP="00C923B8">
      <w:pPr>
        <w:tabs>
          <w:tab w:val="left" w:pos="993"/>
        </w:tabs>
        <w:spacing w:line="360" w:lineRule="auto"/>
        <w:ind w:left="426" w:firstLine="171"/>
        <w:jc w:val="both"/>
        <w:rPr>
          <w:sz w:val="28"/>
          <w:szCs w:val="28"/>
        </w:rPr>
      </w:pPr>
    </w:p>
    <w:p w:rsidR="00C923B8" w:rsidRPr="00C923B8" w:rsidRDefault="00C923B8" w:rsidP="00C923B8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426" w:firstLine="171"/>
        <w:jc w:val="both"/>
        <w:rPr>
          <w:sz w:val="28"/>
          <w:szCs w:val="28"/>
        </w:rPr>
      </w:pPr>
      <w:r w:rsidRPr="00C923B8">
        <w:rPr>
          <w:sz w:val="28"/>
          <w:szCs w:val="28"/>
        </w:rPr>
        <w:t>Понятие о скоростных способностях, формах проявления и факторах, их определяющих.</w:t>
      </w:r>
    </w:p>
    <w:p w:rsidR="00C923B8" w:rsidRPr="00C923B8" w:rsidRDefault="00C923B8" w:rsidP="00C923B8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426" w:firstLine="171"/>
        <w:jc w:val="both"/>
        <w:rPr>
          <w:sz w:val="28"/>
          <w:szCs w:val="28"/>
        </w:rPr>
      </w:pPr>
      <w:r w:rsidRPr="00C923B8">
        <w:rPr>
          <w:sz w:val="28"/>
          <w:szCs w:val="28"/>
        </w:rPr>
        <w:t>Обозначить задачи, средства и основы методики воспитания двигательной реакции и скорости передвижения по дистанции.</w:t>
      </w:r>
    </w:p>
    <w:p w:rsidR="00C923B8" w:rsidRPr="00C923B8" w:rsidRDefault="00C923B8" w:rsidP="00C923B8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426" w:firstLine="171"/>
        <w:jc w:val="both"/>
        <w:rPr>
          <w:sz w:val="28"/>
          <w:szCs w:val="28"/>
        </w:rPr>
      </w:pPr>
      <w:r w:rsidRPr="00C923B8">
        <w:rPr>
          <w:sz w:val="28"/>
          <w:szCs w:val="28"/>
        </w:rPr>
        <w:t>В чем состоит проблема обучения технике скоростных движе</w:t>
      </w:r>
      <w:r w:rsidRPr="00C923B8">
        <w:rPr>
          <w:sz w:val="28"/>
          <w:szCs w:val="28"/>
        </w:rPr>
        <w:softHyphen/>
        <w:t>ний и каковы пути предупреждения и разрушения «скоростного барь</w:t>
      </w:r>
      <w:r w:rsidRPr="00C923B8">
        <w:rPr>
          <w:sz w:val="28"/>
          <w:szCs w:val="28"/>
        </w:rPr>
        <w:softHyphen/>
        <w:t>ера»?</w:t>
      </w:r>
    </w:p>
    <w:p w:rsidR="00C923B8" w:rsidRDefault="00C923B8"/>
    <w:p w:rsidR="00C923B8" w:rsidRDefault="00C923B8" w:rsidP="00C923B8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C923B8">
        <w:rPr>
          <w:b/>
          <w:sz w:val="28"/>
          <w:szCs w:val="28"/>
        </w:rPr>
        <w:t xml:space="preserve">Литература </w:t>
      </w:r>
    </w:p>
    <w:p w:rsidR="00C923B8" w:rsidRPr="00C923B8" w:rsidRDefault="00C923B8" w:rsidP="00C923B8">
      <w:pPr>
        <w:spacing w:line="276" w:lineRule="auto"/>
        <w:ind w:firstLine="540"/>
        <w:jc w:val="center"/>
        <w:rPr>
          <w:b/>
          <w:sz w:val="28"/>
          <w:szCs w:val="28"/>
        </w:rPr>
      </w:pPr>
    </w:p>
    <w:p w:rsidR="00C923B8" w:rsidRPr="00C923B8" w:rsidRDefault="00C923B8" w:rsidP="00C923B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hanging="142"/>
        <w:jc w:val="both"/>
        <w:rPr>
          <w:sz w:val="24"/>
          <w:szCs w:val="24"/>
        </w:rPr>
      </w:pPr>
      <w:r w:rsidRPr="00C923B8">
        <w:rPr>
          <w:sz w:val="24"/>
          <w:szCs w:val="24"/>
        </w:rPr>
        <w:t xml:space="preserve">Теория и методика обучения физической культуре, Тиссен П.П., </w:t>
      </w:r>
      <w:proofErr w:type="spellStart"/>
      <w:r w:rsidRPr="00C923B8">
        <w:rPr>
          <w:sz w:val="24"/>
          <w:szCs w:val="24"/>
        </w:rPr>
        <w:t>Ботагариев</w:t>
      </w:r>
      <w:proofErr w:type="spellEnd"/>
      <w:r w:rsidRPr="00C923B8">
        <w:rPr>
          <w:sz w:val="24"/>
          <w:szCs w:val="24"/>
        </w:rPr>
        <w:t xml:space="preserve"> Т.А., 2019. Режим доступа: https://nashol.com/20190421108659/teoriya-i-metodika-obucheniya-fizicheskoi-kulture-tissen-p-p-botagariev-t-a-2019.html (свободный доступ).</w:t>
      </w:r>
    </w:p>
    <w:p w:rsidR="00C923B8" w:rsidRPr="00C923B8" w:rsidRDefault="00C923B8" w:rsidP="00C923B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hanging="142"/>
        <w:jc w:val="both"/>
        <w:rPr>
          <w:sz w:val="24"/>
          <w:szCs w:val="24"/>
        </w:rPr>
      </w:pPr>
      <w:r w:rsidRPr="00C923B8">
        <w:rPr>
          <w:sz w:val="24"/>
          <w:szCs w:val="24"/>
        </w:rPr>
        <w:t xml:space="preserve">Холодов Ж.К., Кузнецов B.C. Теория и методика физической культуры и спорта: учебник для студ. </w:t>
      </w:r>
      <w:proofErr w:type="spellStart"/>
      <w:r w:rsidRPr="00C923B8">
        <w:rPr>
          <w:sz w:val="24"/>
          <w:szCs w:val="24"/>
        </w:rPr>
        <w:t>высш</w:t>
      </w:r>
      <w:proofErr w:type="spellEnd"/>
      <w:r w:rsidRPr="00C923B8">
        <w:rPr>
          <w:sz w:val="24"/>
          <w:szCs w:val="24"/>
        </w:rPr>
        <w:t xml:space="preserve">. учреждений </w:t>
      </w:r>
      <w:proofErr w:type="spellStart"/>
      <w:r w:rsidRPr="00C923B8">
        <w:rPr>
          <w:sz w:val="24"/>
          <w:szCs w:val="24"/>
        </w:rPr>
        <w:t>высш</w:t>
      </w:r>
      <w:proofErr w:type="spellEnd"/>
      <w:r w:rsidRPr="00C923B8">
        <w:rPr>
          <w:sz w:val="24"/>
          <w:szCs w:val="24"/>
        </w:rPr>
        <w:t xml:space="preserve">. проф. Образования /Ж.К. Холодов, B.C. Кузнецов. - 12-е </w:t>
      </w:r>
      <w:proofErr w:type="spellStart"/>
      <w:proofErr w:type="gramStart"/>
      <w:r w:rsidRPr="00C923B8">
        <w:rPr>
          <w:sz w:val="24"/>
          <w:szCs w:val="24"/>
        </w:rPr>
        <w:t>изд</w:t>
      </w:r>
      <w:proofErr w:type="spellEnd"/>
      <w:r w:rsidRPr="00C923B8">
        <w:rPr>
          <w:sz w:val="24"/>
          <w:szCs w:val="24"/>
        </w:rPr>
        <w:t>.,</w:t>
      </w:r>
      <w:proofErr w:type="spellStart"/>
      <w:r w:rsidRPr="00C923B8">
        <w:rPr>
          <w:sz w:val="24"/>
          <w:szCs w:val="24"/>
        </w:rPr>
        <w:t>испр</w:t>
      </w:r>
      <w:proofErr w:type="spellEnd"/>
      <w:proofErr w:type="gramEnd"/>
      <w:r w:rsidRPr="00C923B8">
        <w:rPr>
          <w:sz w:val="24"/>
          <w:szCs w:val="24"/>
        </w:rPr>
        <w:t xml:space="preserve">. - М.: Издательский центр «Академия», 2014. – 480 с.- (Сер. </w:t>
      </w:r>
      <w:proofErr w:type="spellStart"/>
      <w:r w:rsidRPr="00C923B8">
        <w:rPr>
          <w:sz w:val="24"/>
          <w:szCs w:val="24"/>
        </w:rPr>
        <w:t>Бакалавриат</w:t>
      </w:r>
      <w:proofErr w:type="spellEnd"/>
      <w:r w:rsidRPr="00C923B8">
        <w:rPr>
          <w:sz w:val="24"/>
          <w:szCs w:val="24"/>
        </w:rPr>
        <w:t>). Режим доступа:</w:t>
      </w:r>
      <w:hyperlink r:id="rId5" w:history="1">
        <w:r w:rsidRPr="00C923B8">
          <w:rPr>
            <w:sz w:val="24"/>
            <w:szCs w:val="24"/>
            <w:u w:val="single"/>
          </w:rPr>
          <w:t>http://kz-ru.academia-moscow.ru/ftp_share/_books/fragments/fragment_112116144.pdf</w:t>
        </w:r>
      </w:hyperlink>
      <w:r w:rsidRPr="00C923B8">
        <w:rPr>
          <w:sz w:val="24"/>
          <w:szCs w:val="24"/>
        </w:rPr>
        <w:t xml:space="preserve"> (свободный доступ).</w:t>
      </w:r>
    </w:p>
    <w:p w:rsidR="00C923B8" w:rsidRPr="00C923B8" w:rsidRDefault="00C923B8" w:rsidP="00C923B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hanging="142"/>
        <w:jc w:val="both"/>
        <w:rPr>
          <w:iCs/>
          <w:sz w:val="24"/>
          <w:szCs w:val="24"/>
          <w:shd w:val="clear" w:color="auto" w:fill="FFFFFF"/>
        </w:rPr>
      </w:pPr>
      <w:r w:rsidRPr="00C923B8">
        <w:rPr>
          <w:sz w:val="24"/>
          <w:szCs w:val="24"/>
        </w:rPr>
        <w:t xml:space="preserve">Максименко А.М. Теория и методика ФК: учебник/ А.М. Максименко. - М.: Физическая культура, 2005. – 544 с. - Режим доступа: </w:t>
      </w:r>
      <w:hyperlink r:id="rId6" w:history="1">
        <w:r w:rsidRPr="00C923B8">
          <w:rPr>
            <w:sz w:val="24"/>
            <w:szCs w:val="24"/>
            <w:u w:val="single"/>
          </w:rPr>
          <w:t>https://www.studmed.ru/maksimenko-amteoriya-i-metodika-fizicheskoy-kultury_45d7be5034e.html</w:t>
        </w:r>
      </w:hyperlink>
      <w:r w:rsidRPr="00C923B8">
        <w:rPr>
          <w:sz w:val="24"/>
          <w:szCs w:val="24"/>
        </w:rPr>
        <w:t xml:space="preserve"> (свободный доступ).</w:t>
      </w:r>
    </w:p>
    <w:p w:rsidR="00C923B8" w:rsidRPr="00C923B8" w:rsidRDefault="00C923B8" w:rsidP="00C923B8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hanging="142"/>
        <w:jc w:val="both"/>
        <w:rPr>
          <w:sz w:val="24"/>
          <w:szCs w:val="24"/>
        </w:rPr>
      </w:pPr>
      <w:r w:rsidRPr="00C923B8">
        <w:rPr>
          <w:iCs/>
          <w:sz w:val="24"/>
          <w:szCs w:val="24"/>
          <w:shd w:val="clear" w:color="auto" w:fill="FFFFFF"/>
        </w:rPr>
        <w:t>Железняк Ю. Д. Теория и методика обучения предмету физическая культура. -</w:t>
      </w:r>
      <w:r w:rsidRPr="00C923B8">
        <w:rPr>
          <w:i/>
          <w:sz w:val="24"/>
          <w:szCs w:val="24"/>
        </w:rPr>
        <w:br/>
      </w:r>
      <w:r w:rsidRPr="00C923B8">
        <w:rPr>
          <w:iCs/>
          <w:sz w:val="24"/>
          <w:szCs w:val="24"/>
          <w:shd w:val="clear" w:color="auto" w:fill="FFFFFF"/>
        </w:rPr>
        <w:t>"Академия"</w:t>
      </w:r>
      <w:r w:rsidRPr="00C923B8">
        <w:rPr>
          <w:i/>
          <w:sz w:val="24"/>
          <w:szCs w:val="24"/>
        </w:rPr>
        <w:t xml:space="preserve">, </w:t>
      </w:r>
      <w:r w:rsidRPr="00C923B8">
        <w:rPr>
          <w:iCs/>
          <w:sz w:val="24"/>
          <w:szCs w:val="24"/>
          <w:shd w:val="clear" w:color="auto" w:fill="FFFFFF"/>
        </w:rPr>
        <w:t>2004. - 272с.</w:t>
      </w:r>
      <w:r w:rsidRPr="00C923B8">
        <w:rPr>
          <w:i/>
          <w:sz w:val="24"/>
          <w:szCs w:val="24"/>
        </w:rPr>
        <w:t xml:space="preserve"> </w:t>
      </w:r>
      <w:r w:rsidRPr="00C923B8">
        <w:rPr>
          <w:sz w:val="24"/>
          <w:szCs w:val="24"/>
        </w:rPr>
        <w:t>Режим доступа:</w:t>
      </w:r>
      <w:r w:rsidRPr="00C923B8">
        <w:rPr>
          <w:i/>
          <w:sz w:val="24"/>
          <w:szCs w:val="24"/>
        </w:rPr>
        <w:t xml:space="preserve"> </w:t>
      </w:r>
      <w:hyperlink r:id="rId7" w:history="1">
        <w:r w:rsidRPr="00C923B8">
          <w:rPr>
            <w:iCs/>
            <w:sz w:val="24"/>
            <w:szCs w:val="24"/>
            <w:u w:val="single"/>
            <w:shd w:val="clear" w:color="auto" w:fill="FFFFFF"/>
          </w:rPr>
          <w:t>https://fk-i-s.ru/liter/teorimetod7.php</w:t>
        </w:r>
      </w:hyperlink>
      <w:r w:rsidRPr="00C923B8">
        <w:rPr>
          <w:iCs/>
          <w:sz w:val="24"/>
          <w:szCs w:val="24"/>
          <w:shd w:val="clear" w:color="auto" w:fill="FFFFFF"/>
        </w:rPr>
        <w:t xml:space="preserve"> (свободный доступ).</w:t>
      </w:r>
    </w:p>
    <w:p w:rsidR="00C923B8" w:rsidRDefault="00C923B8"/>
    <w:sectPr w:rsidR="00C92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C52DE"/>
    <w:multiLevelType w:val="hybridMultilevel"/>
    <w:tmpl w:val="9A705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67755"/>
    <w:multiLevelType w:val="hybridMultilevel"/>
    <w:tmpl w:val="724064C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240013F"/>
    <w:multiLevelType w:val="hybridMultilevel"/>
    <w:tmpl w:val="F890319A"/>
    <w:lvl w:ilvl="0" w:tplc="4744856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559F9"/>
    <w:multiLevelType w:val="singleLevel"/>
    <w:tmpl w:val="C8061C38"/>
    <w:lvl w:ilvl="0">
      <w:start w:val="2"/>
      <w:numFmt w:val="decimal"/>
      <w:lvlText w:val="%1."/>
      <w:legacy w:legacy="1" w:legacySpace="0" w:legacyIndent="21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B9"/>
    <w:rsid w:val="000F2908"/>
    <w:rsid w:val="00207758"/>
    <w:rsid w:val="003D1291"/>
    <w:rsid w:val="00636065"/>
    <w:rsid w:val="007845D1"/>
    <w:rsid w:val="008645B9"/>
    <w:rsid w:val="00AF4B8B"/>
    <w:rsid w:val="00AF524C"/>
    <w:rsid w:val="00C57197"/>
    <w:rsid w:val="00C923B8"/>
    <w:rsid w:val="00CB1AE1"/>
    <w:rsid w:val="00EC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4F0787"/>
  <w15:chartTrackingRefBased/>
  <w15:docId w15:val="{C7F86C8C-223E-4ADF-A2FC-36673431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3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2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k-i-s.ru/liter/teorimetod7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udmed.ru/maksimenko-amteoriya-i-metodika-fizicheskoy-kultury_45d7be5034e.html" TargetMode="External"/><Relationship Id="rId5" Type="http://schemas.openxmlformats.org/officeDocument/2006/relationships/hyperlink" Target="http://kz-ru.academia-moscow.ru/ftp_share/_books/fragments/fragment_11211614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3580</Words>
  <Characters>20410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2024-02-19T11:12:00Z</dcterms:created>
  <dcterms:modified xsi:type="dcterms:W3CDTF">2024-02-19T11:36:00Z</dcterms:modified>
</cp:coreProperties>
</file>