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C7F32" w14:textId="1855AD89" w:rsidR="008E07F7" w:rsidRPr="008E07F7" w:rsidRDefault="008E07F7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Лекция 5. Часть 2.</w:t>
      </w:r>
    </w:p>
    <w:p w14:paraId="724C2894" w14:textId="747C9F69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Методы обучения двигательным действиям.</w:t>
      </w:r>
    </w:p>
    <w:p w14:paraId="7C0F5E76" w14:textId="77781BEC" w:rsidR="0079680E" w:rsidRPr="008E07F7" w:rsidRDefault="008E07F7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План</w:t>
      </w:r>
    </w:p>
    <w:p w14:paraId="5A25E4AD" w14:textId="77777777" w:rsidR="008E07F7" w:rsidRPr="008E07F7" w:rsidRDefault="008E07F7" w:rsidP="008E07F7">
      <w:pPr>
        <w:pStyle w:val="a3"/>
        <w:rPr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1 Классификация методов физического воспитания.</w:t>
      </w:r>
    </w:p>
    <w:p w14:paraId="2CE909E7" w14:textId="77777777" w:rsidR="008E07F7" w:rsidRPr="008E07F7" w:rsidRDefault="008E07F7" w:rsidP="008E07F7">
      <w:pPr>
        <w:pStyle w:val="a3"/>
        <w:rPr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2 Процесс обучения двигательному действию. Характеристика методов обучения двигательным действиям.</w:t>
      </w:r>
    </w:p>
    <w:p w14:paraId="55D430C2" w14:textId="77777777" w:rsidR="008E07F7" w:rsidRPr="008E07F7" w:rsidRDefault="008E07F7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</w:p>
    <w:p w14:paraId="241F58F2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Двигательная деятельность - важнейшая форма удовлетворения разнооб</w:t>
      </w:r>
      <w:r w:rsidRPr="008E07F7">
        <w:rPr>
          <w:color w:val="000000"/>
          <w:sz w:val="28"/>
          <w:szCs w:val="28"/>
        </w:rPr>
        <w:softHyphen/>
        <w:t>разных потребностей. Обучение двигательным действиям, которое в этом ас</w:t>
      </w:r>
      <w:r w:rsidRPr="008E07F7">
        <w:rPr>
          <w:color w:val="000000"/>
          <w:sz w:val="28"/>
          <w:szCs w:val="28"/>
        </w:rPr>
        <w:softHyphen/>
        <w:t>пекте можно рассматривать как условие выживания, появляется в простейших формах с возникновением жизни, усложняясь и совершенствуясь по мере эво</w:t>
      </w:r>
      <w:r w:rsidRPr="008E07F7">
        <w:rPr>
          <w:color w:val="000000"/>
          <w:sz w:val="28"/>
          <w:szCs w:val="28"/>
        </w:rPr>
        <w:softHyphen/>
        <w:t>люции живых существ. Простейшей первичной формой обучения были спон</w:t>
      </w:r>
      <w:r w:rsidRPr="008E07F7">
        <w:rPr>
          <w:color w:val="000000"/>
          <w:sz w:val="28"/>
          <w:szCs w:val="28"/>
        </w:rPr>
        <w:softHyphen/>
        <w:t>танные пробы, наиболее удачные из которых закреплялись при повторениях; позднее появилось подражание. Человек начинает учиться двигательным дей</w:t>
      </w:r>
      <w:r w:rsidRPr="008E07F7">
        <w:rPr>
          <w:color w:val="000000"/>
          <w:sz w:val="28"/>
          <w:szCs w:val="28"/>
        </w:rPr>
        <w:softHyphen/>
        <w:t>ствиям с момента появления на свет, повторяя в онтогенезе филогенетический путь обучения: вначале движения организуются спонтанно и хаотично, затем - все более осмысленно, целенаправленно, под влиянием извне - вначале родите</w:t>
      </w:r>
      <w:r w:rsidRPr="008E07F7">
        <w:rPr>
          <w:color w:val="000000"/>
          <w:sz w:val="28"/>
          <w:szCs w:val="28"/>
        </w:rPr>
        <w:softHyphen/>
        <w:t xml:space="preserve">лей, позже - других людей, еще позже - общественных норм поведения. Как отметил М.М. </w:t>
      </w:r>
      <w:proofErr w:type="spellStart"/>
      <w:r w:rsidRPr="008E07F7">
        <w:rPr>
          <w:color w:val="000000"/>
          <w:sz w:val="28"/>
          <w:szCs w:val="28"/>
        </w:rPr>
        <w:t>Боген</w:t>
      </w:r>
      <w:proofErr w:type="spellEnd"/>
      <w:r w:rsidRPr="008E07F7">
        <w:rPr>
          <w:color w:val="000000"/>
          <w:sz w:val="28"/>
          <w:szCs w:val="28"/>
        </w:rPr>
        <w:t>, общество заинтересовано в эффективном обучении, по</w:t>
      </w:r>
      <w:r w:rsidRPr="008E07F7">
        <w:rPr>
          <w:color w:val="000000"/>
          <w:sz w:val="28"/>
          <w:szCs w:val="28"/>
        </w:rPr>
        <w:softHyphen/>
        <w:t>скольку его благосостояние определяется благосостоянием каждого члена об</w:t>
      </w:r>
      <w:r w:rsidRPr="008E07F7">
        <w:rPr>
          <w:color w:val="000000"/>
          <w:sz w:val="28"/>
          <w:szCs w:val="28"/>
        </w:rPr>
        <w:softHyphen/>
        <w:t>щества, а последнее - способностью решать возникающие проблемы, в конеч</w:t>
      </w:r>
      <w:r w:rsidRPr="008E07F7">
        <w:rPr>
          <w:color w:val="000000"/>
          <w:sz w:val="28"/>
          <w:szCs w:val="28"/>
        </w:rPr>
        <w:softHyphen/>
        <w:t>ном счете - обученностью. Этим определяется требование общества к системам обучения: учить всех, учить эффективно, учить быстро [4].</w:t>
      </w:r>
    </w:p>
    <w:p w14:paraId="61A40F4F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Обучение двигательным действиям необходимо в любой деятельности (трудовой, оборонной, бытовой или спортивной). Однако только в сфере физи</w:t>
      </w:r>
      <w:r w:rsidRPr="008E07F7">
        <w:rPr>
          <w:color w:val="000000"/>
          <w:sz w:val="28"/>
          <w:szCs w:val="28"/>
        </w:rPr>
        <w:softHyphen/>
        <w:t>ческого воспитания изучение их является ядром обучения, поскольку здесь двигательная деятельность, по мнению исследователей [6], выступает и как объект, и как средство, и как цель совершенствования. В физическом воспита</w:t>
      </w:r>
      <w:r w:rsidRPr="008E07F7">
        <w:rPr>
          <w:color w:val="000000"/>
          <w:sz w:val="28"/>
          <w:szCs w:val="28"/>
        </w:rPr>
        <w:softHyphen/>
      </w:r>
      <w:r w:rsidRPr="008E07F7">
        <w:rPr>
          <w:color w:val="000000"/>
          <w:sz w:val="28"/>
          <w:szCs w:val="28"/>
        </w:rPr>
        <w:lastRenderedPageBreak/>
        <w:t>нии обучение специфично. Суть специфики в том, что основная масса нового познается при освоении разнообразных двигательных действий, выступающих в форме физических упражнений. Чем большим багажом двигательных умений и навыков обладает человек, тем легче осваиваются им новые формы движе</w:t>
      </w:r>
      <w:r w:rsidRPr="008E07F7">
        <w:rPr>
          <w:color w:val="000000"/>
          <w:sz w:val="28"/>
          <w:szCs w:val="28"/>
        </w:rPr>
        <w:softHyphen/>
        <w:t>ний.</w:t>
      </w:r>
    </w:p>
    <w:p w14:paraId="6DEC29E8" w14:textId="637CCC9A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Конкретные задачи, связанные с обучением технике выполнения физиче</w:t>
      </w:r>
      <w:r w:rsidRPr="008E07F7">
        <w:rPr>
          <w:color w:val="000000"/>
          <w:sz w:val="28"/>
          <w:szCs w:val="28"/>
        </w:rPr>
        <w:softHyphen/>
        <w:t xml:space="preserve">ских упражнений и воспитанием физических качеств, решаются с помощью системы специфических и </w:t>
      </w:r>
      <w:proofErr w:type="spellStart"/>
      <w:r w:rsidRPr="008E07F7">
        <w:rPr>
          <w:color w:val="000000"/>
          <w:sz w:val="28"/>
          <w:szCs w:val="28"/>
        </w:rPr>
        <w:t>общеметодических</w:t>
      </w:r>
      <w:proofErr w:type="spellEnd"/>
      <w:r w:rsidRPr="008E07F7">
        <w:rPr>
          <w:color w:val="000000"/>
          <w:sz w:val="28"/>
          <w:szCs w:val="28"/>
        </w:rPr>
        <w:t xml:space="preserve"> методов. Проблема методов фи</w:t>
      </w:r>
      <w:r w:rsidRPr="008E07F7">
        <w:rPr>
          <w:color w:val="000000"/>
          <w:sz w:val="28"/>
          <w:szCs w:val="28"/>
        </w:rPr>
        <w:softHyphen/>
        <w:t>зического воспитания обсуждалась и решалась на всем протяжении истории развития педагогической науки и практики. Ряд ученых считает, что многие методы, используемые в области физического воспитания и спортивной тренировки и считавшиеся в течение многих лет хрестоматийными, в действи</w:t>
      </w:r>
      <w:r w:rsidRPr="008E07F7">
        <w:rPr>
          <w:color w:val="000000"/>
          <w:sz w:val="28"/>
          <w:szCs w:val="28"/>
        </w:rPr>
        <w:softHyphen/>
        <w:t>тельности далеки от совершенства. Недостаточная разработанность вопроса о путях определения той или иной системы методов физического воспитания, не</w:t>
      </w:r>
      <w:r w:rsidRPr="008E07F7">
        <w:rPr>
          <w:color w:val="000000"/>
          <w:sz w:val="28"/>
          <w:szCs w:val="28"/>
        </w:rPr>
        <w:softHyphen/>
        <w:t>определенность и неоднозначность их изложения в учебниках и пособиях ос</w:t>
      </w:r>
      <w:r w:rsidRPr="008E07F7">
        <w:rPr>
          <w:color w:val="000000"/>
          <w:sz w:val="28"/>
          <w:szCs w:val="28"/>
        </w:rPr>
        <w:softHyphen/>
        <w:t>ложняет освоение соответствующего учебного материала. И, в конечном итоге, сказывается на качестве профессионального физкультурного образования. Все это актуализирует проблему методов физического воспитания, их разнообраз</w:t>
      </w:r>
      <w:r w:rsidRPr="008E07F7">
        <w:rPr>
          <w:color w:val="000000"/>
          <w:sz w:val="28"/>
          <w:szCs w:val="28"/>
        </w:rPr>
        <w:softHyphen/>
        <w:t>ных форм и разновидностей.</w:t>
      </w:r>
    </w:p>
    <w:p w14:paraId="18108BD1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0" w:name="_Hlk159184625"/>
      <w:r w:rsidRPr="008E07F7">
        <w:rPr>
          <w:b/>
          <w:bCs/>
          <w:color w:val="000000"/>
          <w:sz w:val="28"/>
          <w:szCs w:val="28"/>
        </w:rPr>
        <w:t>1 Классификация методов физического воспитания.</w:t>
      </w:r>
    </w:p>
    <w:bookmarkEnd w:id="0"/>
    <w:p w14:paraId="4DD07F02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Специальные знания и двигательные действия как предметы преподава</w:t>
      </w:r>
      <w:r w:rsidRPr="008E07F7">
        <w:rPr>
          <w:color w:val="000000"/>
          <w:sz w:val="28"/>
          <w:szCs w:val="28"/>
        </w:rPr>
        <w:softHyphen/>
        <w:t>ния физического воспитания требуют владения определенными способами обу</w:t>
      </w:r>
      <w:r w:rsidRPr="008E07F7">
        <w:rPr>
          <w:color w:val="000000"/>
          <w:sz w:val="28"/>
          <w:szCs w:val="28"/>
        </w:rPr>
        <w:softHyphen/>
        <w:t>чения. Способов обучения много, и ни один из них не является универсальным. Знание характеристик методов обучения позволит правильно ориентироваться в многообразии этих способов и отбирать наиболее эффективные для решения учебных задач.</w:t>
      </w:r>
    </w:p>
    <w:p w14:paraId="52A53E67" w14:textId="22B7A210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Под методами физического воспитания понимаются способы применения физических упражнений. Существуют и иные определения метода. Например, «метод - такой способ воздействия, при котором можно </w:t>
      </w:r>
      <w:r w:rsidRPr="008E07F7">
        <w:rPr>
          <w:color w:val="000000"/>
          <w:sz w:val="28"/>
          <w:szCs w:val="28"/>
        </w:rPr>
        <w:lastRenderedPageBreak/>
        <w:t>решить ши</w:t>
      </w:r>
      <w:r w:rsidRPr="008E07F7">
        <w:rPr>
          <w:color w:val="000000"/>
          <w:sz w:val="28"/>
          <w:szCs w:val="28"/>
        </w:rPr>
        <w:softHyphen/>
        <w:t>рокий круг задач в самых различных условиях с различным контингентом уче</w:t>
      </w:r>
      <w:r w:rsidRPr="008E07F7">
        <w:rPr>
          <w:color w:val="000000"/>
          <w:sz w:val="28"/>
          <w:szCs w:val="28"/>
        </w:rPr>
        <w:softHyphen/>
        <w:t>ников» [1. С. 106], а также: «метод - упорядоченная совокупность использова</w:t>
      </w:r>
      <w:r w:rsidRPr="008E07F7">
        <w:rPr>
          <w:color w:val="000000"/>
          <w:sz w:val="28"/>
          <w:szCs w:val="28"/>
        </w:rPr>
        <w:softHyphen/>
        <w:t>ния средств физической культуры в процессе формирования физического со</w:t>
      </w:r>
      <w:r w:rsidRPr="008E07F7">
        <w:rPr>
          <w:color w:val="000000"/>
          <w:sz w:val="28"/>
          <w:szCs w:val="28"/>
        </w:rPr>
        <w:softHyphen/>
        <w:t>вершенства человека». Более широкое понятие представлено в учеб</w:t>
      </w:r>
      <w:r w:rsidRPr="008E07F7">
        <w:rPr>
          <w:color w:val="000000"/>
          <w:sz w:val="28"/>
          <w:szCs w:val="28"/>
        </w:rPr>
        <w:softHyphen/>
        <w:t xml:space="preserve">нике Ю.Ф. </w:t>
      </w:r>
      <w:proofErr w:type="spellStart"/>
      <w:r w:rsidRPr="008E07F7">
        <w:rPr>
          <w:color w:val="000000"/>
          <w:sz w:val="28"/>
          <w:szCs w:val="28"/>
        </w:rPr>
        <w:t>Курмашина</w:t>
      </w:r>
      <w:proofErr w:type="spellEnd"/>
      <w:r w:rsidRPr="008E07F7">
        <w:rPr>
          <w:color w:val="000000"/>
          <w:sz w:val="28"/>
          <w:szCs w:val="28"/>
        </w:rPr>
        <w:t xml:space="preserve">, где метод </w:t>
      </w:r>
      <w:proofErr w:type="gramStart"/>
      <w:r w:rsidRPr="008E07F7">
        <w:rPr>
          <w:color w:val="000000"/>
          <w:sz w:val="28"/>
          <w:szCs w:val="28"/>
        </w:rPr>
        <w:t>- это</w:t>
      </w:r>
      <w:proofErr w:type="gramEnd"/>
      <w:r w:rsidRPr="008E07F7">
        <w:rPr>
          <w:color w:val="000000"/>
          <w:sz w:val="28"/>
          <w:szCs w:val="28"/>
        </w:rPr>
        <w:t xml:space="preserve"> разработанная с учетом педагогических закономерностей система действий педагога, целенаправленное применение которого позволяет организовать теоретическую и практическую деятельность учащегося, обеспечивающую освоение им двигательных действий, направлен</w:t>
      </w:r>
      <w:r w:rsidRPr="008E07F7">
        <w:rPr>
          <w:color w:val="000000"/>
          <w:sz w:val="28"/>
          <w:szCs w:val="28"/>
        </w:rPr>
        <w:softHyphen/>
        <w:t>ных на развитие физических качеств и формирование личности.</w:t>
      </w:r>
    </w:p>
    <w:p w14:paraId="2857C49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соответствии с задачами и условиями обучения каждый метод реализу</w:t>
      </w:r>
      <w:r w:rsidRPr="008E07F7">
        <w:rPr>
          <w:color w:val="000000"/>
          <w:sz w:val="28"/>
          <w:szCs w:val="28"/>
        </w:rPr>
        <w:softHyphen/>
        <w:t>ется с помощью методических приемов. Например, метод показа осуществляет</w:t>
      </w:r>
      <w:r w:rsidRPr="008E07F7">
        <w:rPr>
          <w:color w:val="000000"/>
          <w:sz w:val="28"/>
          <w:szCs w:val="28"/>
        </w:rPr>
        <w:softHyphen/>
        <w:t>ся разными приемами: показом упражнения в профиль или анфас, показом в определенном темпе и т.п.</w:t>
      </w:r>
    </w:p>
    <w:p w14:paraId="4A1EBB0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Методический прием </w:t>
      </w:r>
      <w:proofErr w:type="gramStart"/>
      <w:r w:rsidRPr="008E07F7">
        <w:rPr>
          <w:color w:val="000000"/>
          <w:sz w:val="28"/>
          <w:szCs w:val="28"/>
        </w:rPr>
        <w:t>- это</w:t>
      </w:r>
      <w:proofErr w:type="gramEnd"/>
      <w:r w:rsidRPr="008E07F7">
        <w:rPr>
          <w:color w:val="000000"/>
          <w:sz w:val="28"/>
          <w:szCs w:val="28"/>
        </w:rPr>
        <w:t xml:space="preserve"> способ реализации метода в соответствии с конкретной задачей обучения.</w:t>
      </w:r>
    </w:p>
    <w:p w14:paraId="17F94539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Следовательно, внутри каждого метода используются различные приемы. Чем богаче запас методических приемов, тем шире диапазон применения мето</w:t>
      </w:r>
      <w:r w:rsidRPr="008E07F7">
        <w:rPr>
          <w:color w:val="000000"/>
          <w:sz w:val="28"/>
          <w:szCs w:val="28"/>
        </w:rPr>
        <w:softHyphen/>
        <w:t>да.</w:t>
      </w:r>
    </w:p>
    <w:p w14:paraId="50E15B18" w14:textId="3F136362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Специальная система методов, методических приемов обучения и форм организации занятия, направленная на решение педагогических задач, называ</w:t>
      </w:r>
      <w:r w:rsidRPr="008E07F7">
        <w:rPr>
          <w:color w:val="000000"/>
          <w:sz w:val="28"/>
          <w:szCs w:val="28"/>
        </w:rPr>
        <w:softHyphen/>
        <w:t>ется методикой.</w:t>
      </w:r>
    </w:p>
    <w:p w14:paraId="70709B2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Например, можно говорить о методике развития силовых способностей, методике обучения двигательным действиям, методике физического воспита</w:t>
      </w:r>
      <w:r w:rsidRPr="008E07F7">
        <w:rPr>
          <w:color w:val="000000"/>
          <w:sz w:val="28"/>
          <w:szCs w:val="28"/>
        </w:rPr>
        <w:softHyphen/>
        <w:t>ния в вузе и др.</w:t>
      </w:r>
    </w:p>
    <w:p w14:paraId="2AFE306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Термин «методика» означает совокупность способов целесообразного проведения какой-либо работы. В методике, по возможности, должно содер</w:t>
      </w:r>
      <w:r w:rsidRPr="008E07F7">
        <w:rPr>
          <w:color w:val="000000"/>
          <w:sz w:val="28"/>
          <w:szCs w:val="28"/>
        </w:rPr>
        <w:softHyphen/>
        <w:t>жаться точное предписание о выполнении определенной последовательности действий (операций), приводящих к решению поставленной педагогической за</w:t>
      </w:r>
      <w:r w:rsidRPr="008E07F7">
        <w:rPr>
          <w:color w:val="000000"/>
          <w:sz w:val="28"/>
          <w:szCs w:val="28"/>
        </w:rPr>
        <w:softHyphen/>
        <w:t>дачи.</w:t>
      </w:r>
    </w:p>
    <w:p w14:paraId="74934FC1" w14:textId="123B4649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lastRenderedPageBreak/>
        <w:t xml:space="preserve">Совокупность способов воздействия педагога на занимающихся, выбор которых обусловлен определенной научной концепцией, логикой организации и осуществления процесса обучения, воспитания и развития, определяется как методический подход. К примеру, при разучивании двигательных действий, возможны два противоположных </w:t>
      </w:r>
      <w:proofErr w:type="spellStart"/>
      <w:r w:rsidRPr="008E07F7">
        <w:rPr>
          <w:color w:val="000000"/>
          <w:sz w:val="28"/>
          <w:szCs w:val="28"/>
        </w:rPr>
        <w:t>подходаб</w:t>
      </w:r>
      <w:proofErr w:type="spellEnd"/>
      <w:r w:rsidRPr="008E07F7">
        <w:rPr>
          <w:color w:val="000000"/>
          <w:sz w:val="28"/>
          <w:szCs w:val="28"/>
        </w:rPr>
        <w:t xml:space="preserve"> аналитический (избирательный) и целостный (интегральный).</w:t>
      </w:r>
    </w:p>
    <w:p w14:paraId="5267A0BD" w14:textId="6DB55906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В настоящее время в теории физической культуры имеется несколько классификаций методов, предложенных Л.П. Матвеевым, Б.А. Ашмариным, В.П. Лукьяненко, Ю.Ф. </w:t>
      </w:r>
      <w:proofErr w:type="spellStart"/>
      <w:r w:rsidRPr="008E07F7">
        <w:rPr>
          <w:color w:val="000000"/>
          <w:sz w:val="28"/>
          <w:szCs w:val="28"/>
        </w:rPr>
        <w:t>Курмашевым</w:t>
      </w:r>
      <w:proofErr w:type="spellEnd"/>
      <w:r w:rsidRPr="008E07F7">
        <w:rPr>
          <w:color w:val="000000"/>
          <w:sz w:val="28"/>
          <w:szCs w:val="28"/>
        </w:rPr>
        <w:t xml:space="preserve"> и др.</w:t>
      </w:r>
    </w:p>
    <w:p w14:paraId="6C8E55CA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Наиболее широко в научно-методической литературе представлены сле</w:t>
      </w:r>
      <w:r w:rsidRPr="008E07F7">
        <w:rPr>
          <w:color w:val="000000"/>
          <w:sz w:val="28"/>
          <w:szCs w:val="28"/>
        </w:rPr>
        <w:softHyphen/>
        <w:t>дующие классификации:</w:t>
      </w:r>
    </w:p>
    <w:p w14:paraId="2B7E0C2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1) по характеру учебно-познавательной деятельности: теоретические и практические;</w:t>
      </w:r>
    </w:p>
    <w:p w14:paraId="1DA467F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2) по источнику передачи и характеру восприятия учебной информа</w:t>
      </w:r>
      <w:r w:rsidRPr="008E07F7">
        <w:rPr>
          <w:color w:val="000000"/>
          <w:sz w:val="28"/>
          <w:szCs w:val="28"/>
        </w:rPr>
        <w:softHyphen/>
        <w:t>ции: словесные, наглядные, практические (упражнения) (рис. 1);</w:t>
      </w:r>
    </w:p>
    <w:p w14:paraId="473552FC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3) по отдельным сторонам процесса физического воспитания: обуче</w:t>
      </w:r>
      <w:r w:rsidRPr="008E07F7">
        <w:rPr>
          <w:color w:val="000000"/>
          <w:sz w:val="28"/>
          <w:szCs w:val="28"/>
        </w:rPr>
        <w:softHyphen/>
        <w:t>ния двигательным действиям, развития физических качеств, воспитания лично</w:t>
      </w:r>
      <w:r w:rsidRPr="008E07F7">
        <w:rPr>
          <w:color w:val="000000"/>
          <w:sz w:val="28"/>
          <w:szCs w:val="28"/>
        </w:rPr>
        <w:softHyphen/>
        <w:t>сти;</w:t>
      </w:r>
    </w:p>
    <w:p w14:paraId="63BD68BC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 </w:t>
      </w:r>
    </w:p>
    <w:p w14:paraId="7467D04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рис. 1</w:t>
      </w:r>
    </w:p>
    <w:p w14:paraId="4DAF42A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4) по специфике воздействующих факторов (сенсорного, моторного, физиологического и психологического воздействия);</w:t>
      </w:r>
    </w:p>
    <w:p w14:paraId="579C3C42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5) по предмету упражняющихся воздействий (воспитания физических качеств, обучения движениям, совершенствования органов чувств, формирова</w:t>
      </w:r>
      <w:r w:rsidRPr="008E07F7">
        <w:rPr>
          <w:color w:val="000000"/>
          <w:sz w:val="28"/>
          <w:szCs w:val="28"/>
        </w:rPr>
        <w:softHyphen/>
        <w:t>ния психических черт личности и поведения);</w:t>
      </w:r>
    </w:p>
    <w:p w14:paraId="1FC09009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6) по взаимосвязи с другими методами: неспецифические (общепеда</w:t>
      </w:r>
      <w:r w:rsidRPr="008E07F7">
        <w:rPr>
          <w:color w:val="000000"/>
          <w:sz w:val="28"/>
          <w:szCs w:val="28"/>
        </w:rPr>
        <w:softHyphen/>
        <w:t>гогические) и специфические (практические) (рис. 2);</w:t>
      </w:r>
    </w:p>
    <w:p w14:paraId="39627DDD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 </w:t>
      </w:r>
    </w:p>
    <w:p w14:paraId="128363E6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рис.2</w:t>
      </w:r>
    </w:p>
    <w:p w14:paraId="559C358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lastRenderedPageBreak/>
        <w:t>7) по характеру решаемых задач: формирование знаний и двигатель</w:t>
      </w:r>
      <w:r w:rsidRPr="008E07F7">
        <w:rPr>
          <w:color w:val="000000"/>
          <w:sz w:val="28"/>
          <w:szCs w:val="28"/>
        </w:rPr>
        <w:softHyphen/>
        <w:t>ных умений и навыков; совершенствования двигательных навыков и развития физических способностей, воспитания личности (рис. 3).</w:t>
      </w:r>
    </w:p>
    <w:p w14:paraId="64BDBCF4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 </w:t>
      </w:r>
    </w:p>
    <w:p w14:paraId="5E06B8BA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рис.3</w:t>
      </w:r>
    </w:p>
    <w:p w14:paraId="42E99A7A" w14:textId="1E0C24B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Для создания единой системы взаимосвязанных классификаций методов физического воспитания </w:t>
      </w:r>
      <w:proofErr w:type="spellStart"/>
      <w:r w:rsidRPr="008E07F7">
        <w:rPr>
          <w:color w:val="000000"/>
          <w:sz w:val="28"/>
          <w:szCs w:val="28"/>
        </w:rPr>
        <w:t>Чжин</w:t>
      </w:r>
      <w:proofErr w:type="spellEnd"/>
      <w:r w:rsidRPr="008E07F7">
        <w:rPr>
          <w:color w:val="000000"/>
          <w:sz w:val="28"/>
          <w:szCs w:val="28"/>
        </w:rPr>
        <w:t xml:space="preserve"> Хе Мин предлагает использовать целостно- деятельностный подход. Этот подход позволяет отражать все структурные ком</w:t>
      </w:r>
      <w:r w:rsidRPr="008E07F7">
        <w:rPr>
          <w:color w:val="000000"/>
          <w:sz w:val="28"/>
          <w:szCs w:val="28"/>
        </w:rPr>
        <w:softHyphen/>
        <w:t>поненты и этапы профессиональной деятельности: проектирование учебно- воспитательного процесса и обеспечение условий его существования (1 этап), реализацию запланированного, непосредственного воздействия на личность за</w:t>
      </w:r>
      <w:r w:rsidRPr="008E07F7">
        <w:rPr>
          <w:color w:val="000000"/>
          <w:sz w:val="28"/>
          <w:szCs w:val="28"/>
        </w:rPr>
        <w:softHyphen/>
        <w:t>нимающихся (2 этап), анализ и оценка результатов педагогического процесса (3 этап). Соответственно названным этапам, можно выделить следующие группы методов: проектирования; педагогических воздействий; контроля. В свою оче</w:t>
      </w:r>
      <w:r w:rsidRPr="008E07F7">
        <w:rPr>
          <w:color w:val="000000"/>
          <w:sz w:val="28"/>
          <w:szCs w:val="28"/>
        </w:rPr>
        <w:softHyphen/>
        <w:t>редь, в каждый из выделенных групп методов можно выделить отдельные под</w:t>
      </w:r>
      <w:r w:rsidRPr="008E07F7">
        <w:rPr>
          <w:color w:val="000000"/>
          <w:sz w:val="28"/>
          <w:szCs w:val="28"/>
        </w:rPr>
        <w:softHyphen/>
        <w:t>группы, виды и разновидности методов.</w:t>
      </w:r>
    </w:p>
    <w:p w14:paraId="16D80B2C" w14:textId="4D30D5BE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Ряд авторов предлагают систему методов обучения делить на репро</w:t>
      </w:r>
      <w:r w:rsidRPr="008E07F7">
        <w:rPr>
          <w:color w:val="000000"/>
          <w:sz w:val="28"/>
          <w:szCs w:val="28"/>
        </w:rPr>
        <w:softHyphen/>
        <w:t>дуктивные и продуктивные методы (рис.4). Теоретическим основанием для адаптации продуктивных методов к процессу обучения двигательным действи</w:t>
      </w:r>
      <w:r w:rsidRPr="008E07F7">
        <w:rPr>
          <w:color w:val="000000"/>
          <w:sz w:val="28"/>
          <w:szCs w:val="28"/>
        </w:rPr>
        <w:softHyphen/>
        <w:t>ям для них стала теория П.Я. Гальперина, который отмечал, что усилия пре</w:t>
      </w:r>
      <w:r w:rsidRPr="008E07F7">
        <w:rPr>
          <w:color w:val="000000"/>
          <w:sz w:val="28"/>
          <w:szCs w:val="28"/>
        </w:rPr>
        <w:softHyphen/>
        <w:t>подавателя должны быть направлены не на «постановку движения», т.е. формирование исполнительной части, а на руководство формированием ориенти</w:t>
      </w:r>
      <w:r w:rsidRPr="008E07F7">
        <w:rPr>
          <w:color w:val="000000"/>
          <w:sz w:val="28"/>
          <w:szCs w:val="28"/>
        </w:rPr>
        <w:softHyphen/>
        <w:t>ровочной основы действия, которая определяет качество исполнения. Следова</w:t>
      </w:r>
      <w:r w:rsidRPr="008E07F7">
        <w:rPr>
          <w:color w:val="000000"/>
          <w:sz w:val="28"/>
          <w:szCs w:val="28"/>
        </w:rPr>
        <w:softHyphen/>
        <w:t>тельно, в процессе освоения двигательного действия не только участвует опор</w:t>
      </w:r>
      <w:r w:rsidRPr="008E07F7">
        <w:rPr>
          <w:color w:val="000000"/>
          <w:sz w:val="28"/>
          <w:szCs w:val="28"/>
        </w:rPr>
        <w:softHyphen/>
        <w:t>но-двигательный аппарат человека, но и задействованы высшие психические процессы (восприятие, мышление, рефлексия и т.д.). Таким образом, считают Е.А. Короткова и Л.A. Архипова, можно проследить обратную связь: развивая психические процессы учащихся при обучении двигательному действию, педа</w:t>
      </w:r>
      <w:r w:rsidRPr="008E07F7">
        <w:rPr>
          <w:color w:val="000000"/>
          <w:sz w:val="28"/>
          <w:szCs w:val="28"/>
        </w:rPr>
        <w:softHyphen/>
        <w:t xml:space="preserve">гог воздействует на освоение двигательного </w:t>
      </w:r>
      <w:r w:rsidRPr="008E07F7">
        <w:rPr>
          <w:color w:val="000000"/>
          <w:sz w:val="28"/>
          <w:szCs w:val="28"/>
        </w:rPr>
        <w:lastRenderedPageBreak/>
        <w:t>действия, которое и будет опреде</w:t>
      </w:r>
      <w:r w:rsidRPr="008E07F7">
        <w:rPr>
          <w:color w:val="000000"/>
          <w:sz w:val="28"/>
          <w:szCs w:val="28"/>
        </w:rPr>
        <w:softHyphen/>
        <w:t>лять качество формирования индивидуальной (самой эффективной) техники выполнения двигательного действия.</w:t>
      </w:r>
    </w:p>
    <w:p w14:paraId="79314A1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 </w:t>
      </w:r>
    </w:p>
    <w:p w14:paraId="72F4032F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рис.4</w:t>
      </w:r>
    </w:p>
    <w:p w14:paraId="162B1026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Итак, в каждой группе методов можно выделить соответствующие под</w:t>
      </w:r>
      <w:r w:rsidRPr="008E07F7">
        <w:rPr>
          <w:color w:val="000000"/>
          <w:sz w:val="28"/>
          <w:szCs w:val="28"/>
        </w:rPr>
        <w:softHyphen/>
        <w:t>группы, виды и разновидности методов.</w:t>
      </w:r>
    </w:p>
    <w:p w14:paraId="0D172ED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Выбор конкретного метода в практике зависит от ряда факторов и усло</w:t>
      </w:r>
      <w:r w:rsidRPr="008E07F7">
        <w:rPr>
          <w:color w:val="000000"/>
          <w:sz w:val="28"/>
          <w:szCs w:val="28"/>
        </w:rPr>
        <w:softHyphen/>
        <w:t xml:space="preserve">вий. </w:t>
      </w:r>
      <w:proofErr w:type="gramStart"/>
      <w:r w:rsidRPr="008E07F7">
        <w:rPr>
          <w:color w:val="000000"/>
          <w:sz w:val="28"/>
          <w:szCs w:val="28"/>
        </w:rPr>
        <w:t>В частности</w:t>
      </w:r>
      <w:proofErr w:type="gramEnd"/>
      <w:r w:rsidRPr="008E07F7">
        <w:rPr>
          <w:color w:val="000000"/>
          <w:sz w:val="28"/>
          <w:szCs w:val="28"/>
        </w:rPr>
        <w:t xml:space="preserve"> их выбор определяется:</w:t>
      </w:r>
    </w:p>
    <w:p w14:paraId="4D6CA7F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поставленными задачами обучения и воспитания;</w:t>
      </w:r>
    </w:p>
    <w:p w14:paraId="5C73F7C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характером содержания учебного материала, применяемых средств; возможностями занимающихся - их возрастом, полом, состоянием здоровья, уровнем подготовленности и др.;</w:t>
      </w:r>
    </w:p>
    <w:p w14:paraId="67F69491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возможностями самих преподавателей - их предшествующим опытом, уровнем теоретической и практической подготовленности, стилем работы и личностными качествами и др.;</w:t>
      </w:r>
    </w:p>
    <w:p w14:paraId="79AE6CB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временем, которым располагает преподаватель; структурой отдельных занятий и их частей;</w:t>
      </w:r>
    </w:p>
    <w:p w14:paraId="338EAEB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этапами обучения двигательным действиям, фазами развития физиче</w:t>
      </w:r>
      <w:r w:rsidRPr="008E07F7">
        <w:rPr>
          <w:color w:val="000000"/>
          <w:sz w:val="28"/>
          <w:szCs w:val="28"/>
        </w:rPr>
        <w:softHyphen/>
        <w:t>ской работоспособности (повышения уровня развития качеств, их стабилизация или восстановление);</w:t>
      </w:r>
    </w:p>
    <w:p w14:paraId="03D12EFF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особенностями внешних условий, в которых проводится занятие (тем</w:t>
      </w:r>
      <w:r w:rsidRPr="008E07F7">
        <w:rPr>
          <w:color w:val="000000"/>
          <w:sz w:val="28"/>
          <w:szCs w:val="28"/>
        </w:rPr>
        <w:softHyphen/>
        <w:t>пература воздуха, сила ветра, состояние оборудования, количество инвентаря).</w:t>
      </w:r>
    </w:p>
    <w:p w14:paraId="0B04ACEE" w14:textId="1BD7F30D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proofErr w:type="gramStart"/>
      <w:r w:rsidRPr="008E07F7">
        <w:rPr>
          <w:color w:val="000000"/>
          <w:sz w:val="28"/>
          <w:szCs w:val="28"/>
        </w:rPr>
        <w:t xml:space="preserve">По единодушному мнению </w:t>
      </w:r>
      <w:proofErr w:type="gramEnd"/>
      <w:r w:rsidRPr="008E07F7">
        <w:rPr>
          <w:color w:val="000000"/>
          <w:sz w:val="28"/>
          <w:szCs w:val="28"/>
        </w:rPr>
        <w:t>авторов ни один из многочисленных методов не может быть признан единственным и основным. Каждый метод, хотя и обладает своими ярко выраженными особенностями, ко</w:t>
      </w:r>
      <w:r w:rsidRPr="008E07F7">
        <w:rPr>
          <w:color w:val="000000"/>
          <w:sz w:val="28"/>
          <w:szCs w:val="28"/>
        </w:rPr>
        <w:softHyphen/>
        <w:t>торые не позволяют заменить его другими методами, в то же время оправдыва</w:t>
      </w:r>
      <w:r w:rsidRPr="008E07F7">
        <w:rPr>
          <w:color w:val="000000"/>
          <w:sz w:val="28"/>
          <w:szCs w:val="28"/>
        </w:rPr>
        <w:softHyphen/>
        <w:t>ют себя только в тесной взаимосвязи с ними.</w:t>
      </w:r>
    </w:p>
    <w:p w14:paraId="4D6AD41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1" w:name="_Hlk159184755"/>
      <w:r w:rsidRPr="008E07F7">
        <w:rPr>
          <w:b/>
          <w:bCs/>
          <w:color w:val="000000"/>
          <w:sz w:val="28"/>
          <w:szCs w:val="28"/>
        </w:rPr>
        <w:lastRenderedPageBreak/>
        <w:t>2 Процесс обучения двигательному действию. Характеристика методов обучения двигательным действиям.</w:t>
      </w:r>
    </w:p>
    <w:bookmarkEnd w:id="1"/>
    <w:p w14:paraId="165767F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процессе обучения двигательным действиям выделяют три этапа, кото</w:t>
      </w:r>
      <w:r w:rsidRPr="008E07F7">
        <w:rPr>
          <w:color w:val="000000"/>
          <w:sz w:val="28"/>
          <w:szCs w:val="28"/>
        </w:rPr>
        <w:softHyphen/>
        <w:t>рые отличаются друг от друга, как частными задачами, так и особенностями методик:</w:t>
      </w:r>
    </w:p>
    <w:p w14:paraId="323B96D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1) этап начального разучивания (ознакомительный, первичного разучи</w:t>
      </w:r>
      <w:r w:rsidRPr="008E07F7">
        <w:rPr>
          <w:color w:val="000000"/>
          <w:sz w:val="28"/>
          <w:szCs w:val="28"/>
        </w:rPr>
        <w:softHyphen/>
        <w:t>вания движения);</w:t>
      </w:r>
    </w:p>
    <w:p w14:paraId="33168D79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2) этап углубленного разучивания (формирования двигательного умения, углубленного детализированного разучивания);</w:t>
      </w:r>
    </w:p>
    <w:p w14:paraId="033E2CDC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3) этап закрепления и дальнейшего совершенствования (формирования двигательного навыка, достижение двигательного мастерства).</w:t>
      </w:r>
    </w:p>
    <w:p w14:paraId="034B957E" w14:textId="4D2461F1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На первом этапе (ознакомление, первоначальное разучивание движения) ставится цель - обучить основам техники двигательного действия, добиться выполнения его хотя бы в приближенной форме. Для этого требуется решить следующие задачи: создать смысловое и зрительное представление о двига</w:t>
      </w:r>
      <w:r w:rsidRPr="008E07F7">
        <w:rPr>
          <w:color w:val="000000"/>
          <w:sz w:val="28"/>
          <w:szCs w:val="28"/>
        </w:rPr>
        <w:softHyphen/>
        <w:t>тельном действии и способе его выполнения; воссоздать предшествующий опыт выполнения действий, близких по технике вновь изучаемому; научить частям (элементам) техники этого действия; сформировать общий ритм двига</w:t>
      </w:r>
      <w:r w:rsidRPr="008E07F7">
        <w:rPr>
          <w:color w:val="000000"/>
          <w:sz w:val="28"/>
          <w:szCs w:val="28"/>
        </w:rPr>
        <w:softHyphen/>
        <w:t>тельного акта; предупредить или сразу же устранить неправильные движения и грубые искажения техники действия. Решение этих задач осуществляется поочередно. Общее представление создается путем демонстра</w:t>
      </w:r>
      <w:r w:rsidRPr="008E07F7">
        <w:rPr>
          <w:color w:val="000000"/>
          <w:sz w:val="28"/>
          <w:szCs w:val="28"/>
        </w:rPr>
        <w:softHyphen/>
        <w:t>ции разучиваемого движения (натуральный показ, демонстрация наглядных по</w:t>
      </w:r>
      <w:r w:rsidRPr="008E07F7">
        <w:rPr>
          <w:color w:val="000000"/>
          <w:sz w:val="28"/>
          <w:szCs w:val="28"/>
        </w:rPr>
        <w:softHyphen/>
        <w:t xml:space="preserve">собий, </w:t>
      </w:r>
      <w:proofErr w:type="spellStart"/>
      <w:r w:rsidRPr="008E07F7">
        <w:rPr>
          <w:color w:val="000000"/>
          <w:sz w:val="28"/>
          <w:szCs w:val="28"/>
        </w:rPr>
        <w:t>кинограмм</w:t>
      </w:r>
      <w:proofErr w:type="spellEnd"/>
      <w:r w:rsidRPr="008E07F7">
        <w:rPr>
          <w:color w:val="000000"/>
          <w:sz w:val="28"/>
          <w:szCs w:val="28"/>
        </w:rPr>
        <w:t>) и акустической демонстрацией (ритма движения). Выполняя двигательное задание впервые, можно разучивать движения по частям, для это</w:t>
      </w:r>
      <w:r w:rsidRPr="008E07F7">
        <w:rPr>
          <w:color w:val="000000"/>
          <w:sz w:val="28"/>
          <w:szCs w:val="28"/>
        </w:rPr>
        <w:softHyphen/>
        <w:t>го используют расчленено-конструктивный метод. Чем выше физическая под</w:t>
      </w:r>
      <w:r w:rsidRPr="008E07F7">
        <w:rPr>
          <w:color w:val="000000"/>
          <w:sz w:val="28"/>
          <w:szCs w:val="28"/>
        </w:rPr>
        <w:softHyphen/>
        <w:t>готовленность обучающихся и чем большим фондом двигательных умений и навыков они уже владеют, тем быстрее идет обучение даже сложных двига</w:t>
      </w:r>
      <w:r w:rsidRPr="008E07F7">
        <w:rPr>
          <w:color w:val="000000"/>
          <w:sz w:val="28"/>
          <w:szCs w:val="28"/>
        </w:rPr>
        <w:softHyphen/>
        <w:t>тельных действий. В данном случае можно воспользоваться целостно-конструктивным методом. Если для выполнения разучиваемого действия обу</w:t>
      </w:r>
      <w:r w:rsidRPr="008E07F7">
        <w:rPr>
          <w:color w:val="000000"/>
          <w:sz w:val="28"/>
          <w:szCs w:val="28"/>
        </w:rPr>
        <w:softHyphen/>
        <w:t xml:space="preserve">чающийся </w:t>
      </w:r>
      <w:r w:rsidRPr="008E07F7">
        <w:rPr>
          <w:color w:val="000000"/>
          <w:sz w:val="28"/>
          <w:szCs w:val="28"/>
        </w:rPr>
        <w:lastRenderedPageBreak/>
        <w:t>недостаточно физически развит, применяют подготовительные уп</w:t>
      </w:r>
      <w:r w:rsidRPr="008E07F7">
        <w:rPr>
          <w:color w:val="000000"/>
          <w:sz w:val="28"/>
          <w:szCs w:val="28"/>
        </w:rPr>
        <w:softHyphen/>
        <w:t>ражнения, стимулирующие развитие физических качеств, необходимых для выполнения данного действия. Если разучиваемое действие не находит для се</w:t>
      </w:r>
      <w:r w:rsidRPr="008E07F7">
        <w:rPr>
          <w:color w:val="000000"/>
          <w:sz w:val="28"/>
          <w:szCs w:val="28"/>
        </w:rPr>
        <w:softHyphen/>
        <w:t>бя опорных элементов в сформированном ранее двигательном фонде, то их приходится создавать с помощью подводящих упражнений - двигательных дей</w:t>
      </w:r>
      <w:r w:rsidRPr="008E07F7">
        <w:rPr>
          <w:color w:val="000000"/>
          <w:sz w:val="28"/>
          <w:szCs w:val="28"/>
        </w:rPr>
        <w:softHyphen/>
        <w:t>ствий, опирающихся на двигательный опыт и имеющих нечто общее с разучиваемым действием [1. С.128].</w:t>
      </w:r>
    </w:p>
    <w:p w14:paraId="05B2C4A4" w14:textId="7CFAD8C5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Освоение действия на первом этапе обучения может протекать с появле</w:t>
      </w:r>
      <w:r w:rsidRPr="008E07F7">
        <w:rPr>
          <w:color w:val="000000"/>
          <w:sz w:val="28"/>
          <w:szCs w:val="28"/>
        </w:rPr>
        <w:softHyphen/>
        <w:t>нием ошибок (лишние движения, искаженная амплитуда, нарушение ритма), причинами которых является недостаточное представление действий, слабое развитие способностей, боязнь, состояние утомления и пр. Продолжительность этапа начального разучивания двигательного действия зависит от степени сложности изучаемого действия, уровня подготовленности занимающихся, их индивидуальных особенностей, а также возможности использовать положи</w:t>
      </w:r>
      <w:r w:rsidRPr="008E07F7">
        <w:rPr>
          <w:color w:val="000000"/>
          <w:sz w:val="28"/>
          <w:szCs w:val="28"/>
        </w:rPr>
        <w:softHyphen/>
        <w:t>тельный эффект переноса навыков. Этап начального разучивания можно счи</w:t>
      </w:r>
      <w:r w:rsidRPr="008E07F7">
        <w:rPr>
          <w:color w:val="000000"/>
          <w:sz w:val="28"/>
          <w:szCs w:val="28"/>
        </w:rPr>
        <w:softHyphen/>
        <w:t>тать законченным, когда обучающийся способен выполнить двигательное дей</w:t>
      </w:r>
      <w:r w:rsidRPr="008E07F7">
        <w:rPr>
          <w:color w:val="000000"/>
          <w:sz w:val="28"/>
          <w:szCs w:val="28"/>
        </w:rPr>
        <w:softHyphen/>
        <w:t>ствие без грубых ошибо</w:t>
      </w:r>
      <w:r w:rsidR="008E07F7">
        <w:rPr>
          <w:color w:val="000000"/>
          <w:sz w:val="28"/>
          <w:szCs w:val="28"/>
        </w:rPr>
        <w:t>к</w:t>
      </w:r>
      <w:r w:rsidRPr="008E07F7">
        <w:rPr>
          <w:color w:val="000000"/>
          <w:sz w:val="28"/>
          <w:szCs w:val="28"/>
        </w:rPr>
        <w:t>.</w:t>
      </w:r>
    </w:p>
    <w:p w14:paraId="362E851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Этап углубленного разучивания. Его целью является формирование уме</w:t>
      </w:r>
      <w:r w:rsidRPr="008E07F7">
        <w:rPr>
          <w:color w:val="000000"/>
          <w:sz w:val="28"/>
          <w:szCs w:val="28"/>
        </w:rPr>
        <w:softHyphen/>
        <w:t>ния выполнять двигательное действие в объеме намеченных технических тре</w:t>
      </w:r>
      <w:r w:rsidRPr="008E07F7">
        <w:rPr>
          <w:color w:val="000000"/>
          <w:sz w:val="28"/>
          <w:szCs w:val="28"/>
        </w:rPr>
        <w:softHyphen/>
        <w:t>бований. Основные задачи этапа: углубленно понять закономерности движений действия; уточнить технику действия (по ее пространственным, временным и динамическим характеристикам) в соответствии с индивидуальными особенно</w:t>
      </w:r>
      <w:r w:rsidRPr="008E07F7">
        <w:rPr>
          <w:color w:val="000000"/>
          <w:sz w:val="28"/>
          <w:szCs w:val="28"/>
        </w:rPr>
        <w:softHyphen/>
        <w:t>стями обучаемого; усовершенствовать ритм выполнения движения; создать предпосылки для вариативного выполнения этого действия. Названные задачи могут решаться параллельно, т.е. одновременно.</w:t>
      </w:r>
    </w:p>
    <w:p w14:paraId="31B49A70" w14:textId="6EE7FDA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Эффективность обучения на этом этапе во многом зависит от правильно</w:t>
      </w:r>
      <w:r w:rsidRPr="008E07F7">
        <w:rPr>
          <w:color w:val="000000"/>
          <w:sz w:val="28"/>
          <w:szCs w:val="28"/>
        </w:rPr>
        <w:softHyphen/>
        <w:t>го и оптимального подбора методов, приемов, средств обучения. Наряду с при</w:t>
      </w:r>
      <w:r w:rsidRPr="008E07F7">
        <w:rPr>
          <w:color w:val="000000"/>
          <w:sz w:val="28"/>
          <w:szCs w:val="28"/>
        </w:rPr>
        <w:softHyphen/>
        <w:t xml:space="preserve">менением тех же средств и методов, что и на первом этапе обучения. Все большее значение приобретает практическое выполнение </w:t>
      </w:r>
      <w:r w:rsidRPr="008E07F7">
        <w:rPr>
          <w:color w:val="000000"/>
          <w:sz w:val="28"/>
          <w:szCs w:val="28"/>
        </w:rPr>
        <w:lastRenderedPageBreak/>
        <w:t>действия методом целостного упражнения. Расчленение действия становится лишь вспомогатель</w:t>
      </w:r>
      <w:r w:rsidRPr="008E07F7">
        <w:rPr>
          <w:color w:val="000000"/>
          <w:sz w:val="28"/>
          <w:szCs w:val="28"/>
        </w:rPr>
        <w:softHyphen/>
        <w:t>ным приемом. Не утрачивают своего значения и методы передачи информации. Но объяснения, инструкции, замечания детализируются. С появлением собст</w:t>
      </w:r>
      <w:r w:rsidRPr="008E07F7">
        <w:rPr>
          <w:color w:val="000000"/>
          <w:sz w:val="28"/>
          <w:szCs w:val="28"/>
        </w:rPr>
        <w:softHyphen/>
        <w:t>венных мышечных ощущений, связанных с выполнением действия, возможно применение метода идеомоторного упражнения (мысленное представление вы</w:t>
      </w:r>
      <w:r w:rsidRPr="008E07F7">
        <w:rPr>
          <w:color w:val="000000"/>
          <w:sz w:val="28"/>
          <w:szCs w:val="28"/>
        </w:rPr>
        <w:softHyphen/>
        <w:t>полнения действия, воспроизведения в сознании последовательности его эле</w:t>
      </w:r>
      <w:r w:rsidRPr="008E07F7">
        <w:rPr>
          <w:color w:val="000000"/>
          <w:sz w:val="28"/>
          <w:szCs w:val="28"/>
        </w:rPr>
        <w:softHyphen/>
        <w:t>ментов и собственных усилий и ощущений). На данном этапе используется комплекс разнообразных средств: физические упражнения для укрепления мы</w:t>
      </w:r>
      <w:r w:rsidRPr="008E07F7">
        <w:rPr>
          <w:color w:val="000000"/>
          <w:sz w:val="28"/>
          <w:szCs w:val="28"/>
        </w:rPr>
        <w:softHyphen/>
        <w:t>шечной системы и всего организма с учетом особенностей изучаемого дейст</w:t>
      </w:r>
      <w:r w:rsidRPr="008E07F7">
        <w:rPr>
          <w:color w:val="000000"/>
          <w:sz w:val="28"/>
          <w:szCs w:val="28"/>
        </w:rPr>
        <w:softHyphen/>
        <w:t>вия; подводящие упражнения, которые подготавливают к освоению действия путем его целостной имитации, либо частичного воспроизведения в упрощен</w:t>
      </w:r>
      <w:r w:rsidRPr="008E07F7">
        <w:rPr>
          <w:color w:val="000000"/>
          <w:sz w:val="28"/>
          <w:szCs w:val="28"/>
        </w:rPr>
        <w:softHyphen/>
        <w:t>ной форме.</w:t>
      </w:r>
    </w:p>
    <w:p w14:paraId="78958790" w14:textId="452F8513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Длительность этапа углубленного разучивания зависит от объема техни</w:t>
      </w:r>
      <w:r w:rsidRPr="008E07F7">
        <w:rPr>
          <w:color w:val="000000"/>
          <w:sz w:val="28"/>
          <w:szCs w:val="28"/>
        </w:rPr>
        <w:softHyphen/>
        <w:t>ческих требований, намеченных к обучению, и от предыдущего двигательного опыта занимающихся. Второй этап обучения заканчивается в тот момент, когда занимающийся научился правильно выполнять основную схему движения и де</w:t>
      </w:r>
      <w:r w:rsidRPr="008E07F7">
        <w:rPr>
          <w:color w:val="000000"/>
          <w:sz w:val="28"/>
          <w:szCs w:val="28"/>
        </w:rPr>
        <w:softHyphen/>
        <w:t>тали техники в целостном движении при специальной фиксации внимания. Именно в это время следует переходить к следующему этапу обучения.</w:t>
      </w:r>
    </w:p>
    <w:p w14:paraId="1B7E871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Третий этап предполагает формирование двигательного навыка, дости</w:t>
      </w:r>
      <w:r w:rsidRPr="008E07F7">
        <w:rPr>
          <w:color w:val="000000"/>
          <w:sz w:val="28"/>
          <w:szCs w:val="28"/>
        </w:rPr>
        <w:softHyphen/>
        <w:t>жение двигательного мастерства. Цель данного этапа - двигательное умение перевести в навык, обладающий возможностью его практического применения. Основными задачами здесь будут следующие: добиться слитности и автома</w:t>
      </w:r>
      <w:r w:rsidRPr="008E07F7">
        <w:rPr>
          <w:color w:val="000000"/>
          <w:sz w:val="28"/>
          <w:szCs w:val="28"/>
        </w:rPr>
        <w:softHyphen/>
        <w:t>тизма выполнения действия; довести до необходимой степени совершенства индивидуальные черты техники; обеспечить вариативное использование дейст</w:t>
      </w:r>
      <w:r w:rsidRPr="008E07F7">
        <w:rPr>
          <w:color w:val="000000"/>
          <w:sz w:val="28"/>
          <w:szCs w:val="28"/>
        </w:rPr>
        <w:softHyphen/>
        <w:t>вия в зависимости от конкретных практических обстоятельств.</w:t>
      </w:r>
    </w:p>
    <w:p w14:paraId="601146DC" w14:textId="52EE906C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Комплекс средств и методов, используемых на третьем этапе обучения, в основном остается тем же, что и на втором этапе, но меняется их соотношение и роль. Повышается вариативность действий и их </w:t>
      </w:r>
      <w:r w:rsidRPr="008E07F7">
        <w:rPr>
          <w:color w:val="000000"/>
          <w:sz w:val="28"/>
          <w:szCs w:val="28"/>
        </w:rPr>
        <w:lastRenderedPageBreak/>
        <w:t>интенсивность. С этой целью рекомендуется использовать игры и соревнования на основе разучиваемого действия. Многократное повторение действия стимулирует развитие двига</w:t>
      </w:r>
      <w:r w:rsidRPr="008E07F7">
        <w:rPr>
          <w:color w:val="000000"/>
          <w:sz w:val="28"/>
          <w:szCs w:val="28"/>
        </w:rPr>
        <w:softHyphen/>
        <w:t>тельных способностей. Для повышения эффективности этого процесса исполь</w:t>
      </w:r>
      <w:r w:rsidRPr="008E07F7">
        <w:rPr>
          <w:color w:val="000000"/>
          <w:sz w:val="28"/>
          <w:szCs w:val="28"/>
        </w:rPr>
        <w:softHyphen/>
        <w:t>зуют специальные методические приемы, способствующие повышению яр</w:t>
      </w:r>
      <w:r w:rsidRPr="008E07F7">
        <w:rPr>
          <w:color w:val="000000"/>
          <w:sz w:val="28"/>
          <w:szCs w:val="28"/>
        </w:rPr>
        <w:softHyphen/>
        <w:t>кости проявления физических качеств, в частности, выполнение действий: с дополнительным отягощением, чередующихся с выполнением без отягощения; в состоянии утомления, создаваемого предшествующими упражнениями; в со</w:t>
      </w:r>
      <w:r w:rsidRPr="008E07F7">
        <w:rPr>
          <w:color w:val="000000"/>
          <w:sz w:val="28"/>
          <w:szCs w:val="28"/>
        </w:rPr>
        <w:softHyphen/>
        <w:t>стоянии эмоционального возбуждения, вызванного игрой или соревнованиями. Идеомоторные упражнения используются как средства настройки на выполне</w:t>
      </w:r>
      <w:r w:rsidRPr="008E07F7">
        <w:rPr>
          <w:color w:val="000000"/>
          <w:sz w:val="28"/>
          <w:szCs w:val="28"/>
        </w:rPr>
        <w:softHyphen/>
        <w:t>ние действия. Рекомендуется внимание концентрировать лишь на самых главных или недостаточно освоенных элементах, а также на качестве решения двигательной задачи. На этом этапе активно применяется метод сопряженного воздействия, смысл которого заключатся в том, что выполнение действий совпадает с повышенными требованиями к проявлению физических качеств, например, к силе, быстроте, выносливости и гибкости. Большинство разучи</w:t>
      </w:r>
      <w:r w:rsidRPr="008E07F7">
        <w:rPr>
          <w:color w:val="000000"/>
          <w:sz w:val="28"/>
          <w:szCs w:val="28"/>
        </w:rPr>
        <w:softHyphen/>
        <w:t>ваемых действий входит в состав более сложных, поэтому обучение не прекра</w:t>
      </w:r>
      <w:r w:rsidRPr="008E07F7">
        <w:rPr>
          <w:color w:val="000000"/>
          <w:sz w:val="28"/>
          <w:szCs w:val="28"/>
        </w:rPr>
        <w:softHyphen/>
        <w:t>щается и после доведения выполнения действия до уровня навыка. Техника ос</w:t>
      </w:r>
      <w:r w:rsidRPr="008E07F7">
        <w:rPr>
          <w:color w:val="000000"/>
          <w:sz w:val="28"/>
          <w:szCs w:val="28"/>
        </w:rPr>
        <w:softHyphen/>
        <w:t>военного действия продолжает совершенствоваться при его выполнении в сочетании с другими элементами более сложных действий.</w:t>
      </w:r>
    </w:p>
    <w:p w14:paraId="11D8470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Таким образом, на основе двигательного умения формируется двигатель</w:t>
      </w:r>
      <w:r w:rsidRPr="008E07F7">
        <w:rPr>
          <w:color w:val="000000"/>
          <w:sz w:val="28"/>
          <w:szCs w:val="28"/>
        </w:rPr>
        <w:softHyphen/>
        <w:t>ный навык. Чтобы достичь цели - добиться совершенного владения двигатель</w:t>
      </w:r>
      <w:r w:rsidRPr="008E07F7">
        <w:rPr>
          <w:color w:val="000000"/>
          <w:sz w:val="28"/>
          <w:szCs w:val="28"/>
        </w:rPr>
        <w:softHyphen/>
        <w:t>ным действием в разнообразных условиях его применения, необходимо приме</w:t>
      </w:r>
      <w:r w:rsidRPr="008E07F7">
        <w:rPr>
          <w:color w:val="000000"/>
          <w:sz w:val="28"/>
          <w:szCs w:val="28"/>
        </w:rPr>
        <w:softHyphen/>
        <w:t>нять методы как для закрепления разучиваемого упражнения, так и для его возможного варьирования. Этот этап может длиться очень долго в процессе тренировки высококвалифицированных спортсменов, т.к. изменение уровня развития физических качеств требует коррекции содержания самого движения не только по форме, но и по временным параметрам.</w:t>
      </w:r>
    </w:p>
    <w:p w14:paraId="3129C0F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lastRenderedPageBreak/>
        <w:t>В связи с вышеизложенным целесообразно рассмотреть методы обучения двигательным действиям. Как уже отмечалось, в учебной литературе по теории и методике физического воспитания и спорта методы физического воспитания делят на две большие группы: 1) специфические (характерных только для про</w:t>
      </w:r>
      <w:r w:rsidRPr="008E07F7">
        <w:rPr>
          <w:color w:val="000000"/>
          <w:sz w:val="28"/>
          <w:szCs w:val="28"/>
        </w:rPr>
        <w:softHyphen/>
        <w:t>цесса физического воспитания) и, 2) общепедагогические (применяемых во всех случаях обучения и воспитания) методы (рис. 2). Согласно этой классифи</w:t>
      </w:r>
      <w:r w:rsidRPr="008E07F7">
        <w:rPr>
          <w:color w:val="000000"/>
          <w:sz w:val="28"/>
          <w:szCs w:val="28"/>
        </w:rPr>
        <w:softHyphen/>
        <w:t>кации к специфическим методам физического воспитания относятся: методы строго регламентированного упражнения; игровой метод; соревновательный метод.</w:t>
      </w:r>
    </w:p>
    <w:p w14:paraId="29DCB360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Методы строго регламентированного упражнения обладают большими педагогическими возможностями, т.к. позволяют:</w:t>
      </w:r>
    </w:p>
    <w:p w14:paraId="12DA361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осуществлять двигательную деятельность занимающихся по строго предписанной программе (по подбору упражнений, их связкам, комбинациям, очередности выполнения и т.д.);</w:t>
      </w:r>
    </w:p>
    <w:p w14:paraId="58596CB0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строго регламентировать нагрузку по объему и интенсивности, а также управлять ее динамикой в зависимости от психофизического состояния зани</w:t>
      </w:r>
      <w:r w:rsidRPr="008E07F7">
        <w:rPr>
          <w:color w:val="000000"/>
          <w:sz w:val="28"/>
          <w:szCs w:val="28"/>
        </w:rPr>
        <w:softHyphen/>
        <w:t>мающихся и решаемых задач;</w:t>
      </w:r>
    </w:p>
    <w:p w14:paraId="79AB8A74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точно дозировать интервалы отдыха между частями нагрузки;</w:t>
      </w:r>
    </w:p>
    <w:p w14:paraId="44EB814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избирательно воспитывать физические качества;</w:t>
      </w:r>
    </w:p>
    <w:p w14:paraId="19CB1B1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использовать физические упражнения в занятиях с любым возрастным контингентом;</w:t>
      </w:r>
    </w:p>
    <w:p w14:paraId="1FDB3832" w14:textId="0867AF62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эффективно осваивать технику физических упражнений и т.д.</w:t>
      </w:r>
    </w:p>
    <w:p w14:paraId="38078CCA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практике физического воспитания методы строго регламентированного упражнения подразделяются на две подгруппы: 1) методы обучения двигатель</w:t>
      </w:r>
      <w:r w:rsidRPr="008E07F7">
        <w:rPr>
          <w:color w:val="000000"/>
          <w:sz w:val="28"/>
          <w:szCs w:val="28"/>
        </w:rPr>
        <w:softHyphen/>
        <w:t>ным действиям; 2) методы воспитания физических качеств.</w:t>
      </w:r>
    </w:p>
    <w:p w14:paraId="14B0E4D2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зависимости от способа освоения структуры двигательного действия в процессе разучивания методы подразделяются на: метод разучивания упражне</w:t>
      </w:r>
      <w:r w:rsidRPr="008E07F7">
        <w:rPr>
          <w:color w:val="000000"/>
          <w:sz w:val="28"/>
          <w:szCs w:val="28"/>
        </w:rPr>
        <w:softHyphen/>
        <w:t xml:space="preserve">ния по частям (расчленено-конструктивный); метод разучивания </w:t>
      </w:r>
      <w:r w:rsidRPr="008E07F7">
        <w:rPr>
          <w:color w:val="000000"/>
          <w:sz w:val="28"/>
          <w:szCs w:val="28"/>
        </w:rPr>
        <w:lastRenderedPageBreak/>
        <w:t>упражнения в целом (целостно-конструктивный); метод сопряженного воздействия.</w:t>
      </w:r>
    </w:p>
    <w:p w14:paraId="6147120C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Метод </w:t>
      </w:r>
      <w:proofErr w:type="spellStart"/>
      <w:r w:rsidRPr="008E07F7">
        <w:rPr>
          <w:color w:val="000000"/>
          <w:sz w:val="28"/>
          <w:szCs w:val="28"/>
        </w:rPr>
        <w:t>расчлененно</w:t>
      </w:r>
      <w:proofErr w:type="spellEnd"/>
      <w:r w:rsidRPr="008E07F7">
        <w:rPr>
          <w:color w:val="000000"/>
          <w:sz w:val="28"/>
          <w:szCs w:val="28"/>
        </w:rPr>
        <w:t>-конструктивный предусматривает разучивание от</w:t>
      </w:r>
      <w:r w:rsidRPr="008E07F7">
        <w:rPr>
          <w:color w:val="000000"/>
          <w:sz w:val="28"/>
          <w:szCs w:val="28"/>
        </w:rPr>
        <w:softHyphen/>
        <w:t>дельных частей движения с последующим их соединением (например, гимна</w:t>
      </w:r>
      <w:r w:rsidRPr="008E07F7">
        <w:rPr>
          <w:color w:val="000000"/>
          <w:sz w:val="28"/>
          <w:szCs w:val="28"/>
        </w:rPr>
        <w:softHyphen/>
        <w:t>стические комбинации). Этот метод применяется на начальных этапах обуче</w:t>
      </w:r>
      <w:r w:rsidRPr="008E07F7">
        <w:rPr>
          <w:color w:val="000000"/>
          <w:sz w:val="28"/>
          <w:szCs w:val="28"/>
        </w:rPr>
        <w:softHyphen/>
        <w:t>ния в следующих случаях:</w:t>
      </w:r>
    </w:p>
    <w:p w14:paraId="7E8C3451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при обучении координационно-сложным двигательным действиям, ко</w:t>
      </w:r>
      <w:r w:rsidRPr="008E07F7">
        <w:rPr>
          <w:color w:val="000000"/>
          <w:sz w:val="28"/>
          <w:szCs w:val="28"/>
        </w:rPr>
        <w:softHyphen/>
        <w:t>гда нет возможности изучить его целостно;</w:t>
      </w:r>
    </w:p>
    <w:p w14:paraId="63BFFF16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если упражнение состоит из большого числа элементов, органически мало связанных между собой;</w:t>
      </w:r>
    </w:p>
    <w:p w14:paraId="57A9CBFA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если упражнение производиться так быстро, что при целостном выпол</w:t>
      </w:r>
      <w:r w:rsidRPr="008E07F7">
        <w:rPr>
          <w:color w:val="000000"/>
          <w:sz w:val="28"/>
          <w:szCs w:val="28"/>
        </w:rPr>
        <w:softHyphen/>
        <w:t>нении нельзя изучить и усовершенствовать его отдельные части;</w:t>
      </w:r>
    </w:p>
    <w:p w14:paraId="28031F9F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когда целостное выполнение действия может быть опасным, если пред</w:t>
      </w:r>
      <w:r w:rsidRPr="008E07F7">
        <w:rPr>
          <w:color w:val="000000"/>
          <w:sz w:val="28"/>
          <w:szCs w:val="28"/>
        </w:rPr>
        <w:softHyphen/>
        <w:t>варительно не изучить его элементы;</w:t>
      </w:r>
    </w:p>
    <w:p w14:paraId="1AE0DC86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когда необходимо обеспечить быстрый успех в обучении с тем, чтобы поддержать интерес к учебной деятельности, сформировать уверенность в сво</w:t>
      </w:r>
      <w:r w:rsidRPr="008E07F7">
        <w:rPr>
          <w:color w:val="000000"/>
          <w:sz w:val="28"/>
          <w:szCs w:val="28"/>
        </w:rPr>
        <w:softHyphen/>
        <w:t>их силах [8. С. 66].</w:t>
      </w:r>
    </w:p>
    <w:p w14:paraId="3F78B847" w14:textId="46F3CB56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Решая </w:t>
      </w:r>
      <w:proofErr w:type="gramStart"/>
      <w:r w:rsidRPr="008E07F7">
        <w:rPr>
          <w:color w:val="000000"/>
          <w:sz w:val="28"/>
          <w:szCs w:val="28"/>
        </w:rPr>
        <w:t>выше перечисленные</w:t>
      </w:r>
      <w:proofErr w:type="gramEnd"/>
      <w:r w:rsidRPr="008E07F7">
        <w:rPr>
          <w:color w:val="000000"/>
          <w:sz w:val="28"/>
          <w:szCs w:val="28"/>
        </w:rPr>
        <w:t xml:space="preserve"> задачи, необходимо придерживаться ряда правил. Так, согласно правилам, предложенным в 1958 г. В.В. </w:t>
      </w:r>
      <w:proofErr w:type="spellStart"/>
      <w:r w:rsidRPr="008E07F7">
        <w:rPr>
          <w:color w:val="000000"/>
          <w:sz w:val="28"/>
          <w:szCs w:val="28"/>
        </w:rPr>
        <w:t>Белиновичем</w:t>
      </w:r>
      <w:proofErr w:type="spellEnd"/>
      <w:r w:rsidRPr="008E07F7">
        <w:rPr>
          <w:color w:val="000000"/>
          <w:sz w:val="28"/>
          <w:szCs w:val="28"/>
        </w:rPr>
        <w:t xml:space="preserve"> [3] обучение целесообразно начинать с целостного выполнения двигательного дей</w:t>
      </w:r>
      <w:r w:rsidRPr="008E07F7">
        <w:rPr>
          <w:color w:val="000000"/>
          <w:sz w:val="28"/>
          <w:szCs w:val="28"/>
        </w:rPr>
        <w:softHyphen/>
        <w:t xml:space="preserve">ствия, а затем в случае необходимости выделять из него элементы, требующие более тщательного изучения. </w:t>
      </w:r>
      <w:proofErr w:type="gramStart"/>
      <w:r w:rsidRPr="008E07F7">
        <w:rPr>
          <w:color w:val="000000"/>
          <w:sz w:val="28"/>
          <w:szCs w:val="28"/>
        </w:rPr>
        <w:t>Кроме этого</w:t>
      </w:r>
      <w:proofErr w:type="gramEnd"/>
      <w:r w:rsidRPr="008E07F7">
        <w:rPr>
          <w:color w:val="000000"/>
          <w:sz w:val="28"/>
          <w:szCs w:val="28"/>
        </w:rPr>
        <w:t xml:space="preserve"> необходимо расчленять упражнения таким образом, чтобы выделенные элементы были относительно самостоятель</w:t>
      </w:r>
      <w:r w:rsidRPr="008E07F7">
        <w:rPr>
          <w:color w:val="000000"/>
          <w:sz w:val="28"/>
          <w:szCs w:val="28"/>
        </w:rPr>
        <w:softHyphen/>
        <w:t>ными или менее связанными между собой. Следует изучать выделенные эле</w:t>
      </w:r>
      <w:r w:rsidRPr="008E07F7">
        <w:rPr>
          <w:color w:val="000000"/>
          <w:sz w:val="28"/>
          <w:szCs w:val="28"/>
        </w:rPr>
        <w:softHyphen/>
        <w:t>менты в сжатые сроки и при первой же возможности объединять их. Выделен</w:t>
      </w:r>
      <w:r w:rsidRPr="008E07F7">
        <w:rPr>
          <w:color w:val="000000"/>
          <w:sz w:val="28"/>
          <w:szCs w:val="28"/>
        </w:rPr>
        <w:softHyphen/>
        <w:t>ные элементы надо по возможности изучать в различных вариантах. Тогда лег</w:t>
      </w:r>
      <w:r w:rsidRPr="008E07F7">
        <w:rPr>
          <w:color w:val="000000"/>
          <w:sz w:val="28"/>
          <w:szCs w:val="28"/>
        </w:rPr>
        <w:softHyphen/>
        <w:t>че конструируется целостное движение.</w:t>
      </w:r>
    </w:p>
    <w:p w14:paraId="15424D1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Специалисты в области физической культуры и спорта также советуют:</w:t>
      </w:r>
    </w:p>
    <w:p w14:paraId="2B94484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при расчленении учитывать особенности структуры изучаемого дейст</w:t>
      </w:r>
      <w:r w:rsidRPr="008E07F7">
        <w:rPr>
          <w:color w:val="000000"/>
          <w:sz w:val="28"/>
          <w:szCs w:val="28"/>
        </w:rPr>
        <w:softHyphen/>
        <w:t>вия, двигательный опыт обучаемых и условия обучения;</w:t>
      </w:r>
    </w:p>
    <w:p w14:paraId="72A53B88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lastRenderedPageBreak/>
        <w:t>- расчленение не должно вызывать принципиального изменения структу</w:t>
      </w:r>
      <w:r w:rsidRPr="008E07F7">
        <w:rPr>
          <w:color w:val="000000"/>
          <w:sz w:val="28"/>
          <w:szCs w:val="28"/>
        </w:rPr>
        <w:softHyphen/>
        <w:t>ры данного действия;</w:t>
      </w:r>
    </w:p>
    <w:p w14:paraId="47E9C0A6" w14:textId="410A4F98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- для отдельного разучивания следует выбирать только те фазы упражне</w:t>
      </w:r>
      <w:r w:rsidRPr="008E07F7">
        <w:rPr>
          <w:color w:val="000000"/>
          <w:sz w:val="28"/>
          <w:szCs w:val="28"/>
        </w:rPr>
        <w:softHyphen/>
        <w:t>ния, которые могут эффективно контролироваться учеником или преподавателем (фазы движения, плохо поддающиеся контролю, вычленять не следует).</w:t>
      </w:r>
    </w:p>
    <w:p w14:paraId="6D907E0A" w14:textId="486F5482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Преимущества метода разучивания по частям (</w:t>
      </w:r>
      <w:proofErr w:type="spellStart"/>
      <w:r w:rsidRPr="008E07F7">
        <w:rPr>
          <w:color w:val="000000"/>
          <w:sz w:val="28"/>
          <w:szCs w:val="28"/>
        </w:rPr>
        <w:t>расчлененно</w:t>
      </w:r>
      <w:proofErr w:type="spellEnd"/>
      <w:r w:rsidRPr="008E07F7">
        <w:rPr>
          <w:color w:val="000000"/>
          <w:sz w:val="28"/>
          <w:szCs w:val="28"/>
        </w:rPr>
        <w:t>- конструктивного) во-первых, в том, что он облегчает процесс усвоения дейст</w:t>
      </w:r>
      <w:r w:rsidRPr="008E07F7">
        <w:rPr>
          <w:color w:val="000000"/>
          <w:sz w:val="28"/>
          <w:szCs w:val="28"/>
        </w:rPr>
        <w:softHyphen/>
        <w:t>вия, т.к. к цели ученик подходит постепенно, накапливая соответствующие умения, оттачивая каждую деталь действия; во-вторых, занятие становится бо</w:t>
      </w:r>
      <w:r w:rsidRPr="008E07F7">
        <w:rPr>
          <w:color w:val="000000"/>
          <w:sz w:val="28"/>
          <w:szCs w:val="28"/>
        </w:rPr>
        <w:softHyphen/>
        <w:t>лее конкретным; в-третьих, от многообразия подводящих упражнений занятия становятся интереснее; в-четвертых, применение этого метода способствует быстрому восстановлению утраченных навыков; в-пятых, метод незаменим при разучивании сложно координированных упражнений.</w:t>
      </w:r>
    </w:p>
    <w:p w14:paraId="5B402863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Недостаток расчлененного метода заключается в том, что изолированно разученные элементы не всегда легко удается объединить в целостное двига</w:t>
      </w:r>
      <w:r w:rsidRPr="008E07F7">
        <w:rPr>
          <w:color w:val="000000"/>
          <w:sz w:val="28"/>
          <w:szCs w:val="28"/>
        </w:rPr>
        <w:softHyphen/>
        <w:t>тельное действие.</w:t>
      </w:r>
    </w:p>
    <w:p w14:paraId="475A4764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Метод целостно-конструктивного упражнения применяется на любом этапе обучения. Сущность его состоит в том, что техника двигательного дейст</w:t>
      </w:r>
      <w:r w:rsidRPr="008E07F7">
        <w:rPr>
          <w:color w:val="000000"/>
          <w:sz w:val="28"/>
          <w:szCs w:val="28"/>
        </w:rPr>
        <w:softHyphen/>
        <w:t>вия осваивается с самого начала в целостной своей структуре без расчленения на отдельные части. Целостный метод позволяет разучивать структурно не</w:t>
      </w:r>
      <w:r w:rsidRPr="008E07F7">
        <w:rPr>
          <w:color w:val="000000"/>
          <w:sz w:val="28"/>
          <w:szCs w:val="28"/>
        </w:rPr>
        <w:softHyphen/>
        <w:t>сложные движения (например, бег, простые прыжки, общеразвивающие уп</w:t>
      </w:r>
      <w:r w:rsidRPr="008E07F7">
        <w:rPr>
          <w:color w:val="000000"/>
          <w:sz w:val="28"/>
          <w:szCs w:val="28"/>
        </w:rPr>
        <w:softHyphen/>
        <w:t>ражнения и т.п.).</w:t>
      </w:r>
    </w:p>
    <w:p w14:paraId="6D71909B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Целостным методом возможно осваивать отдельные детали, элементы или фазы не изолированно, а в общей структуре движения, путем акцентирова</w:t>
      </w:r>
      <w:r w:rsidRPr="008E07F7">
        <w:rPr>
          <w:color w:val="000000"/>
          <w:sz w:val="28"/>
          <w:szCs w:val="28"/>
        </w:rPr>
        <w:softHyphen/>
        <w:t>ния внимания учеников на необходимых частях техники.</w:t>
      </w:r>
    </w:p>
    <w:p w14:paraId="38C57CE0" w14:textId="44C181CB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Недостаток целостного метода заключается в том, что в неконтролируе</w:t>
      </w:r>
      <w:r w:rsidRPr="008E07F7">
        <w:rPr>
          <w:color w:val="000000"/>
          <w:sz w:val="28"/>
          <w:szCs w:val="28"/>
        </w:rPr>
        <w:softHyphen/>
        <w:t>мых фазах или деталях двигательного действия (движения) возможно закреп</w:t>
      </w:r>
      <w:r w:rsidRPr="008E07F7">
        <w:rPr>
          <w:color w:val="000000"/>
          <w:sz w:val="28"/>
          <w:szCs w:val="28"/>
        </w:rPr>
        <w:softHyphen/>
        <w:t xml:space="preserve">ление ошибок в технике. Следовательно, при освоении </w:t>
      </w:r>
      <w:r w:rsidRPr="008E07F7">
        <w:rPr>
          <w:color w:val="000000"/>
          <w:sz w:val="28"/>
          <w:szCs w:val="28"/>
        </w:rPr>
        <w:lastRenderedPageBreak/>
        <w:t>упражнений со сложной структурой его применение нежелательно. В этом случае предпочтение отдает</w:t>
      </w:r>
      <w:r w:rsidRPr="008E07F7">
        <w:rPr>
          <w:color w:val="000000"/>
          <w:sz w:val="28"/>
          <w:szCs w:val="28"/>
        </w:rPr>
        <w:softHyphen/>
        <w:t>ся расчлененному методу.</w:t>
      </w:r>
    </w:p>
    <w:p w14:paraId="0B546CE1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 xml:space="preserve">В практике физического воспитания целостный и </w:t>
      </w:r>
      <w:proofErr w:type="spellStart"/>
      <w:r w:rsidRPr="008E07F7">
        <w:rPr>
          <w:color w:val="000000"/>
          <w:sz w:val="28"/>
          <w:szCs w:val="28"/>
        </w:rPr>
        <w:t>расчлененно</w:t>
      </w:r>
      <w:proofErr w:type="spellEnd"/>
      <w:r w:rsidRPr="008E07F7">
        <w:rPr>
          <w:color w:val="000000"/>
          <w:sz w:val="28"/>
          <w:szCs w:val="28"/>
        </w:rPr>
        <w:t>- конструктивный методы часто комбинируют. Сначала приступают к разучива</w:t>
      </w:r>
      <w:r w:rsidRPr="008E07F7">
        <w:rPr>
          <w:color w:val="000000"/>
          <w:sz w:val="28"/>
          <w:szCs w:val="28"/>
        </w:rPr>
        <w:softHyphen/>
        <w:t>нию упражнения целостно. Затем осваивают самые трудные выделенные эле</w:t>
      </w:r>
      <w:r w:rsidRPr="008E07F7">
        <w:rPr>
          <w:color w:val="000000"/>
          <w:sz w:val="28"/>
          <w:szCs w:val="28"/>
        </w:rPr>
        <w:softHyphen/>
        <w:t>менты и в заключение возвращаются к целостному выполнению.</w:t>
      </w:r>
    </w:p>
    <w:p w14:paraId="40E19C80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Метод сопряженного воздействия применяется преимущественно в про</w:t>
      </w:r>
      <w:r w:rsidRPr="008E07F7">
        <w:rPr>
          <w:color w:val="000000"/>
          <w:sz w:val="28"/>
          <w:szCs w:val="28"/>
        </w:rPr>
        <w:softHyphen/>
        <w:t>цессе совершенствования разученных двигательных действий для улучшения их качественной основы, т.е. результативности. Принципы и метод направлен</w:t>
      </w:r>
      <w:r w:rsidRPr="008E07F7">
        <w:rPr>
          <w:color w:val="000000"/>
          <w:sz w:val="28"/>
          <w:szCs w:val="28"/>
        </w:rPr>
        <w:softHyphen/>
        <w:t>ных сопряженных воздействий были внедрены в практику известным специа</w:t>
      </w:r>
      <w:r w:rsidRPr="008E07F7">
        <w:rPr>
          <w:color w:val="000000"/>
          <w:sz w:val="28"/>
          <w:szCs w:val="28"/>
        </w:rPr>
        <w:softHyphen/>
        <w:t>листом в области теории и методики спортивной тренировки В.М. Дьячковым. Он начал применять этот подход в процессе подготовки высококвалифициро</w:t>
      </w:r>
      <w:r w:rsidRPr="008E07F7">
        <w:rPr>
          <w:color w:val="000000"/>
          <w:sz w:val="28"/>
          <w:szCs w:val="28"/>
        </w:rPr>
        <w:softHyphen/>
        <w:t>ванных спортсменов.</w:t>
      </w:r>
    </w:p>
    <w:p w14:paraId="2A3DAD26" w14:textId="1F3C9C62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Сущность метода сопряженного воздействия состоит в том, что техника двигательного действия совершенствуется в условиях, требующих увеличения физических усилий. Например, спортсмен на тренировках метает утяжеленное копье или диск, прыгает в длину с утяжеленным поясом и т.п. В этом случае одновременно происходит совершенствование как техники движения, так и фи</w:t>
      </w:r>
      <w:r w:rsidRPr="008E07F7">
        <w:rPr>
          <w:color w:val="000000"/>
          <w:sz w:val="28"/>
          <w:szCs w:val="28"/>
        </w:rPr>
        <w:softHyphen/>
        <w:t>зических способностей.</w:t>
      </w:r>
    </w:p>
    <w:p w14:paraId="1B284BB2" w14:textId="2E879E43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настоящее время метод сопряженного воздействия на физическое и психическое развитие учащихся в процессе физического воспитания начинает применяться в школьной практике. В общих чертах метод заключается в при</w:t>
      </w:r>
      <w:r w:rsidRPr="008E07F7">
        <w:rPr>
          <w:color w:val="000000"/>
          <w:sz w:val="28"/>
          <w:szCs w:val="28"/>
        </w:rPr>
        <w:softHyphen/>
        <w:t>менении двигательной активности во взаимосвязи с психорегулирующими воз</w:t>
      </w:r>
      <w:r w:rsidRPr="008E07F7">
        <w:rPr>
          <w:color w:val="000000"/>
          <w:sz w:val="28"/>
          <w:szCs w:val="28"/>
        </w:rPr>
        <w:softHyphen/>
        <w:t>действиями в процессе обучения, воспитания и оздоровления учащихся. При соответствующем подборе игр и упражнений данный метод способствует фор</w:t>
      </w:r>
      <w:r w:rsidRPr="008E07F7">
        <w:rPr>
          <w:color w:val="000000"/>
          <w:sz w:val="28"/>
          <w:szCs w:val="28"/>
        </w:rPr>
        <w:softHyphen/>
        <w:t>мированию здоровых привычек, позволяет осуществлять самоконтроль в стрес</w:t>
      </w:r>
      <w:r w:rsidRPr="008E07F7">
        <w:rPr>
          <w:color w:val="000000"/>
          <w:sz w:val="28"/>
          <w:szCs w:val="28"/>
        </w:rPr>
        <w:softHyphen/>
        <w:t>совых ситуациях и сопровождается тенденцией к отказу от агрессивного пове</w:t>
      </w:r>
      <w:r w:rsidRPr="008E07F7">
        <w:rPr>
          <w:color w:val="000000"/>
          <w:sz w:val="28"/>
          <w:szCs w:val="28"/>
        </w:rPr>
        <w:softHyphen/>
        <w:t xml:space="preserve">дения. В процессе сопряженного психофизического воздействия двигательная активность включает в себя как освоение того или иного движения (комплекса движений) и навыка, так и познавательный и </w:t>
      </w:r>
      <w:r w:rsidRPr="008E07F7">
        <w:rPr>
          <w:color w:val="000000"/>
          <w:sz w:val="28"/>
          <w:szCs w:val="28"/>
        </w:rPr>
        <w:lastRenderedPageBreak/>
        <w:t>личностный аспекты. Эти аспекты ориентированы на осознание собственного «Я» в условиях постоянного физи</w:t>
      </w:r>
      <w:r w:rsidRPr="008E07F7">
        <w:rPr>
          <w:color w:val="000000"/>
          <w:sz w:val="28"/>
          <w:szCs w:val="28"/>
        </w:rPr>
        <w:softHyphen/>
        <w:t>ческого и психического развития. Примером может служить упражнение для первого класса, при выполнении которого учащиеся сначала, контролируя дви</w:t>
      </w:r>
      <w:r w:rsidRPr="008E07F7">
        <w:rPr>
          <w:color w:val="000000"/>
          <w:sz w:val="28"/>
          <w:szCs w:val="28"/>
        </w:rPr>
        <w:softHyphen/>
        <w:t>жения мимических мышц, придают своему лицу различные выражения (обрадованное, радостное; злое, очень злое), а затем анализируют происходящие из</w:t>
      </w:r>
      <w:r w:rsidRPr="008E07F7">
        <w:rPr>
          <w:color w:val="000000"/>
          <w:sz w:val="28"/>
          <w:szCs w:val="28"/>
        </w:rPr>
        <w:softHyphen/>
        <w:t>менения своего настроения.</w:t>
      </w:r>
    </w:p>
    <w:p w14:paraId="73ECAAAD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Таким образом, суть принципа сопряженного психофизического воздей</w:t>
      </w:r>
      <w:r w:rsidRPr="008E07F7">
        <w:rPr>
          <w:color w:val="000000"/>
          <w:sz w:val="28"/>
          <w:szCs w:val="28"/>
        </w:rPr>
        <w:softHyphen/>
        <w:t>ствия заключается в том, что применяемые средства позволяют добиваться конкретных изменений в физической сфере (например, физическое качество быстроты), которые, в свою очередь, способствуют направленным изменениям в психической сфере (например, быстроте восприятия информации и принятия решения).</w:t>
      </w:r>
    </w:p>
    <w:p w14:paraId="595CA5D5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При применении сопряженного метода необходимо обращать внимание на то, чтобы техника двигательных действий не искажалась и не нарушалась их целостная структура.</w:t>
      </w:r>
    </w:p>
    <w:p w14:paraId="5252C74D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Таким образом, в зависимости от сложности техники двигательным дей</w:t>
      </w:r>
      <w:r w:rsidRPr="008E07F7">
        <w:rPr>
          <w:color w:val="000000"/>
          <w:sz w:val="28"/>
          <w:szCs w:val="28"/>
        </w:rPr>
        <w:softHyphen/>
        <w:t>ствиям можно обучать в целом или по частям. Выбор метода обучения двига</w:t>
      </w:r>
      <w:r w:rsidRPr="008E07F7">
        <w:rPr>
          <w:color w:val="000000"/>
          <w:sz w:val="28"/>
          <w:szCs w:val="28"/>
        </w:rPr>
        <w:softHyphen/>
        <w:t>тельным действиям на разных этапах обучения, обусловлен сложностью осваи</w:t>
      </w:r>
      <w:r w:rsidRPr="008E07F7">
        <w:rPr>
          <w:color w:val="000000"/>
          <w:sz w:val="28"/>
          <w:szCs w:val="28"/>
        </w:rPr>
        <w:softHyphen/>
        <w:t>ваемого двигательного действия, а также физической подготовленностью обу</w:t>
      </w:r>
      <w:r w:rsidRPr="008E07F7">
        <w:rPr>
          <w:color w:val="000000"/>
          <w:sz w:val="28"/>
          <w:szCs w:val="28"/>
        </w:rPr>
        <w:softHyphen/>
        <w:t>чающегося.</w:t>
      </w:r>
    </w:p>
    <w:p w14:paraId="4CB4B68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b/>
          <w:bCs/>
          <w:color w:val="000000"/>
          <w:sz w:val="28"/>
          <w:szCs w:val="28"/>
        </w:rPr>
        <w:t>ЗАКЛЮЧЕНИЕ.</w:t>
      </w:r>
    </w:p>
    <w:p w14:paraId="4BCB45EA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Обучение двигательным действиям занимает центральное место в физи</w:t>
      </w:r>
      <w:r w:rsidRPr="008E07F7">
        <w:rPr>
          <w:color w:val="000000"/>
          <w:sz w:val="28"/>
          <w:szCs w:val="28"/>
        </w:rPr>
        <w:softHyphen/>
        <w:t>ческом воспитании. Разработанная с учетом педагогических закономерностей система действий педагога, целенаправленное применение которой позволяет организовать теоретическую и практическую деятельность учащегося, обес</w:t>
      </w:r>
      <w:r w:rsidRPr="008E07F7">
        <w:rPr>
          <w:color w:val="000000"/>
          <w:sz w:val="28"/>
          <w:szCs w:val="28"/>
        </w:rPr>
        <w:softHyphen/>
        <w:t>печивающую освоение им двигательных действий, направленных на развитие физических качеств и формирование личности, называется методом.</w:t>
      </w:r>
    </w:p>
    <w:p w14:paraId="5045F8ED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lastRenderedPageBreak/>
        <w:t>В современной теории и практике физического воспитания развиваются, углубляются и расширяются сформированные в 1950-1990-е гг. представления о номенклатуре методов.</w:t>
      </w:r>
    </w:p>
    <w:p w14:paraId="276B6A8D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Знакомство с многообразием методов выполнения физических упражне</w:t>
      </w:r>
      <w:r w:rsidRPr="008E07F7">
        <w:rPr>
          <w:color w:val="000000"/>
          <w:sz w:val="28"/>
          <w:szCs w:val="28"/>
        </w:rPr>
        <w:softHyphen/>
        <w:t>ний позволяет сделать вывод о том, что ни один из них, применяемый в от</w:t>
      </w:r>
      <w:r w:rsidRPr="008E07F7">
        <w:rPr>
          <w:color w:val="000000"/>
          <w:sz w:val="28"/>
          <w:szCs w:val="28"/>
        </w:rPr>
        <w:softHyphen/>
        <w:t>дельности, никогда не сможет оказаться как единственно полноценный и са</w:t>
      </w:r>
      <w:r w:rsidRPr="008E07F7">
        <w:rPr>
          <w:color w:val="000000"/>
          <w:sz w:val="28"/>
          <w:szCs w:val="28"/>
        </w:rPr>
        <w:softHyphen/>
        <w:t>мый эффективный. Каждый метод, хотя и обладает своими ярко выраженны</w:t>
      </w:r>
      <w:r w:rsidRPr="008E07F7">
        <w:rPr>
          <w:color w:val="000000"/>
          <w:sz w:val="28"/>
          <w:szCs w:val="28"/>
        </w:rPr>
        <w:softHyphen/>
        <w:t>ми особенностями, которые не позволяют заменить его другими методами, в то же время оправдывает себя только в тесной связи с ними.</w:t>
      </w:r>
    </w:p>
    <w:p w14:paraId="5EE35D84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зависимости от способа освоения структуры двигательного действия в процессе разучивания методы подразделяются на метод разучивания упраж</w:t>
      </w:r>
      <w:r w:rsidRPr="008E07F7">
        <w:rPr>
          <w:color w:val="000000"/>
          <w:sz w:val="28"/>
          <w:szCs w:val="28"/>
        </w:rPr>
        <w:softHyphen/>
        <w:t>нения по частям (</w:t>
      </w:r>
      <w:proofErr w:type="spellStart"/>
      <w:r w:rsidRPr="008E07F7">
        <w:rPr>
          <w:color w:val="000000"/>
          <w:sz w:val="28"/>
          <w:szCs w:val="28"/>
        </w:rPr>
        <w:t>расчлененно</w:t>
      </w:r>
      <w:proofErr w:type="spellEnd"/>
      <w:r w:rsidRPr="008E07F7">
        <w:rPr>
          <w:color w:val="000000"/>
          <w:sz w:val="28"/>
          <w:szCs w:val="28"/>
        </w:rPr>
        <w:t>-конструктивный); метод разучивания упраж</w:t>
      </w:r>
      <w:r w:rsidRPr="008E07F7">
        <w:rPr>
          <w:color w:val="000000"/>
          <w:sz w:val="28"/>
          <w:szCs w:val="28"/>
        </w:rPr>
        <w:softHyphen/>
        <w:t>нения в целом (целостно-конструктивный); метод сопряженного воздействия. Они обеспечивают оптимальные условия для обучения двигательным действи</w:t>
      </w:r>
      <w:r w:rsidRPr="008E07F7">
        <w:rPr>
          <w:color w:val="000000"/>
          <w:sz w:val="28"/>
          <w:szCs w:val="28"/>
        </w:rPr>
        <w:softHyphen/>
        <w:t>ям и развития физических качеств и предполагают: твердо предписанную про</w:t>
      </w:r>
      <w:r w:rsidRPr="008E07F7">
        <w:rPr>
          <w:color w:val="000000"/>
          <w:sz w:val="28"/>
          <w:szCs w:val="28"/>
        </w:rPr>
        <w:softHyphen/>
        <w:t>грамму движений (состав движений, порядок их повторения, изменения и связи друг с другом); точную дозировку нагрузки и отдыха; создание или использо</w:t>
      </w:r>
      <w:r w:rsidRPr="008E07F7">
        <w:rPr>
          <w:color w:val="000000"/>
          <w:sz w:val="28"/>
          <w:szCs w:val="28"/>
        </w:rPr>
        <w:softHyphen/>
        <w:t>вание внешних условий, облегчающих управление действиями занимающихся.</w:t>
      </w:r>
    </w:p>
    <w:p w14:paraId="538776EE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В зависимости от сложности техники, двигательным действиям можно обучать в целом или по частям. Выбор метода обучения двигательным действи</w:t>
      </w:r>
      <w:r w:rsidRPr="008E07F7">
        <w:rPr>
          <w:color w:val="000000"/>
          <w:sz w:val="28"/>
          <w:szCs w:val="28"/>
        </w:rPr>
        <w:softHyphen/>
        <w:t>ям на разных этапах обучения зависит от сложности осваиваемого двигательно</w:t>
      </w:r>
      <w:r w:rsidRPr="008E07F7">
        <w:rPr>
          <w:color w:val="000000"/>
          <w:sz w:val="28"/>
          <w:szCs w:val="28"/>
        </w:rPr>
        <w:softHyphen/>
        <w:t>го действия и физической подготовленности обучающихся.</w:t>
      </w:r>
    </w:p>
    <w:p w14:paraId="4A6F8C38" w14:textId="77777777" w:rsid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6A1535" w14:textId="13B9654A" w:rsidR="008E07F7" w:rsidRP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14:paraId="6BBC8EDB" w14:textId="77777777" w:rsidR="008E07F7" w:rsidRP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Боген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М.М. Педагогический анализ техники ориентировочной час</w:t>
      </w: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 двигательного действия / М.М. 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Боген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Режим доступа: 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http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: bibliofond.ru</w:t>
      </w:r>
    </w:p>
    <w:p w14:paraId="3BC16A62" w14:textId="77777777" w:rsidR="008E07F7" w:rsidRP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2. Дудников С.В. Организация процесса обучения учащихся двига</w:t>
      </w: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тельным действиям с учетом их возрастных особенностей / С.В. Дудников, </w:t>
      </w: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А.П. Анищенко // Режим доступа: 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// http: lib.sporttedu.ru</w:t>
      </w:r>
    </w:p>
    <w:p w14:paraId="061B1124" w14:textId="77777777" w:rsidR="008E07F7" w:rsidRP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Дмитриев, С.В. Социокультурная теория двигательных действий спортсмена: проблемы, поиски, решения / С.В. Дмитриев; Нижегородский гос. пед. ун-т. - Нижний Новгород, 2015. - 300 </w:t>
      </w:r>
      <w:proofErr w:type="gram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с. :</w:t>
      </w:r>
      <w:proofErr w:type="gram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ил.</w:t>
      </w:r>
    </w:p>
    <w:p w14:paraId="576D35E5" w14:textId="77777777" w:rsidR="008E07F7" w:rsidRPr="008E07F7" w:rsidRDefault="008E07F7" w:rsidP="008E07F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Еркомайшвили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И.В. основы теории физической культуры. Курс лекций / И.В. </w:t>
      </w:r>
      <w:proofErr w:type="spellStart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Еркомайшвили</w:t>
      </w:r>
      <w:proofErr w:type="spellEnd"/>
      <w:r w:rsidRPr="008E07F7">
        <w:rPr>
          <w:rFonts w:ascii="Times New Roman" w:eastAsia="Times New Roman" w:hAnsi="Times New Roman" w:cs="Times New Roman"/>
          <w:sz w:val="28"/>
          <w:szCs w:val="28"/>
          <w:lang w:eastAsia="ru-RU"/>
        </w:rPr>
        <w:t>; Уральский гос. технический ун-т-УПИ. - Екатеринбург, 2021. - 192 с.</w:t>
      </w:r>
    </w:p>
    <w:p w14:paraId="7E93D317" w14:textId="77777777" w:rsidR="0079680E" w:rsidRPr="008E07F7" w:rsidRDefault="0079680E" w:rsidP="008E07F7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8E07F7">
        <w:rPr>
          <w:color w:val="000000"/>
          <w:sz w:val="28"/>
          <w:szCs w:val="28"/>
        </w:rPr>
        <w:t> </w:t>
      </w:r>
    </w:p>
    <w:p w14:paraId="3B95041D" w14:textId="77777777" w:rsidR="00BA3353" w:rsidRPr="008E07F7" w:rsidRDefault="00BA3353" w:rsidP="008E07F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BA3353" w:rsidRPr="008E0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0E"/>
    <w:rsid w:val="0079680E"/>
    <w:rsid w:val="008E07F7"/>
    <w:rsid w:val="00B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85B1E"/>
  <w15:chartTrackingRefBased/>
  <w15:docId w15:val="{6CA435B6-62F8-43AD-BD85-693A0218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6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4283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2</cp:revision>
  <dcterms:created xsi:type="dcterms:W3CDTF">2024-02-11T19:41:00Z</dcterms:created>
  <dcterms:modified xsi:type="dcterms:W3CDTF">2024-02-18T18:43:00Z</dcterms:modified>
</cp:coreProperties>
</file>