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02A" w:rsidRPr="00213A0C" w:rsidRDefault="00213A0C" w:rsidP="00213A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3A0C">
        <w:rPr>
          <w:rFonts w:ascii="Times New Roman" w:hAnsi="Times New Roman" w:cs="Times New Roman"/>
          <w:b/>
          <w:sz w:val="28"/>
          <w:szCs w:val="28"/>
        </w:rPr>
        <w:t xml:space="preserve">Тема 2.5. </w:t>
      </w:r>
      <w:proofErr w:type="gramStart"/>
      <w:r w:rsidRPr="00213A0C">
        <w:rPr>
          <w:rFonts w:ascii="Times New Roman" w:hAnsi="Times New Roman" w:cs="Times New Roman"/>
          <w:b/>
          <w:sz w:val="28"/>
          <w:szCs w:val="28"/>
        </w:rPr>
        <w:t>Формы и методы оценивания знаний и умений</w:t>
      </w:r>
      <w:proofErr w:type="gramEnd"/>
      <w:r w:rsidRPr="00213A0C">
        <w:rPr>
          <w:rFonts w:ascii="Times New Roman" w:hAnsi="Times New Roman" w:cs="Times New Roman"/>
          <w:b/>
          <w:sz w:val="28"/>
          <w:szCs w:val="28"/>
        </w:rPr>
        <w:t xml:space="preserve"> учащихся по технологии</w:t>
      </w:r>
    </w:p>
    <w:p w:rsidR="00213A0C" w:rsidRDefault="00103354" w:rsidP="00213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</w:t>
      </w:r>
      <w:r w:rsidR="00213A0C">
        <w:rPr>
          <w:rFonts w:ascii="Times New Roman" w:hAnsi="Times New Roman" w:cs="Times New Roman"/>
          <w:sz w:val="28"/>
          <w:szCs w:val="28"/>
        </w:rPr>
        <w:t xml:space="preserve"> – 2 часа</w:t>
      </w:r>
    </w:p>
    <w:p w:rsidR="00213A0C" w:rsidRDefault="00213A0C" w:rsidP="00213A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213A0C" w:rsidRDefault="00213A0C" w:rsidP="00213A0C">
      <w:pPr>
        <w:rPr>
          <w:rFonts w:ascii="Times New Roman" w:hAnsi="Times New Roman" w:cs="Times New Roman"/>
          <w:sz w:val="28"/>
          <w:szCs w:val="28"/>
        </w:rPr>
      </w:pPr>
    </w:p>
    <w:p w:rsidR="007E41DF" w:rsidRDefault="00103354" w:rsidP="00103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41DF">
        <w:rPr>
          <w:rFonts w:ascii="Times New Roman" w:hAnsi="Times New Roman" w:cs="Times New Roman"/>
          <w:sz w:val="28"/>
          <w:szCs w:val="28"/>
        </w:rPr>
        <w:t xml:space="preserve">Кратковременная самостоятельная работа. Виды заданий: теоретические вопросы на проверку знаний, усвоенных учащимися; задачи на проверку умения выполнить расчеты по заданию; конкретные действия, смоделированные или показанные с целью проверить умение учащихся, задания по моделированию (воспроизведению) конкретных ситуаций, соответствующих технологическим понятиям. </w:t>
      </w:r>
    </w:p>
    <w:p w:rsidR="007E41DF" w:rsidRDefault="00103354" w:rsidP="001033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41DF">
        <w:rPr>
          <w:rFonts w:ascii="Times New Roman" w:hAnsi="Times New Roman" w:cs="Times New Roman"/>
          <w:sz w:val="28"/>
          <w:szCs w:val="28"/>
        </w:rPr>
        <w:t xml:space="preserve">Практическая или лабораторная работа. Лабораторная работа, активизация познавательной деятельности учащихся, переход к работе с реальными предметами. </w:t>
      </w:r>
    </w:p>
    <w:p w:rsidR="0069544F" w:rsidRDefault="00103354" w:rsidP="00B264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41DF">
        <w:rPr>
          <w:rFonts w:ascii="Times New Roman" w:hAnsi="Times New Roman" w:cs="Times New Roman"/>
          <w:sz w:val="28"/>
          <w:szCs w:val="28"/>
        </w:rPr>
        <w:t xml:space="preserve">Комбинирование практической лабораторной работы с такими формами контроля, как письменная проверка или тест. </w:t>
      </w:r>
    </w:p>
    <w:p w:rsidR="00B26412" w:rsidRPr="0069544F" w:rsidRDefault="0069544F" w:rsidP="00B2641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544F">
        <w:rPr>
          <w:rFonts w:ascii="Times New Roman" w:hAnsi="Times New Roman" w:cs="Times New Roman"/>
          <w:sz w:val="28"/>
          <w:szCs w:val="28"/>
        </w:rPr>
        <w:t>О критериях оценки проектной деятельности учащихся</w:t>
      </w:r>
    </w:p>
    <w:p w:rsidR="0069544F" w:rsidRDefault="0069544F" w:rsidP="004A3C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544F" w:rsidRDefault="0069544F" w:rsidP="004A3C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3C83" w:rsidRDefault="004A3C83" w:rsidP="004A3C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C83">
        <w:rPr>
          <w:rFonts w:ascii="Times New Roman" w:hAnsi="Times New Roman" w:cs="Times New Roman"/>
          <w:sz w:val="28"/>
          <w:szCs w:val="28"/>
        </w:rPr>
        <w:t>Оценивание – это важная педагогическая задача, которая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83">
        <w:rPr>
          <w:rFonts w:ascii="Times New Roman" w:hAnsi="Times New Roman" w:cs="Times New Roman"/>
          <w:sz w:val="28"/>
          <w:szCs w:val="28"/>
        </w:rPr>
        <w:t>собой процесс определения качества з</w:t>
      </w:r>
      <w:r>
        <w:rPr>
          <w:rFonts w:ascii="Times New Roman" w:hAnsi="Times New Roman" w:cs="Times New Roman"/>
          <w:sz w:val="28"/>
          <w:szCs w:val="28"/>
        </w:rPr>
        <w:t xml:space="preserve">наний и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C83">
        <w:rPr>
          <w:rFonts w:ascii="Times New Roman" w:hAnsi="Times New Roman" w:cs="Times New Roman"/>
          <w:sz w:val="28"/>
          <w:szCs w:val="28"/>
        </w:rPr>
        <w:t>умений и навыков, в совокупности определяющих об</w:t>
      </w:r>
      <w:r>
        <w:rPr>
          <w:rFonts w:ascii="Times New Roman" w:hAnsi="Times New Roman" w:cs="Times New Roman"/>
          <w:sz w:val="28"/>
          <w:szCs w:val="28"/>
        </w:rPr>
        <w:t>разовательные результаты ученика.</w:t>
      </w:r>
    </w:p>
    <w:p w:rsidR="004A3C83" w:rsidRDefault="004A3C83" w:rsidP="004A3C8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C83">
        <w:rPr>
          <w:rFonts w:ascii="Times New Roman" w:hAnsi="Times New Roman" w:cs="Times New Roman"/>
          <w:sz w:val="28"/>
          <w:szCs w:val="28"/>
        </w:rPr>
        <w:t>Образовательные результаты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деятельности </w:t>
      </w:r>
      <w:r w:rsidRPr="004A3C83">
        <w:rPr>
          <w:rFonts w:ascii="Times New Roman" w:hAnsi="Times New Roman" w:cs="Times New Roman"/>
          <w:sz w:val="28"/>
          <w:szCs w:val="28"/>
        </w:rPr>
        <w:t xml:space="preserve">учащихся с </w:t>
      </w:r>
      <w:r>
        <w:rPr>
          <w:rFonts w:ascii="Times New Roman" w:hAnsi="Times New Roman" w:cs="Times New Roman"/>
          <w:sz w:val="28"/>
          <w:szCs w:val="28"/>
        </w:rPr>
        <w:t xml:space="preserve">содержанием учебного материала. </w:t>
      </w:r>
      <w:r w:rsidRPr="004A3C83">
        <w:rPr>
          <w:rFonts w:ascii="Times New Roman" w:hAnsi="Times New Roman" w:cs="Times New Roman"/>
          <w:sz w:val="28"/>
          <w:szCs w:val="28"/>
        </w:rPr>
        <w:t>Для оценки разнообразных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ных результатов важно подобрать </w:t>
      </w:r>
      <w:r w:rsidRPr="004A3C83">
        <w:rPr>
          <w:rFonts w:ascii="Times New Roman" w:hAnsi="Times New Roman" w:cs="Times New Roman"/>
          <w:sz w:val="28"/>
          <w:szCs w:val="28"/>
        </w:rPr>
        <w:t>наиболее оптимальные формы проведения оц</w:t>
      </w:r>
      <w:r>
        <w:rPr>
          <w:rFonts w:ascii="Times New Roman" w:hAnsi="Times New Roman" w:cs="Times New Roman"/>
          <w:sz w:val="28"/>
          <w:szCs w:val="28"/>
        </w:rPr>
        <w:t xml:space="preserve">еночных процедур (далее – </w:t>
      </w:r>
      <w:r w:rsidRPr="004A3C83">
        <w:rPr>
          <w:rFonts w:ascii="Times New Roman" w:hAnsi="Times New Roman" w:cs="Times New Roman"/>
          <w:sz w:val="28"/>
          <w:szCs w:val="28"/>
        </w:rPr>
        <w:t>формы контроля).</w:t>
      </w:r>
    </w:p>
    <w:p w:rsidR="00AE43F3" w:rsidRPr="00AE43F3" w:rsidRDefault="00AE43F3" w:rsidP="00AE43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3F3">
        <w:rPr>
          <w:rFonts w:ascii="Times New Roman" w:hAnsi="Times New Roman" w:cs="Times New Roman"/>
          <w:sz w:val="28"/>
          <w:szCs w:val="28"/>
        </w:rPr>
        <w:t>Формы контроля – формы оцен</w:t>
      </w:r>
      <w:r>
        <w:rPr>
          <w:rFonts w:ascii="Times New Roman" w:hAnsi="Times New Roman" w:cs="Times New Roman"/>
          <w:sz w:val="28"/>
          <w:szCs w:val="28"/>
        </w:rPr>
        <w:t xml:space="preserve">ки образовательных результатов, </w:t>
      </w:r>
      <w:r w:rsidRPr="00AE43F3">
        <w:rPr>
          <w:rFonts w:ascii="Times New Roman" w:hAnsi="Times New Roman" w:cs="Times New Roman"/>
          <w:sz w:val="28"/>
          <w:szCs w:val="28"/>
        </w:rPr>
        <w:t>проявляющихся в процессе самос</w:t>
      </w:r>
      <w:r>
        <w:rPr>
          <w:rFonts w:ascii="Times New Roman" w:hAnsi="Times New Roman" w:cs="Times New Roman"/>
          <w:sz w:val="28"/>
          <w:szCs w:val="28"/>
        </w:rPr>
        <w:t xml:space="preserve">тоятельного выполнения учащимся </w:t>
      </w:r>
      <w:r w:rsidRPr="00AE43F3">
        <w:rPr>
          <w:rFonts w:ascii="Times New Roman" w:hAnsi="Times New Roman" w:cs="Times New Roman"/>
          <w:sz w:val="28"/>
          <w:szCs w:val="28"/>
        </w:rPr>
        <w:t>определенных учебных действий.</w:t>
      </w:r>
    </w:p>
    <w:p w:rsidR="004A3C83" w:rsidRDefault="00AE43F3" w:rsidP="00AE43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3F3">
        <w:rPr>
          <w:rFonts w:ascii="Times New Roman" w:hAnsi="Times New Roman" w:cs="Times New Roman"/>
          <w:sz w:val="28"/>
          <w:szCs w:val="28"/>
        </w:rPr>
        <w:t>Важно отметить, что для обозна</w:t>
      </w:r>
      <w:r>
        <w:rPr>
          <w:rFonts w:ascii="Times New Roman" w:hAnsi="Times New Roman" w:cs="Times New Roman"/>
          <w:sz w:val="28"/>
          <w:szCs w:val="28"/>
        </w:rPr>
        <w:t xml:space="preserve">чения форм контроля некорректно </w:t>
      </w:r>
      <w:r w:rsidRPr="00AE43F3">
        <w:rPr>
          <w:rFonts w:ascii="Times New Roman" w:hAnsi="Times New Roman" w:cs="Times New Roman"/>
          <w:sz w:val="28"/>
          <w:szCs w:val="28"/>
        </w:rPr>
        <w:t>использовать такие понятия, как «самостоятельная работа» и «проверочная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3">
        <w:rPr>
          <w:rFonts w:ascii="Times New Roman" w:hAnsi="Times New Roman" w:cs="Times New Roman"/>
          <w:sz w:val="28"/>
          <w:szCs w:val="28"/>
        </w:rPr>
        <w:t>работа», так как любая деятельность ученика, оцениваемая учителем,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3">
        <w:rPr>
          <w:rFonts w:ascii="Times New Roman" w:hAnsi="Times New Roman" w:cs="Times New Roman"/>
          <w:sz w:val="28"/>
          <w:szCs w:val="28"/>
        </w:rPr>
        <w:t>быть самостоятельной, и любая работа</w:t>
      </w:r>
      <w:r>
        <w:rPr>
          <w:rFonts w:ascii="Times New Roman" w:hAnsi="Times New Roman" w:cs="Times New Roman"/>
          <w:sz w:val="28"/>
          <w:szCs w:val="28"/>
        </w:rPr>
        <w:t xml:space="preserve"> ученика, проверяемая учителем, </w:t>
      </w:r>
      <w:r w:rsidRPr="00AE43F3">
        <w:rPr>
          <w:rFonts w:ascii="Times New Roman" w:hAnsi="Times New Roman" w:cs="Times New Roman"/>
          <w:sz w:val="28"/>
          <w:szCs w:val="28"/>
        </w:rPr>
        <w:t>является проверочной. Кроме того, непонятно, какая именно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43F3">
        <w:rPr>
          <w:rFonts w:ascii="Times New Roman" w:hAnsi="Times New Roman" w:cs="Times New Roman"/>
          <w:sz w:val="28"/>
          <w:szCs w:val="28"/>
        </w:rPr>
        <w:t>стоит за этими видами работы.</w:t>
      </w:r>
    </w:p>
    <w:p w:rsidR="00AE43F3" w:rsidRDefault="00AE43F3" w:rsidP="00AE43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1FE" w:rsidRPr="004051FE" w:rsidRDefault="004051FE" w:rsidP="004051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школьной практике существует несколько традиционных форм контроля знаний и умений учащихся, вот некоторые из них:</w:t>
      </w:r>
    </w:p>
    <w:p w:rsidR="004051FE" w:rsidRPr="004051FE" w:rsidRDefault="004051FE" w:rsidP="004051F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86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7"/>
        <w:gridCol w:w="4650"/>
      </w:tblGrid>
      <w:tr w:rsidR="004051FE" w:rsidRPr="004051FE" w:rsidTr="004051FE"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1FE" w:rsidRPr="004051FE" w:rsidRDefault="004051FE" w:rsidP="004051F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контроля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1FE" w:rsidRPr="004051FE" w:rsidRDefault="004051FE" w:rsidP="004051F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4051FE" w:rsidRPr="004051FE" w:rsidTr="004051FE"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51FE" w:rsidRPr="004051FE" w:rsidRDefault="004051FE" w:rsidP="004051F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Текущий контроль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1FE" w:rsidRPr="004051FE" w:rsidRDefault="004051FE" w:rsidP="004051F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опрос</w:t>
            </w:r>
          </w:p>
          <w:p w:rsidR="004051FE" w:rsidRPr="004051FE" w:rsidRDefault="004051FE" w:rsidP="004051F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карточками</w:t>
            </w:r>
          </w:p>
          <w:p w:rsidR="004051FE" w:rsidRPr="004051FE" w:rsidRDefault="004051FE" w:rsidP="004051F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 проверка</w:t>
            </w:r>
          </w:p>
          <w:p w:rsidR="004051FE" w:rsidRPr="004051FE" w:rsidRDefault="004051FE" w:rsidP="004051F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Тестовые задания</w:t>
            </w:r>
          </w:p>
        </w:tc>
      </w:tr>
      <w:tr w:rsidR="004051FE" w:rsidRPr="004051FE" w:rsidTr="004051FE">
        <w:tc>
          <w:tcPr>
            <w:tcW w:w="3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51FE" w:rsidRPr="004051FE" w:rsidRDefault="004051FE" w:rsidP="004051F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Итоговый контроль</w:t>
            </w:r>
          </w:p>
        </w:tc>
        <w:tc>
          <w:tcPr>
            <w:tcW w:w="4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1FE" w:rsidRPr="004051FE" w:rsidRDefault="004051FE" w:rsidP="004051F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(</w:t>
            </w: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работа</w:t>
            </w:r>
          </w:p>
          <w:p w:rsidR="004051FE" w:rsidRPr="004051FE" w:rsidRDefault="004051FE" w:rsidP="004051F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  <w:p w:rsidR="004051FE" w:rsidRPr="004051FE" w:rsidRDefault="004051FE" w:rsidP="004051F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Тестовые задания</w:t>
            </w:r>
          </w:p>
          <w:p w:rsidR="004051FE" w:rsidRPr="004051FE" w:rsidRDefault="004051FE" w:rsidP="004051F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4051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экзамен</w:t>
            </w:r>
          </w:p>
        </w:tc>
      </w:tr>
    </w:tbl>
    <w:p w:rsidR="004051FE" w:rsidRDefault="004051FE" w:rsidP="00AE43F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6412" w:rsidRPr="00B26412" w:rsidRDefault="00B26412" w:rsidP="00B264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412">
        <w:rPr>
          <w:rFonts w:ascii="Times New Roman" w:hAnsi="Times New Roman" w:cs="Times New Roman"/>
          <w:sz w:val="28"/>
          <w:szCs w:val="28"/>
        </w:rPr>
        <w:t>Кратковременная самостоятельная работа.</w:t>
      </w:r>
    </w:p>
    <w:p w:rsidR="00B26412" w:rsidRDefault="00B26412" w:rsidP="00B264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412">
        <w:rPr>
          <w:rFonts w:ascii="Times New Roman" w:hAnsi="Times New Roman" w:cs="Times New Roman"/>
          <w:sz w:val="28"/>
          <w:szCs w:val="28"/>
        </w:rPr>
        <w:t>Здесь учащимся также задается некоторое количество вопросов, на которые предлагается дать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412">
        <w:rPr>
          <w:rFonts w:ascii="Times New Roman" w:hAnsi="Times New Roman" w:cs="Times New Roman"/>
          <w:sz w:val="28"/>
          <w:szCs w:val="28"/>
        </w:rPr>
        <w:t>обоснованные ответы. В качестве заданий могут выступать теоретичес</w:t>
      </w:r>
      <w:r>
        <w:rPr>
          <w:rFonts w:ascii="Times New Roman" w:hAnsi="Times New Roman" w:cs="Times New Roman"/>
          <w:sz w:val="28"/>
          <w:szCs w:val="28"/>
        </w:rPr>
        <w:t xml:space="preserve">кие вопросы на проверку знаний, </w:t>
      </w:r>
      <w:r w:rsidRPr="00B26412">
        <w:rPr>
          <w:rFonts w:ascii="Times New Roman" w:hAnsi="Times New Roman" w:cs="Times New Roman"/>
          <w:sz w:val="28"/>
          <w:szCs w:val="28"/>
        </w:rPr>
        <w:t>усвоенных учащимися; задачи, на проверку умения выполнить расчеты п</w:t>
      </w:r>
      <w:r>
        <w:rPr>
          <w:rFonts w:ascii="Times New Roman" w:hAnsi="Times New Roman" w:cs="Times New Roman"/>
          <w:sz w:val="28"/>
          <w:szCs w:val="28"/>
        </w:rPr>
        <w:t xml:space="preserve">о заданию; конкретные действия, </w:t>
      </w:r>
      <w:r w:rsidRPr="00B26412">
        <w:rPr>
          <w:rFonts w:ascii="Times New Roman" w:hAnsi="Times New Roman" w:cs="Times New Roman"/>
          <w:sz w:val="28"/>
          <w:szCs w:val="28"/>
        </w:rPr>
        <w:t>смоделированные или показанные с целью проверить умение уча</w:t>
      </w:r>
      <w:r>
        <w:rPr>
          <w:rFonts w:ascii="Times New Roman" w:hAnsi="Times New Roman" w:cs="Times New Roman"/>
          <w:sz w:val="28"/>
          <w:szCs w:val="28"/>
        </w:rPr>
        <w:t xml:space="preserve">щихся, задания по моделированию </w:t>
      </w:r>
      <w:r w:rsidRPr="00B26412">
        <w:rPr>
          <w:rFonts w:ascii="Times New Roman" w:hAnsi="Times New Roman" w:cs="Times New Roman"/>
          <w:sz w:val="28"/>
          <w:szCs w:val="28"/>
        </w:rPr>
        <w:t xml:space="preserve">(воспроизведению) конкретных ситуаций, соответствующих технологическим понятиям. </w:t>
      </w:r>
    </w:p>
    <w:p w:rsidR="00B26412" w:rsidRDefault="00B26412" w:rsidP="00B264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самостоятельной </w:t>
      </w:r>
      <w:r w:rsidRPr="00B26412">
        <w:rPr>
          <w:rFonts w:ascii="Times New Roman" w:hAnsi="Times New Roman" w:cs="Times New Roman"/>
          <w:sz w:val="28"/>
          <w:szCs w:val="28"/>
        </w:rPr>
        <w:t>работе могут быть охвачены все виды деятельности кроме создания пон</w:t>
      </w:r>
      <w:r>
        <w:rPr>
          <w:rFonts w:ascii="Times New Roman" w:hAnsi="Times New Roman" w:cs="Times New Roman"/>
          <w:sz w:val="28"/>
          <w:szCs w:val="28"/>
        </w:rPr>
        <w:t xml:space="preserve">ятий, т.к. это требует большего </w:t>
      </w:r>
      <w:r w:rsidRPr="00B26412">
        <w:rPr>
          <w:rFonts w:ascii="Times New Roman" w:hAnsi="Times New Roman" w:cs="Times New Roman"/>
          <w:sz w:val="28"/>
          <w:szCs w:val="28"/>
        </w:rPr>
        <w:t>количества времени. При этой форме контроля учащиеся обдумывают пла</w:t>
      </w:r>
      <w:r>
        <w:rPr>
          <w:rFonts w:ascii="Times New Roman" w:hAnsi="Times New Roman" w:cs="Times New Roman"/>
          <w:sz w:val="28"/>
          <w:szCs w:val="28"/>
        </w:rPr>
        <w:t xml:space="preserve">н своих действий, формулируют и </w:t>
      </w:r>
      <w:r w:rsidRPr="00B26412">
        <w:rPr>
          <w:rFonts w:ascii="Times New Roman" w:hAnsi="Times New Roman" w:cs="Times New Roman"/>
          <w:sz w:val="28"/>
          <w:szCs w:val="28"/>
        </w:rPr>
        <w:t>записывают свои мысли и решения. Понятно, что кратковременная самосто</w:t>
      </w:r>
      <w:r>
        <w:rPr>
          <w:rFonts w:ascii="Times New Roman" w:hAnsi="Times New Roman" w:cs="Times New Roman"/>
          <w:sz w:val="28"/>
          <w:szCs w:val="28"/>
        </w:rPr>
        <w:t xml:space="preserve">ятельная работа требует гораздо </w:t>
      </w:r>
      <w:r w:rsidRPr="00B26412">
        <w:rPr>
          <w:rFonts w:ascii="Times New Roman" w:hAnsi="Times New Roman" w:cs="Times New Roman"/>
          <w:sz w:val="28"/>
          <w:szCs w:val="28"/>
        </w:rPr>
        <w:t>больше времени, чем предыдущие формы контроля, и количество вопросов может быть не</w:t>
      </w:r>
      <w:r>
        <w:rPr>
          <w:rFonts w:ascii="Times New Roman" w:hAnsi="Times New Roman" w:cs="Times New Roman"/>
          <w:sz w:val="28"/>
          <w:szCs w:val="28"/>
        </w:rPr>
        <w:t xml:space="preserve"> более 2-3, а </w:t>
      </w:r>
      <w:r w:rsidRPr="00B26412">
        <w:rPr>
          <w:rFonts w:ascii="Times New Roman" w:hAnsi="Times New Roman" w:cs="Times New Roman"/>
          <w:sz w:val="28"/>
          <w:szCs w:val="28"/>
        </w:rPr>
        <w:t>иногда самостоятельная работа состоит и из одного задания.</w:t>
      </w:r>
    </w:p>
    <w:p w:rsidR="005E3FBA" w:rsidRDefault="005E3FBA" w:rsidP="00B264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3FBA" w:rsidRDefault="005E3FBA" w:rsidP="005E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  <w:r w:rsidRPr="005638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91F3D92" wp14:editId="28C3E65F">
            <wp:extent cx="5940425" cy="25946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83C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  <w:r w:rsidRPr="0056383C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455774B" wp14:editId="1E38B2CA">
            <wp:extent cx="6057900" cy="282093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8718" cy="282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83C" w:rsidRDefault="00AF3DAF" w:rsidP="005E3FBA">
      <w:pPr>
        <w:jc w:val="both"/>
        <w:rPr>
          <w:rFonts w:ascii="Times New Roman" w:hAnsi="Times New Roman" w:cs="Times New Roman"/>
          <w:sz w:val="28"/>
          <w:szCs w:val="28"/>
        </w:rPr>
      </w:pPr>
      <w:r w:rsidRPr="00AF3DA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83FAFCF" wp14:editId="36D64F61">
            <wp:extent cx="5940425" cy="29622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91A" w:rsidRPr="00E1191A" w:rsidRDefault="00E1191A" w:rsidP="00E11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191A">
        <w:rPr>
          <w:rFonts w:ascii="Times New Roman" w:hAnsi="Times New Roman" w:cs="Times New Roman"/>
          <w:sz w:val="28"/>
          <w:szCs w:val="28"/>
        </w:rPr>
        <w:lastRenderedPageBreak/>
        <w:t>На сегодняшний день выпущено довольно много литературы методологического и методического характера, посвященной проблеме метода проектов как дидактической категории, как эффективному инструменту в руках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91A">
        <w:rPr>
          <w:rFonts w:ascii="Times New Roman" w:hAnsi="Times New Roman" w:cs="Times New Roman"/>
          <w:sz w:val="28"/>
          <w:szCs w:val="28"/>
        </w:rPr>
        <w:t>квалифицированного педагога. Учителями накоплен богатый опыт в использовании метода проектов в своей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еской практике. Их деятельность </w:t>
      </w:r>
      <w:r w:rsidRPr="00E1191A">
        <w:rPr>
          <w:rFonts w:ascii="Times New Roman" w:hAnsi="Times New Roman" w:cs="Times New Roman"/>
          <w:sz w:val="28"/>
          <w:szCs w:val="28"/>
        </w:rPr>
        <w:t xml:space="preserve">дает материал для научного анализа и обобщения. На страницах периодических педагогических изданий (в </w:t>
      </w:r>
      <w:proofErr w:type="spellStart"/>
      <w:r w:rsidRPr="00E1191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E1191A">
        <w:rPr>
          <w:rFonts w:ascii="Times New Roman" w:hAnsi="Times New Roman" w:cs="Times New Roman"/>
          <w:sz w:val="28"/>
          <w:szCs w:val="28"/>
        </w:rPr>
        <w:t>. журнала «Школа и производство»), в материалах конференций часто можно встрети</w:t>
      </w:r>
      <w:r>
        <w:rPr>
          <w:rFonts w:ascii="Times New Roman" w:hAnsi="Times New Roman" w:cs="Times New Roman"/>
          <w:sz w:val="28"/>
          <w:szCs w:val="28"/>
        </w:rPr>
        <w:t xml:space="preserve">ть как описание реального опыта </w:t>
      </w:r>
      <w:r w:rsidRPr="00E1191A">
        <w:rPr>
          <w:rFonts w:ascii="Times New Roman" w:hAnsi="Times New Roman" w:cs="Times New Roman"/>
          <w:sz w:val="28"/>
          <w:szCs w:val="28"/>
        </w:rPr>
        <w:t>учителей, так и научные статьи, посвященные вопросам осмысления и реализации проектного метода.</w:t>
      </w:r>
    </w:p>
    <w:p w:rsidR="00E1191A" w:rsidRPr="00E1191A" w:rsidRDefault="00E1191A" w:rsidP="00E11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1191A">
        <w:rPr>
          <w:rFonts w:ascii="Times New Roman" w:hAnsi="Times New Roman" w:cs="Times New Roman"/>
          <w:sz w:val="28"/>
          <w:szCs w:val="28"/>
        </w:rPr>
        <w:t>нализ литературы показывает, что несмотря на некоторые отличия различных подходов к определению сущности метода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91A">
        <w:rPr>
          <w:rFonts w:ascii="Times New Roman" w:hAnsi="Times New Roman" w:cs="Times New Roman"/>
          <w:sz w:val="28"/>
          <w:szCs w:val="28"/>
        </w:rPr>
        <w:t>и его использованию, все они сходятся в</w:t>
      </w:r>
      <w:r>
        <w:rPr>
          <w:rFonts w:ascii="Times New Roman" w:hAnsi="Times New Roman" w:cs="Times New Roman"/>
          <w:sz w:val="28"/>
          <w:szCs w:val="28"/>
        </w:rPr>
        <w:t xml:space="preserve"> том, что ядром метода является </w:t>
      </w:r>
      <w:r w:rsidRPr="00E1191A">
        <w:rPr>
          <w:rFonts w:ascii="Times New Roman" w:hAnsi="Times New Roman" w:cs="Times New Roman"/>
          <w:sz w:val="28"/>
          <w:szCs w:val="28"/>
        </w:rPr>
        <w:t>самостоятельная проектная деятельность учащихся.</w:t>
      </w:r>
    </w:p>
    <w:p w:rsidR="00AF3DAF" w:rsidRDefault="00E1191A" w:rsidP="00E11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критерии</w:t>
      </w:r>
      <w:r w:rsidRPr="00E1191A">
        <w:rPr>
          <w:rFonts w:ascii="Times New Roman" w:hAnsi="Times New Roman" w:cs="Times New Roman"/>
          <w:sz w:val="28"/>
          <w:szCs w:val="28"/>
        </w:rPr>
        <w:t xml:space="preserve"> оценки проектной деятельности учащихся, так как любой метод должен быть </w:t>
      </w:r>
      <w:proofErr w:type="spellStart"/>
      <w:r w:rsidRPr="00E1191A">
        <w:rPr>
          <w:rFonts w:ascii="Times New Roman" w:hAnsi="Times New Roman" w:cs="Times New Roman"/>
          <w:sz w:val="28"/>
          <w:szCs w:val="28"/>
        </w:rPr>
        <w:t>диагностичным</w:t>
      </w:r>
      <w:proofErr w:type="spellEnd"/>
      <w:r w:rsidRPr="00E1191A">
        <w:rPr>
          <w:rFonts w:ascii="Times New Roman" w:hAnsi="Times New Roman" w:cs="Times New Roman"/>
          <w:sz w:val="28"/>
          <w:szCs w:val="28"/>
        </w:rPr>
        <w:t>.</w:t>
      </w:r>
    </w:p>
    <w:p w:rsidR="00590346" w:rsidRDefault="00590346" w:rsidP="005903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346">
        <w:rPr>
          <w:rFonts w:ascii="Times New Roman" w:hAnsi="Times New Roman" w:cs="Times New Roman"/>
          <w:sz w:val="28"/>
          <w:szCs w:val="28"/>
        </w:rPr>
        <w:t>Вначале необходимо определить, что и как оценивать. Неверная оценка (на этапе реализации деятельности, метода или итоговая) способна дискредитировать самую прекрасную идею. Правильное, грамотное опреде</w:t>
      </w:r>
      <w:r>
        <w:rPr>
          <w:rFonts w:ascii="Times New Roman" w:hAnsi="Times New Roman" w:cs="Times New Roman"/>
          <w:sz w:val="28"/>
          <w:szCs w:val="28"/>
        </w:rPr>
        <w:t xml:space="preserve">ление </w:t>
      </w:r>
      <w:r w:rsidRPr="00590346">
        <w:rPr>
          <w:rFonts w:ascii="Times New Roman" w:hAnsi="Times New Roman" w:cs="Times New Roman"/>
          <w:sz w:val="28"/>
          <w:szCs w:val="28"/>
        </w:rPr>
        <w:t>критериев оценки (факторов, которые подвергаются оцениванию), показателей (признаков, по которым производится однозначная оценка), использование адекватных им измерителей (инструментов, с помощью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>производится оценка: анкет, тестов, протоколов наблюдений и т. п.) – залог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>верного оценива</w:t>
      </w:r>
      <w:r>
        <w:rPr>
          <w:rFonts w:ascii="Times New Roman" w:hAnsi="Times New Roman" w:cs="Times New Roman"/>
          <w:sz w:val="28"/>
          <w:szCs w:val="28"/>
        </w:rPr>
        <w:t>ния любой деятельности, метода.</w:t>
      </w:r>
    </w:p>
    <w:p w:rsidR="00590346" w:rsidRDefault="00590346" w:rsidP="005903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346">
        <w:rPr>
          <w:rFonts w:ascii="Times New Roman" w:hAnsi="Times New Roman" w:cs="Times New Roman"/>
          <w:sz w:val="28"/>
          <w:szCs w:val="28"/>
        </w:rPr>
        <w:t xml:space="preserve">Говоря о методе проектов, имеем в </w:t>
      </w:r>
      <w:r>
        <w:rPr>
          <w:rFonts w:ascii="Times New Roman" w:hAnsi="Times New Roman" w:cs="Times New Roman"/>
          <w:sz w:val="28"/>
          <w:szCs w:val="28"/>
        </w:rPr>
        <w:t xml:space="preserve">виду педагогический инструмент, </w:t>
      </w:r>
      <w:r w:rsidRPr="00590346">
        <w:rPr>
          <w:rFonts w:ascii="Times New Roman" w:hAnsi="Times New Roman" w:cs="Times New Roman"/>
          <w:sz w:val="28"/>
          <w:szCs w:val="28"/>
        </w:rPr>
        <w:t>позволяющий учителю решать опред</w:t>
      </w:r>
      <w:r>
        <w:rPr>
          <w:rFonts w:ascii="Times New Roman" w:hAnsi="Times New Roman" w:cs="Times New Roman"/>
          <w:sz w:val="28"/>
          <w:szCs w:val="28"/>
        </w:rPr>
        <w:t xml:space="preserve">еленные образовательные задачи. </w:t>
      </w:r>
      <w:r w:rsidRPr="00590346">
        <w:rPr>
          <w:rFonts w:ascii="Times New Roman" w:hAnsi="Times New Roman" w:cs="Times New Roman"/>
          <w:sz w:val="28"/>
          <w:szCs w:val="28"/>
        </w:rPr>
        <w:t>Успешность любого метода зависит от ряда условий (организационных, экономических, квалификации педагога и др.). Очевидно, что один и тот же метод, используемый педагогами, к примеру, с различной подготовленностью,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 xml:space="preserve">даст соответственно различные результаты. </w:t>
      </w:r>
    </w:p>
    <w:p w:rsidR="00590346" w:rsidRDefault="00590346" w:rsidP="005903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346">
        <w:rPr>
          <w:rFonts w:ascii="Times New Roman" w:hAnsi="Times New Roman" w:cs="Times New Roman"/>
          <w:sz w:val="28"/>
          <w:szCs w:val="28"/>
        </w:rPr>
        <w:t>А что означает оценить успешность, эффективность метода? И кто эту оценку производит? Вероятно,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>первую очередь, сам учитель, использующий метод, и, возможно, его коллеги в качестве экспертов. А также, внешние по отношению к образовательному учреждению эксперты (как, например, при оценивании конкурсных ученических проектов). Они оценивают степень достижения того результата,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>который предполагается при использовании данного метода. Тогда, что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 xml:space="preserve">за результат? </w:t>
      </w:r>
    </w:p>
    <w:p w:rsidR="00590346" w:rsidRDefault="00590346" w:rsidP="00B961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0346">
        <w:rPr>
          <w:rFonts w:ascii="Times New Roman" w:hAnsi="Times New Roman" w:cs="Times New Roman"/>
          <w:sz w:val="28"/>
          <w:szCs w:val="28"/>
        </w:rPr>
        <w:t>Общеизвестно, что результат любой педагоги ческой деятельности – решение образовательных задач. Любая педагогическая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lastRenderedPageBreak/>
        <w:t>ориентирована на позитивные изменения личности учащегося, конкретнее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0346">
        <w:rPr>
          <w:rFonts w:ascii="Times New Roman" w:hAnsi="Times New Roman" w:cs="Times New Roman"/>
          <w:sz w:val="28"/>
          <w:szCs w:val="28"/>
        </w:rPr>
        <w:t>на приращение знаний, приобретение умений, навыков; изменение уровня</w:t>
      </w:r>
      <w:r w:rsidR="00B961DC">
        <w:rPr>
          <w:rFonts w:ascii="Times New Roman" w:hAnsi="Times New Roman" w:cs="Times New Roman"/>
          <w:sz w:val="28"/>
          <w:szCs w:val="28"/>
        </w:rPr>
        <w:t xml:space="preserve"> </w:t>
      </w:r>
      <w:r w:rsidR="00B961DC" w:rsidRPr="00B961DC">
        <w:rPr>
          <w:rFonts w:ascii="Times New Roman" w:hAnsi="Times New Roman" w:cs="Times New Roman"/>
          <w:sz w:val="28"/>
          <w:szCs w:val="28"/>
        </w:rPr>
        <w:t>развития личностных качеств. Исходя из это</w:t>
      </w:r>
      <w:r w:rsidR="00B961DC">
        <w:rPr>
          <w:rFonts w:ascii="Times New Roman" w:hAnsi="Times New Roman" w:cs="Times New Roman"/>
          <w:sz w:val="28"/>
          <w:szCs w:val="28"/>
        </w:rPr>
        <w:t xml:space="preserve">го, попробуем определить, какой </w:t>
      </w:r>
      <w:r w:rsidR="00B961DC" w:rsidRPr="00B961DC">
        <w:rPr>
          <w:rFonts w:ascii="Times New Roman" w:hAnsi="Times New Roman" w:cs="Times New Roman"/>
          <w:sz w:val="28"/>
          <w:szCs w:val="28"/>
        </w:rPr>
        <w:t xml:space="preserve">же результат предполагает метод проектов. </w:t>
      </w:r>
    </w:p>
    <w:p w:rsidR="00B961DC" w:rsidRDefault="00945A40" w:rsidP="00945A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Прежде, чем говорить о критерия</w:t>
      </w:r>
      <w:r>
        <w:rPr>
          <w:rFonts w:ascii="Times New Roman" w:hAnsi="Times New Roman" w:cs="Times New Roman"/>
          <w:sz w:val="28"/>
          <w:szCs w:val="28"/>
        </w:rPr>
        <w:t xml:space="preserve">х оценки проектной деятельности </w:t>
      </w:r>
      <w:r w:rsidRPr="00945A40">
        <w:rPr>
          <w:rFonts w:ascii="Times New Roman" w:hAnsi="Times New Roman" w:cs="Times New Roman"/>
          <w:sz w:val="28"/>
          <w:szCs w:val="28"/>
        </w:rPr>
        <w:t>учащихся, дадим ей общую характеристику. Проектная деятельность учащихся (ПДУ) – высокомотивированная самостоятельная поисково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45A40">
        <w:rPr>
          <w:rFonts w:ascii="Times New Roman" w:hAnsi="Times New Roman" w:cs="Times New Roman"/>
          <w:sz w:val="28"/>
          <w:szCs w:val="28"/>
        </w:rPr>
        <w:t>познавательная деятельность учащихся, ориентированная на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A40">
        <w:rPr>
          <w:rFonts w:ascii="Times New Roman" w:hAnsi="Times New Roman" w:cs="Times New Roman"/>
          <w:sz w:val="28"/>
          <w:szCs w:val="28"/>
        </w:rPr>
        <w:t>учебного проекта, выполняемого под р</w:t>
      </w:r>
      <w:r>
        <w:rPr>
          <w:rFonts w:ascii="Times New Roman" w:hAnsi="Times New Roman" w:cs="Times New Roman"/>
          <w:sz w:val="28"/>
          <w:szCs w:val="28"/>
        </w:rPr>
        <w:t xml:space="preserve">уководством учителя. В процессе </w:t>
      </w:r>
      <w:r w:rsidRPr="00945A40">
        <w:rPr>
          <w:rFonts w:ascii="Times New Roman" w:hAnsi="Times New Roman" w:cs="Times New Roman"/>
          <w:sz w:val="28"/>
          <w:szCs w:val="28"/>
        </w:rPr>
        <w:t>ПДУ у учащихся формируются определенные свойства и качества личности, которые в совокупности (будучи развиты) позволяют осуществлять проектный подход к любой деятельности.</w:t>
      </w:r>
    </w:p>
    <w:p w:rsidR="00945A40" w:rsidRPr="00945A40" w:rsidRDefault="00945A40" w:rsidP="00945A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Спектр формируемых в процессе ПДУ свойств и качеств довольно широк. Можно обозначить эти характеристики личности: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стремление к увлекательной, интересной деятельности, потребность в ней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познавательная самостоятельность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творческая активность, потребность в творчестве, самовыражении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способность видеть и решать проблемы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навык поисковой деятельности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дивергентное мышление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конвергентное (аналитическое) мышление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критическое мышление и способность к нормативной, аргументированной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оценке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рефлексивная способность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прогностическое мышление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терпимость к критике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упорство в достижении цели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трудолюбие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наблюдательность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воображение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образное, ассоциативное мышление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эстетическое восприятие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дизайн-мышление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способность к планированию деятельности, самоорганизации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способность соотносить затраты с предполагаемым результатом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опыт осуществления всего цикла проектной деятельности от замысла до материального завершения и оценки</w:t>
      </w:r>
    </w:p>
    <w:p w:rsidR="00945A40" w:rsidRPr="00945A40" w:rsidRDefault="00945A40" w:rsidP="00945A4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5A40">
        <w:rPr>
          <w:rFonts w:ascii="Times New Roman" w:hAnsi="Times New Roman" w:cs="Times New Roman"/>
          <w:sz w:val="28"/>
          <w:szCs w:val="28"/>
        </w:rPr>
        <w:t>коммуникативные умения (опыт сотрудничества, сотворчества)</w:t>
      </w:r>
    </w:p>
    <w:p w:rsidR="00BD485C" w:rsidRDefault="00BD485C" w:rsidP="00BD48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485C">
        <w:rPr>
          <w:rFonts w:ascii="Times New Roman" w:hAnsi="Times New Roman" w:cs="Times New Roman"/>
          <w:sz w:val="28"/>
          <w:szCs w:val="28"/>
        </w:rPr>
        <w:lastRenderedPageBreak/>
        <w:t>Вероятно</w:t>
      </w:r>
      <w:proofErr w:type="gramEnd"/>
      <w:r w:rsidRPr="00BD485C">
        <w:rPr>
          <w:rFonts w:ascii="Times New Roman" w:hAnsi="Times New Roman" w:cs="Times New Roman"/>
          <w:sz w:val="28"/>
          <w:szCs w:val="28"/>
        </w:rPr>
        <w:t xml:space="preserve"> этот список можно дополнить, а в целом учащийся приобретает опыт проектной деятельности, опыт поисковой творческой деятельности, что составляет неотъемлемую часть структуры содержания образования.</w:t>
      </w:r>
    </w:p>
    <w:p w:rsidR="00BD485C" w:rsidRDefault="00BD485C" w:rsidP="00BD48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5C">
        <w:rPr>
          <w:rFonts w:ascii="Times New Roman" w:hAnsi="Times New Roman" w:cs="Times New Roman"/>
          <w:sz w:val="28"/>
          <w:szCs w:val="28"/>
        </w:rPr>
        <w:t>Необходимо отметить, что в предлагаемой методике оценки ПДУ конкретные свойства и качества личности учащегося не подвергаются непосредственному оцениванию, а оцениваются опосредованно, чере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gramStart"/>
      <w:r>
        <w:rPr>
          <w:rFonts w:ascii="Times New Roman" w:hAnsi="Times New Roman" w:cs="Times New Roman"/>
          <w:sz w:val="28"/>
          <w:szCs w:val="28"/>
        </w:rPr>
        <w:t>аудио-визуальные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аспекты ПДУ.</w:t>
      </w:r>
    </w:p>
    <w:p w:rsidR="00BD485C" w:rsidRDefault="00BD485C" w:rsidP="00BD48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5C">
        <w:rPr>
          <w:rFonts w:ascii="Times New Roman" w:hAnsi="Times New Roman" w:cs="Times New Roman"/>
          <w:sz w:val="28"/>
          <w:szCs w:val="28"/>
        </w:rPr>
        <w:t>Поэтому, при разработке критериев оценки ПДУ рассматриваются различные ее аспекты (ракурсы, компоненты) и для каждого аспекта предла</w:t>
      </w:r>
      <w:r>
        <w:rPr>
          <w:rFonts w:ascii="Times New Roman" w:hAnsi="Times New Roman" w:cs="Times New Roman"/>
          <w:sz w:val="28"/>
          <w:szCs w:val="28"/>
        </w:rPr>
        <w:t>гается свой комплекс критериев.</w:t>
      </w:r>
    </w:p>
    <w:p w:rsidR="0007271F" w:rsidRDefault="00BD485C" w:rsidP="000727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5C">
        <w:rPr>
          <w:rFonts w:ascii="Times New Roman" w:hAnsi="Times New Roman" w:cs="Times New Roman"/>
          <w:sz w:val="28"/>
          <w:szCs w:val="28"/>
        </w:rPr>
        <w:t xml:space="preserve">Выделяем следующие аспекты </w:t>
      </w:r>
      <w:r>
        <w:rPr>
          <w:rFonts w:ascii="Times New Roman" w:hAnsi="Times New Roman" w:cs="Times New Roman"/>
          <w:sz w:val="28"/>
          <w:szCs w:val="28"/>
        </w:rPr>
        <w:t xml:space="preserve">оценки ПДУ и соответствующие им </w:t>
      </w:r>
      <w:r w:rsidRPr="00BD485C">
        <w:rPr>
          <w:rFonts w:ascii="Times New Roman" w:hAnsi="Times New Roman" w:cs="Times New Roman"/>
          <w:sz w:val="28"/>
          <w:szCs w:val="28"/>
        </w:rPr>
        <w:t>объекты оценивания, то есть то, что непосредственно оценивается.</w:t>
      </w:r>
      <w:r w:rsidRPr="00BD485C">
        <w:rPr>
          <w:rFonts w:ascii="Times New Roman" w:hAnsi="Times New Roman" w:cs="Times New Roman"/>
          <w:sz w:val="28"/>
          <w:szCs w:val="28"/>
        </w:rPr>
        <w:cr/>
      </w:r>
    </w:p>
    <w:p w:rsidR="00BD485C" w:rsidRDefault="0007271F" w:rsidP="0007271F">
      <w:pPr>
        <w:jc w:val="both"/>
        <w:rPr>
          <w:rFonts w:ascii="Times New Roman" w:hAnsi="Times New Roman" w:cs="Times New Roman"/>
          <w:sz w:val="28"/>
          <w:szCs w:val="28"/>
        </w:rPr>
      </w:pPr>
      <w:r w:rsidRPr="0007271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E2B624" wp14:editId="3F437F72">
            <wp:extent cx="5887272" cy="28007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2CF" w:rsidRDefault="00FA22CF" w:rsidP="00FA22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271F" w:rsidRDefault="00FA22CF" w:rsidP="00FA22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2CF">
        <w:rPr>
          <w:rFonts w:ascii="Times New Roman" w:hAnsi="Times New Roman" w:cs="Times New Roman"/>
          <w:sz w:val="28"/>
          <w:szCs w:val="28"/>
        </w:rPr>
        <w:t>Выделив аспекты и объекты оценки, переходим к определению критериев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2CF">
        <w:rPr>
          <w:rFonts w:ascii="Times New Roman" w:hAnsi="Times New Roman" w:cs="Times New Roman"/>
          <w:sz w:val="28"/>
          <w:szCs w:val="28"/>
        </w:rPr>
        <w:t>показате</w:t>
      </w:r>
      <w:r>
        <w:rPr>
          <w:rFonts w:ascii="Times New Roman" w:hAnsi="Times New Roman" w:cs="Times New Roman"/>
          <w:sz w:val="28"/>
          <w:szCs w:val="28"/>
        </w:rPr>
        <w:t xml:space="preserve">лей оценки каждого аспекта ПДУ. </w:t>
      </w:r>
      <w:r w:rsidRPr="00FA22CF">
        <w:rPr>
          <w:rFonts w:ascii="Times New Roman" w:hAnsi="Times New Roman" w:cs="Times New Roman"/>
          <w:sz w:val="28"/>
          <w:szCs w:val="28"/>
        </w:rPr>
        <w:t>Оговоримся, что намеренно приводим разве</w:t>
      </w:r>
      <w:r>
        <w:rPr>
          <w:rFonts w:ascii="Times New Roman" w:hAnsi="Times New Roman" w:cs="Times New Roman"/>
          <w:sz w:val="28"/>
          <w:szCs w:val="28"/>
        </w:rPr>
        <w:t xml:space="preserve">рнутый комплекс критериев, т.к. </w:t>
      </w:r>
      <w:r w:rsidRPr="00FA22CF">
        <w:rPr>
          <w:rFonts w:ascii="Times New Roman" w:hAnsi="Times New Roman" w:cs="Times New Roman"/>
          <w:sz w:val="28"/>
          <w:szCs w:val="28"/>
        </w:rPr>
        <w:t>чем конкретнее обозначить то, что оценивае</w:t>
      </w:r>
      <w:r>
        <w:rPr>
          <w:rFonts w:ascii="Times New Roman" w:hAnsi="Times New Roman" w:cs="Times New Roman"/>
          <w:sz w:val="28"/>
          <w:szCs w:val="28"/>
        </w:rPr>
        <w:t xml:space="preserve">тся, тем точнее,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определеннее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A22CF">
        <w:rPr>
          <w:rFonts w:ascii="Times New Roman" w:hAnsi="Times New Roman" w:cs="Times New Roman"/>
          <w:sz w:val="28"/>
          <w:szCs w:val="28"/>
        </w:rPr>
        <w:t xml:space="preserve">объективнее будет оценка. В реальной </w:t>
      </w:r>
      <w:proofErr w:type="gramStart"/>
      <w:r w:rsidRPr="00FA22C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актике ,опытным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можно эти </w:t>
      </w:r>
      <w:r w:rsidRPr="00FA22CF">
        <w:rPr>
          <w:rFonts w:ascii="Times New Roman" w:hAnsi="Times New Roman" w:cs="Times New Roman"/>
          <w:sz w:val="28"/>
          <w:szCs w:val="28"/>
        </w:rPr>
        <w:t>критерии укрупнять (но не в ущерб точности оценки!)</w:t>
      </w:r>
    </w:p>
    <w:p w:rsidR="00FA22CF" w:rsidRDefault="00FA22CF" w:rsidP="00FA22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2CF" w:rsidRDefault="00FA22CF" w:rsidP="00FA22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2CF" w:rsidRDefault="00FA22CF" w:rsidP="00FA22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2CF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  <w:r w:rsidRPr="004937D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10EAB3E9" wp14:editId="505321ED">
            <wp:extent cx="5940425" cy="40043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7D9" w:rsidRDefault="004937D9" w:rsidP="004937D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37D9">
        <w:rPr>
          <w:rFonts w:ascii="Times New Roman" w:hAnsi="Times New Roman" w:cs="Times New Roman"/>
          <w:sz w:val="28"/>
          <w:szCs w:val="28"/>
        </w:rPr>
        <w:t xml:space="preserve">В п.1.6 оценивается степень </w:t>
      </w:r>
      <w:proofErr w:type="spellStart"/>
      <w:r w:rsidRPr="004937D9">
        <w:rPr>
          <w:rFonts w:ascii="Times New Roman" w:hAnsi="Times New Roman" w:cs="Times New Roman"/>
          <w:sz w:val="28"/>
          <w:szCs w:val="28"/>
        </w:rPr>
        <w:t>творческости</w:t>
      </w:r>
      <w:proofErr w:type="spellEnd"/>
      <w:r w:rsidRPr="004937D9">
        <w:rPr>
          <w:rFonts w:ascii="Times New Roman" w:hAnsi="Times New Roman" w:cs="Times New Roman"/>
          <w:sz w:val="28"/>
          <w:szCs w:val="28"/>
        </w:rPr>
        <w:t>, проявленной учащимся-проектантом (субъективное или объективное творчество). Но совокупные 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7D9">
        <w:rPr>
          <w:rFonts w:ascii="Times New Roman" w:hAnsi="Times New Roman" w:cs="Times New Roman"/>
          <w:sz w:val="28"/>
          <w:szCs w:val="28"/>
        </w:rPr>
        <w:t>творчества (новизна, оригинальность, уни</w:t>
      </w:r>
      <w:r>
        <w:rPr>
          <w:rFonts w:ascii="Times New Roman" w:hAnsi="Times New Roman" w:cs="Times New Roman"/>
          <w:sz w:val="28"/>
          <w:szCs w:val="28"/>
        </w:rPr>
        <w:t xml:space="preserve">кальность) намеренно разведены, </w:t>
      </w:r>
      <w:r w:rsidRPr="004937D9">
        <w:rPr>
          <w:rFonts w:ascii="Times New Roman" w:hAnsi="Times New Roman" w:cs="Times New Roman"/>
          <w:sz w:val="28"/>
          <w:szCs w:val="28"/>
        </w:rPr>
        <w:t>т.к. имеют различные оттенки смысла. Учитывая это, можно даже в субъективном ученическом творчестве находить элементы творчества объективного. К примеру, продукт ученического проект</w:t>
      </w:r>
      <w:r>
        <w:rPr>
          <w:rFonts w:ascii="Times New Roman" w:hAnsi="Times New Roman" w:cs="Times New Roman"/>
          <w:sz w:val="28"/>
          <w:szCs w:val="28"/>
        </w:rPr>
        <w:t xml:space="preserve">а не отвечает критерию новизны, </w:t>
      </w:r>
      <w:r w:rsidRPr="004937D9">
        <w:rPr>
          <w:rFonts w:ascii="Times New Roman" w:hAnsi="Times New Roman" w:cs="Times New Roman"/>
          <w:sz w:val="28"/>
          <w:szCs w:val="28"/>
        </w:rPr>
        <w:t>его аналоги существовали ранее, но отличается высокой степенью оригинальности.</w:t>
      </w:r>
      <w:r w:rsidRPr="004937D9">
        <w:rPr>
          <w:rFonts w:ascii="Times New Roman" w:hAnsi="Times New Roman" w:cs="Times New Roman"/>
          <w:sz w:val="28"/>
          <w:szCs w:val="28"/>
        </w:rPr>
        <w:cr/>
      </w: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  <w:r w:rsidRPr="004937D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AAF12C7" wp14:editId="0512BB56">
            <wp:extent cx="5940425" cy="306578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  <w:r w:rsidRPr="004937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1CE2BC" wp14:editId="7B91778A">
            <wp:extent cx="5940425" cy="45796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  <w:r w:rsidRPr="004937D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261161F" wp14:editId="71EFC24A">
            <wp:extent cx="5940425" cy="346202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*для восприятия с учетом расстояния до зрителей.</w:t>
      </w:r>
    </w:p>
    <w:p w:rsidR="004937D9" w:rsidRDefault="004937D9" w:rsidP="004937D9">
      <w:pPr>
        <w:jc w:val="both"/>
        <w:rPr>
          <w:rFonts w:ascii="Times New Roman" w:hAnsi="Times New Roman" w:cs="Times New Roman"/>
          <w:sz w:val="28"/>
          <w:szCs w:val="28"/>
        </w:rPr>
      </w:pPr>
      <w:r w:rsidRPr="004937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3DC80EF" wp14:editId="27530DBD">
            <wp:extent cx="5940425" cy="458978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3EC" w:rsidRDefault="004273EC" w:rsidP="004937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383C" w:rsidRPr="00B26412" w:rsidRDefault="0056383C" w:rsidP="005E3F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383C" w:rsidRPr="00B26412" w:rsidSect="0040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3D9"/>
    <w:multiLevelType w:val="multilevel"/>
    <w:tmpl w:val="9D1E0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2C2063"/>
    <w:multiLevelType w:val="hybridMultilevel"/>
    <w:tmpl w:val="30B85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22FB2"/>
    <w:multiLevelType w:val="hybridMultilevel"/>
    <w:tmpl w:val="0FAC9B7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4783487"/>
    <w:multiLevelType w:val="multilevel"/>
    <w:tmpl w:val="D580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E428F"/>
    <w:multiLevelType w:val="hybridMultilevel"/>
    <w:tmpl w:val="7C90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0C"/>
    <w:rsid w:val="0003102A"/>
    <w:rsid w:val="0007271F"/>
    <w:rsid w:val="00103354"/>
    <w:rsid w:val="00213A0C"/>
    <w:rsid w:val="004051FE"/>
    <w:rsid w:val="004273EC"/>
    <w:rsid w:val="004937D9"/>
    <w:rsid w:val="004A3C83"/>
    <w:rsid w:val="0056383C"/>
    <w:rsid w:val="00590346"/>
    <w:rsid w:val="005E3FBA"/>
    <w:rsid w:val="0069544F"/>
    <w:rsid w:val="007E41DF"/>
    <w:rsid w:val="00945A40"/>
    <w:rsid w:val="00AE43F3"/>
    <w:rsid w:val="00AF3DAF"/>
    <w:rsid w:val="00B26412"/>
    <w:rsid w:val="00B961DC"/>
    <w:rsid w:val="00BD485C"/>
    <w:rsid w:val="00C90E82"/>
    <w:rsid w:val="00E1191A"/>
    <w:rsid w:val="00FA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5FBF"/>
  <w15:chartTrackingRefBased/>
  <w15:docId w15:val="{3D7C3A33-5BF8-4684-844B-5586320B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2024-02-14T08:47:00Z</dcterms:created>
  <dcterms:modified xsi:type="dcterms:W3CDTF">2024-02-14T10:07:00Z</dcterms:modified>
</cp:coreProperties>
</file>