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6F5" w:rsidRDefault="00C876F5" w:rsidP="006E7A83">
      <w:pPr>
        <w:shd w:val="clear" w:color="auto" w:fill="FFFFFF"/>
        <w:spacing w:after="0" w:line="240" w:lineRule="auto"/>
        <w:jc w:val="right"/>
        <w:rPr>
          <w:rFonts w:ascii="Times New Roman" w:eastAsia="Verdana" w:hAnsi="Times New Roman"/>
          <w:b/>
          <w:bCs/>
          <w:color w:val="000000"/>
          <w:spacing w:val="4"/>
          <w:sz w:val="28"/>
          <w:szCs w:val="28"/>
          <w:lang w:eastAsia="ru-RU" w:bidi="ru-RU"/>
        </w:rPr>
      </w:pPr>
      <w:r>
        <w:rPr>
          <w:rFonts w:ascii="Times New Roman" w:eastAsia="Verdana" w:hAnsi="Times New Roman"/>
          <w:b/>
          <w:bCs/>
          <w:color w:val="000000"/>
          <w:spacing w:val="4"/>
          <w:sz w:val="28"/>
          <w:szCs w:val="28"/>
          <w:lang w:eastAsia="ru-RU" w:bidi="ru-RU"/>
        </w:rPr>
        <w:t>ЛЕКЦИЯ</w:t>
      </w:r>
    </w:p>
    <w:p w:rsidR="00C876F5" w:rsidRDefault="00C876F5" w:rsidP="006E7A83">
      <w:pPr>
        <w:shd w:val="clear" w:color="auto" w:fill="FFFFFF"/>
        <w:spacing w:after="0" w:line="240" w:lineRule="auto"/>
        <w:jc w:val="center"/>
        <w:rPr>
          <w:rFonts w:ascii="Times New Roman" w:eastAsia="Verdana" w:hAnsi="Times New Roman"/>
          <w:b/>
          <w:bCs/>
          <w:color w:val="000000"/>
          <w:spacing w:val="4"/>
          <w:sz w:val="28"/>
          <w:szCs w:val="28"/>
          <w:lang w:eastAsia="ru-RU" w:bidi="ru-RU"/>
        </w:rPr>
      </w:pPr>
    </w:p>
    <w:p w:rsidR="00C876F5" w:rsidRPr="00C876F5" w:rsidRDefault="00C876F5" w:rsidP="006E7A83">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876F5">
        <w:rPr>
          <w:rFonts w:ascii="Times New Roman" w:eastAsia="Verdana" w:hAnsi="Times New Roman"/>
          <w:b/>
          <w:bCs/>
          <w:color w:val="000000"/>
          <w:spacing w:val="4"/>
          <w:sz w:val="28"/>
          <w:szCs w:val="28"/>
          <w:lang w:eastAsia="ru-RU" w:bidi="ru-RU"/>
        </w:rPr>
        <w:t>Логопедическая помощь детям с речевыми нарушениями дошкольного и школьного возраста с использованием инновационных логопедических технологий</w:t>
      </w:r>
    </w:p>
    <w:p w:rsidR="00C876F5" w:rsidRPr="00C876F5" w:rsidRDefault="00C876F5"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Введени</w:t>
      </w:r>
      <w:r w:rsidR="00C876F5">
        <w:rPr>
          <w:rFonts w:ascii="Times New Roman" w:eastAsia="Times New Roman" w:hAnsi="Times New Roman" w:cs="Times New Roman"/>
          <w:color w:val="000000"/>
          <w:sz w:val="28"/>
          <w:szCs w:val="28"/>
          <w:lang w:eastAsia="ru-RU"/>
        </w:rPr>
        <w:t>е</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1. Понятие  «Инновацио</w:t>
      </w:r>
      <w:r w:rsidR="00C876F5">
        <w:rPr>
          <w:rFonts w:ascii="Times New Roman" w:eastAsia="Times New Roman" w:hAnsi="Times New Roman" w:cs="Times New Roman"/>
          <w:color w:val="000000"/>
          <w:sz w:val="28"/>
          <w:szCs w:val="28"/>
          <w:lang w:eastAsia="ru-RU"/>
        </w:rPr>
        <w:t>нные технологии»</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2. Сущность изучаемого явления</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3. Причины, факторы и условия, приводящие к речевой патологии</w:t>
      </w:r>
    </w:p>
    <w:p w:rsid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4. Психолого-педагогическая коррекция речевой патоло</w:t>
      </w:r>
      <w:r w:rsidR="00C876F5">
        <w:rPr>
          <w:rFonts w:ascii="Times New Roman" w:eastAsia="Times New Roman" w:hAnsi="Times New Roman" w:cs="Times New Roman"/>
          <w:color w:val="000000"/>
          <w:sz w:val="28"/>
          <w:szCs w:val="28"/>
          <w:lang w:eastAsia="ru-RU"/>
        </w:rPr>
        <w:t>гии у младших  школьников</w:t>
      </w:r>
    </w:p>
    <w:p w:rsidR="00613179" w:rsidRPr="00C876F5" w:rsidRDefault="00C876F5"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Список литературы</w:t>
      </w:r>
    </w:p>
    <w:p w:rsidR="006E7A83" w:rsidRDefault="006E7A83"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На современном этапе развития школьного образования одной из актуальных задач является повышение эффективности процесса коррекции речевых нарушений у детей  начального школьного возраста.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Перед дошкольными учреждениями стоит задача всестороннего развития детей и подготовки их к поступлению в школу, необходимым условием для реализации этой задачи является формирование и совершенствование речи детей в различных ее формах и используя различные методы и приемы.</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При нормальных условиях воспитания, когда ребенок получает от взрослых правильные образцы речи, когда проводиться систематическая работа по формированию правильного произношения, способствующая усвоению ребенком фонетической системы языка, развитию </w:t>
      </w:r>
      <w:proofErr w:type="spellStart"/>
      <w:r w:rsidRPr="00C876F5">
        <w:rPr>
          <w:rFonts w:ascii="Times New Roman" w:eastAsia="Times New Roman" w:hAnsi="Times New Roman" w:cs="Times New Roman"/>
          <w:color w:val="000000"/>
          <w:sz w:val="28"/>
          <w:szCs w:val="28"/>
          <w:lang w:eastAsia="ru-RU"/>
        </w:rPr>
        <w:t>речедвигательного</w:t>
      </w:r>
      <w:proofErr w:type="spellEnd"/>
      <w:r w:rsidRPr="00C876F5">
        <w:rPr>
          <w:rFonts w:ascii="Times New Roman" w:eastAsia="Times New Roman" w:hAnsi="Times New Roman" w:cs="Times New Roman"/>
          <w:color w:val="000000"/>
          <w:sz w:val="28"/>
          <w:szCs w:val="28"/>
          <w:lang w:eastAsia="ru-RU"/>
        </w:rPr>
        <w:t xml:space="preserve"> и речеслухово</w:t>
      </w:r>
      <w:r w:rsidR="006E7A83">
        <w:rPr>
          <w:rFonts w:ascii="Times New Roman" w:eastAsia="Times New Roman" w:hAnsi="Times New Roman" w:cs="Times New Roman"/>
          <w:color w:val="000000"/>
          <w:sz w:val="28"/>
          <w:szCs w:val="28"/>
          <w:lang w:eastAsia="ru-RU"/>
        </w:rPr>
        <w:t xml:space="preserve">го анализаторов, физиологически </w:t>
      </w:r>
      <w:r w:rsidRPr="00C876F5">
        <w:rPr>
          <w:rFonts w:ascii="Times New Roman" w:eastAsia="Times New Roman" w:hAnsi="Times New Roman" w:cs="Times New Roman"/>
          <w:color w:val="000000"/>
          <w:sz w:val="28"/>
          <w:szCs w:val="28"/>
          <w:lang w:eastAsia="ru-RU"/>
        </w:rPr>
        <w:t>обусловленное нарушени</w:t>
      </w:r>
      <w:r w:rsidR="006E7A83">
        <w:rPr>
          <w:rFonts w:ascii="Times New Roman" w:eastAsia="Times New Roman" w:hAnsi="Times New Roman" w:cs="Times New Roman"/>
          <w:color w:val="000000"/>
          <w:sz w:val="28"/>
          <w:szCs w:val="28"/>
          <w:lang w:eastAsia="ru-RU"/>
        </w:rPr>
        <w:t xml:space="preserve">е звукопроизношения устраняется </w:t>
      </w:r>
      <w:bookmarkStart w:id="0" w:name="_GoBack"/>
      <w:bookmarkEnd w:id="0"/>
      <w:r w:rsidRPr="00C876F5">
        <w:rPr>
          <w:rFonts w:ascii="Times New Roman" w:eastAsia="Times New Roman" w:hAnsi="Times New Roman" w:cs="Times New Roman"/>
          <w:color w:val="000000"/>
          <w:sz w:val="28"/>
          <w:szCs w:val="28"/>
          <w:lang w:eastAsia="ru-RU"/>
        </w:rPr>
        <w:t xml:space="preserve">предположительно к концу пятого года жизни. У детей с различными нарушениями речи имеются существенные отклонения от нормы в речевом и психомоторном развитии. Могут отмечаться </w:t>
      </w:r>
      <w:proofErr w:type="spellStart"/>
      <w:r w:rsidRPr="00C876F5">
        <w:rPr>
          <w:rFonts w:ascii="Times New Roman" w:eastAsia="Times New Roman" w:hAnsi="Times New Roman" w:cs="Times New Roman"/>
          <w:color w:val="000000"/>
          <w:sz w:val="28"/>
          <w:szCs w:val="28"/>
          <w:lang w:eastAsia="ru-RU"/>
        </w:rPr>
        <w:t>несформированость</w:t>
      </w:r>
      <w:proofErr w:type="spellEnd"/>
      <w:r w:rsidRPr="00C876F5">
        <w:rPr>
          <w:rFonts w:ascii="Times New Roman" w:eastAsia="Times New Roman" w:hAnsi="Times New Roman" w:cs="Times New Roman"/>
          <w:color w:val="000000"/>
          <w:sz w:val="28"/>
          <w:szCs w:val="28"/>
          <w:lang w:eastAsia="ru-RU"/>
        </w:rPr>
        <w:t xml:space="preserve"> мелкой и артикуляторной моторики, слухоречевого ритма, при </w:t>
      </w:r>
      <w:proofErr w:type="spellStart"/>
      <w:r w:rsidRPr="00C876F5">
        <w:rPr>
          <w:rFonts w:ascii="Times New Roman" w:eastAsia="Times New Roman" w:hAnsi="Times New Roman" w:cs="Times New Roman"/>
          <w:color w:val="000000"/>
          <w:sz w:val="28"/>
          <w:szCs w:val="28"/>
          <w:lang w:eastAsia="ru-RU"/>
        </w:rPr>
        <w:t>несформированности</w:t>
      </w:r>
      <w:proofErr w:type="spellEnd"/>
      <w:r w:rsidRPr="00C876F5">
        <w:rPr>
          <w:rFonts w:ascii="Times New Roman" w:eastAsia="Times New Roman" w:hAnsi="Times New Roman" w:cs="Times New Roman"/>
          <w:color w:val="000000"/>
          <w:sz w:val="28"/>
          <w:szCs w:val="28"/>
          <w:lang w:eastAsia="ru-RU"/>
        </w:rPr>
        <w:t xml:space="preserve"> общей моторики может быть повышен мышечный тонус, нарушены статистическая и динамическая координация движений, переключаемость движений, темп и ритм. Эти особенности характерны для всей моторной сферы – общей моторики, мимической, мелкой и артикуляторной и оказывают отрицательное влияние на формирование и развитие других сторон речи (фонематической, лексической, грамматической), затрудняют процесс школьного обучения, снижают его эффективность. В настоящее время в современной педагогике существует мнение, что устранять дефекты речи необходимо у детей как можно раньше, в дошкольном возрасте, так как любое нарушение речи в дальнейшем может отразиться не только на речевом развитии, но и на поведении ребенка.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По данным мировой статистики число речевых расстройств у детей растёт, и в связи с чем, актуальность проблемы профилактики речевых </w:t>
      </w:r>
      <w:r w:rsidRPr="00C876F5">
        <w:rPr>
          <w:rFonts w:ascii="Times New Roman" w:eastAsia="Times New Roman" w:hAnsi="Times New Roman" w:cs="Times New Roman"/>
          <w:color w:val="000000"/>
          <w:sz w:val="28"/>
          <w:szCs w:val="28"/>
          <w:lang w:eastAsia="ru-RU"/>
        </w:rPr>
        <w:lastRenderedPageBreak/>
        <w:t>нарушений, в том числе и тяжёлых речевых нарушений, принимает глобальный характер.</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Каждый логопед</w:t>
      </w:r>
      <w:r w:rsidR="00C876F5">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t>- практик хотел бы от своих учеников проявления живого интереса к предмету, концентрации внимания, заинтересованности в результате. Этого можно достичь, по-разному организуя занятия, используя яркую наглядность, игровые технологии. Компьютерные технологии принадлежат к числу эффективных средств обучения, все чаще применяемых в специальной педагогике. Использование компьютера на логопедических занятиях позволило бы решить многие коррекционные задачи: развитие внимание, мышления, усидчивости и как следствие формирование правильной речи.</w:t>
      </w:r>
    </w:p>
    <w:p w:rsidR="00D175B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Новые информационные технологии – новая ступень в логопедической работе.</w:t>
      </w:r>
      <w:r w:rsidR="00C876F5">
        <w:rPr>
          <w:rFonts w:ascii="Times New Roman" w:eastAsia="Times New Roman" w:hAnsi="Times New Roman" w:cs="Times New Roman"/>
          <w:color w:val="000000"/>
          <w:sz w:val="28"/>
          <w:szCs w:val="28"/>
          <w:lang w:eastAsia="ru-RU"/>
        </w:rPr>
        <w:t> </w:t>
      </w:r>
      <w:r w:rsidRPr="00C876F5">
        <w:rPr>
          <w:rFonts w:ascii="Times New Roman" w:eastAsia="Times New Roman" w:hAnsi="Times New Roman" w:cs="Times New Roman"/>
          <w:color w:val="000000"/>
          <w:sz w:val="28"/>
          <w:szCs w:val="28"/>
          <w:lang w:eastAsia="ru-RU"/>
        </w:rPr>
        <w:t>Большинство школьников, поступающих на логопедические пункты, имеют отклонения в речевом развитии различной структуры и степени выраженности. Как правило, у детей с речевыми нарушениями отмечаются проблемы в развитии восприятия, внимания, памяти, мыслительной деятельности, различную степень моторного недоразвития и сенсорных функций, пространственных представлений, особенности приема и переработки информации. У таких ребят наблюдается снижение интереса к обучению, повышение утомляемости. Дети часто стыдятся своего речевого несовершенства, становятся нервными, раздражительными, необщительными, что приводит к формированию чувства неполноценности, становлению тяжёлого характера.</w:t>
      </w:r>
    </w:p>
    <w:p w:rsidR="00D175B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Это способствует формированию негативного отношения к учёбе и является одной из причин школьной неуспеваемости. Таким детям необходима срочная помощь логопеда, поэтому логопедическая работа в общеобразовательной школе занимает важное место в процессе предупреждения и преодоления неуспеваемости учащихся.</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О том, что на логопедических занятиях необходимо осуществлять формирование полноценной учебной деятельности, убедительно говорят у</w:t>
      </w:r>
      <w:r w:rsidR="00970B61">
        <w:rPr>
          <w:rFonts w:ascii="Times New Roman" w:eastAsia="Times New Roman" w:hAnsi="Times New Roman" w:cs="Times New Roman"/>
          <w:color w:val="000000"/>
          <w:sz w:val="28"/>
          <w:szCs w:val="28"/>
          <w:lang w:eastAsia="ru-RU"/>
        </w:rPr>
        <w:t>ченые-дефектологи (</w:t>
      </w:r>
      <w:proofErr w:type="spellStart"/>
      <w:r w:rsidRPr="00C876F5">
        <w:rPr>
          <w:rFonts w:ascii="Times New Roman" w:eastAsia="Times New Roman" w:hAnsi="Times New Roman" w:cs="Times New Roman"/>
          <w:color w:val="000000"/>
          <w:sz w:val="28"/>
          <w:szCs w:val="28"/>
          <w:lang w:eastAsia="ru-RU"/>
        </w:rPr>
        <w:t>А.В.Ястребова</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И.В.Прище</w:t>
      </w:r>
      <w:r w:rsidR="00970B61">
        <w:rPr>
          <w:rFonts w:ascii="Times New Roman" w:eastAsia="Times New Roman" w:hAnsi="Times New Roman" w:cs="Times New Roman"/>
          <w:color w:val="000000"/>
          <w:sz w:val="28"/>
          <w:szCs w:val="28"/>
          <w:lang w:eastAsia="ru-RU"/>
        </w:rPr>
        <w:t>пова</w:t>
      </w:r>
      <w:proofErr w:type="spellEnd"/>
      <w:r w:rsidR="00970B61">
        <w:rPr>
          <w:rFonts w:ascii="Times New Roman" w:eastAsia="Times New Roman" w:hAnsi="Times New Roman" w:cs="Times New Roman"/>
          <w:color w:val="000000"/>
          <w:sz w:val="28"/>
          <w:szCs w:val="28"/>
          <w:lang w:eastAsia="ru-RU"/>
        </w:rPr>
        <w:t>, Т.</w:t>
      </w:r>
      <w:r w:rsidRPr="00C876F5">
        <w:rPr>
          <w:rFonts w:ascii="Times New Roman" w:eastAsia="Times New Roman" w:hAnsi="Times New Roman" w:cs="Times New Roman"/>
          <w:color w:val="000000"/>
          <w:sz w:val="28"/>
          <w:szCs w:val="28"/>
          <w:lang w:eastAsia="ru-RU"/>
        </w:rPr>
        <w:t xml:space="preserve">Б. Филичева, </w:t>
      </w:r>
      <w:proofErr w:type="spellStart"/>
      <w:r w:rsidRPr="00C876F5">
        <w:rPr>
          <w:rFonts w:ascii="Times New Roman" w:eastAsia="Times New Roman" w:hAnsi="Times New Roman" w:cs="Times New Roman"/>
          <w:color w:val="000000"/>
          <w:sz w:val="28"/>
          <w:szCs w:val="28"/>
          <w:lang w:eastAsia="ru-RU"/>
        </w:rPr>
        <w:t>Ефименкова</w:t>
      </w:r>
      <w:proofErr w:type="spellEnd"/>
      <w:r w:rsidRPr="00C876F5">
        <w:rPr>
          <w:rFonts w:ascii="Times New Roman" w:eastAsia="Times New Roman" w:hAnsi="Times New Roman" w:cs="Times New Roman"/>
          <w:color w:val="000000"/>
          <w:sz w:val="28"/>
          <w:szCs w:val="28"/>
          <w:lang w:eastAsia="ru-RU"/>
        </w:rPr>
        <w:t xml:space="preserve"> Л. Н.</w:t>
      </w:r>
      <w:r w:rsidR="00970B61">
        <w:rPr>
          <w:rFonts w:ascii="Times New Roman" w:eastAsia="Times New Roman" w:hAnsi="Times New Roman" w:cs="Times New Roman"/>
          <w:color w:val="000000"/>
          <w:sz w:val="28"/>
          <w:szCs w:val="28"/>
          <w:lang w:eastAsia="ru-RU"/>
        </w:rPr>
        <w:t>)</w:t>
      </w:r>
      <w:r w:rsidRPr="00C876F5">
        <w:rPr>
          <w:rFonts w:ascii="Times New Roman" w:eastAsia="Times New Roman" w:hAnsi="Times New Roman" w:cs="Times New Roman"/>
          <w:color w:val="000000"/>
          <w:sz w:val="28"/>
          <w:szCs w:val="28"/>
          <w:lang w:eastAsia="ru-RU"/>
        </w:rPr>
        <w:t>.</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70B61" w:rsidRDefault="00970B61" w:rsidP="006E7A83">
      <w:pPr>
        <w:pStyle w:val="a4"/>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Понятие: «Инновационные </w:t>
      </w:r>
      <w:r w:rsidR="00613179" w:rsidRPr="00970B61">
        <w:rPr>
          <w:rFonts w:ascii="Times New Roman" w:eastAsia="Times New Roman" w:hAnsi="Times New Roman" w:cs="Times New Roman"/>
          <w:b/>
          <w:bCs/>
          <w:color w:val="000000"/>
          <w:sz w:val="28"/>
          <w:szCs w:val="28"/>
          <w:lang w:eastAsia="ru-RU"/>
        </w:rPr>
        <w:t>технологии». </w:t>
      </w:r>
      <w:r>
        <w:rPr>
          <w:rFonts w:ascii="Times New Roman" w:eastAsia="Times New Roman" w:hAnsi="Times New Roman" w:cs="Times New Roman"/>
          <w:color w:val="000000"/>
          <w:sz w:val="28"/>
          <w:szCs w:val="28"/>
          <w:lang w:eastAsia="ru-RU"/>
        </w:rPr>
        <w:t xml:space="preserve">Логопедия — серьезная и строгая </w:t>
      </w:r>
      <w:r w:rsidR="00613179" w:rsidRPr="00970B61">
        <w:rPr>
          <w:rFonts w:ascii="Times New Roman" w:eastAsia="Times New Roman" w:hAnsi="Times New Roman" w:cs="Times New Roman"/>
          <w:color w:val="000000"/>
          <w:sz w:val="28"/>
          <w:szCs w:val="28"/>
          <w:lang w:eastAsia="ru-RU"/>
        </w:rPr>
        <w:t xml:space="preserve">наука со своими отработанными принципами, традиционными подходами и методами воздействия, с устоявшимися приемами общения с детьми. Но она никогда не стала бы такой, если бы среди логопедов не было большого числа людей ищущих, не останавливающихся на </w:t>
      </w:r>
      <w:proofErr w:type="gramStart"/>
      <w:r w:rsidR="00613179" w:rsidRPr="00970B61">
        <w:rPr>
          <w:rFonts w:ascii="Times New Roman" w:eastAsia="Times New Roman" w:hAnsi="Times New Roman" w:cs="Times New Roman"/>
          <w:color w:val="000000"/>
          <w:sz w:val="28"/>
          <w:szCs w:val="28"/>
          <w:lang w:eastAsia="ru-RU"/>
        </w:rPr>
        <w:t>достигнутом</w:t>
      </w:r>
      <w:proofErr w:type="gramEnd"/>
      <w:r w:rsidR="00613179" w:rsidRPr="00970B61">
        <w:rPr>
          <w:rFonts w:ascii="Times New Roman" w:eastAsia="Times New Roman" w:hAnsi="Times New Roman" w:cs="Times New Roman"/>
          <w:color w:val="000000"/>
          <w:sz w:val="28"/>
          <w:szCs w:val="28"/>
          <w:lang w:eastAsia="ru-RU"/>
        </w:rPr>
        <w:t>. Поиск путей повышения эффективности содержания и организационных форм обучения всегда был актуален для педагогической науки и определял ее развития. Частные методики, питая педагогику своими достижениями, получали от нее в свою очередь, импульс к решению общих задач обучения, развития, коррекции на материале конкретных предметов с учетом их специфических особенностей. Каждый логопе</w:t>
      </w:r>
      <w:proofErr w:type="gramStart"/>
      <w:r w:rsidR="00613179" w:rsidRPr="00970B61">
        <w:rPr>
          <w:rFonts w:ascii="Times New Roman" w:eastAsia="Times New Roman" w:hAnsi="Times New Roman" w:cs="Times New Roman"/>
          <w:color w:val="000000"/>
          <w:sz w:val="28"/>
          <w:szCs w:val="28"/>
          <w:lang w:eastAsia="ru-RU"/>
        </w:rPr>
        <w:t>д-</w:t>
      </w:r>
      <w:proofErr w:type="gramEnd"/>
      <w:r w:rsidR="00613179" w:rsidRPr="00970B61">
        <w:rPr>
          <w:rFonts w:ascii="Times New Roman" w:eastAsia="Times New Roman" w:hAnsi="Times New Roman" w:cs="Times New Roman"/>
          <w:color w:val="000000"/>
          <w:sz w:val="28"/>
          <w:szCs w:val="28"/>
          <w:lang w:eastAsia="ru-RU"/>
        </w:rPr>
        <w:t xml:space="preserve"> практик хотел бы от своих учеников проявления живого </w:t>
      </w:r>
      <w:r w:rsidR="00613179" w:rsidRPr="00970B61">
        <w:rPr>
          <w:rFonts w:ascii="Times New Roman" w:eastAsia="Times New Roman" w:hAnsi="Times New Roman" w:cs="Times New Roman"/>
          <w:color w:val="000000"/>
          <w:sz w:val="28"/>
          <w:szCs w:val="28"/>
          <w:lang w:eastAsia="ru-RU"/>
        </w:rPr>
        <w:lastRenderedPageBreak/>
        <w:t xml:space="preserve">интереса к предмету, концентрации внимания, заинтересованности в результате. Этого можно достичь, по-разному организуя занятия, используя яркую наглядность, игровые технологии. </w:t>
      </w:r>
    </w:p>
    <w:p w:rsidR="00970B61" w:rsidRP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70B61">
        <w:rPr>
          <w:rFonts w:ascii="Times New Roman" w:eastAsia="Times New Roman" w:hAnsi="Times New Roman" w:cs="Times New Roman"/>
          <w:color w:val="000000"/>
          <w:sz w:val="28"/>
          <w:szCs w:val="28"/>
          <w:lang w:eastAsia="ru-RU"/>
        </w:rPr>
        <w:t>Компьютерные технологии принадлежат к числу эффективных средств обучения, все чаще применяемых в специальной педагогике. Использование компьютера на логопедических занятиях позволило бы решить многие коррекционные задачи: развитие внимание, мышления, усидчивости и как следствие формирование правильной речи. Ребенок, выполняя задание на компьютере, является его полноправным партнером, с которым просто, легко и интересно познавать неизведанное, исследовать самого себя, свои способности и возможности, что очень важно в коррекционной логопедической работе. Компьютер на логопедических занятиях не цель, не предмет, а средство, активизирующее коррекционную работу. К сожалению, в настоящее время наличие компьютера в кабинете логопеда остается только мечтой, но это не дает право учителю – логопеду не применять информационные технологии на логопедических занятиях. Практически, каждая школа имеет компьютерные классы с мультимедийными проекторами</w:t>
      </w:r>
      <w:r w:rsidR="00970B61" w:rsidRPr="00970B61">
        <w:rPr>
          <w:rFonts w:ascii="Times New Roman" w:eastAsia="Times New Roman" w:hAnsi="Times New Roman" w:cs="Times New Roman"/>
          <w:color w:val="000000"/>
          <w:sz w:val="28"/>
          <w:szCs w:val="28"/>
          <w:lang w:eastAsia="ru-RU"/>
        </w:rPr>
        <w:t>, где возможно проводить уроки.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70B61">
        <w:rPr>
          <w:rFonts w:ascii="Times New Roman" w:eastAsia="Times New Roman" w:hAnsi="Times New Roman" w:cs="Times New Roman"/>
          <w:color w:val="000000"/>
          <w:sz w:val="28"/>
          <w:szCs w:val="28"/>
          <w:lang w:eastAsia="ru-RU"/>
        </w:rPr>
        <w:t xml:space="preserve">Такая программа, как </w:t>
      </w:r>
      <w:proofErr w:type="spellStart"/>
      <w:r w:rsidRPr="00970B61">
        <w:rPr>
          <w:rFonts w:ascii="Times New Roman" w:eastAsia="Times New Roman" w:hAnsi="Times New Roman" w:cs="Times New Roman"/>
          <w:color w:val="000000"/>
          <w:sz w:val="28"/>
          <w:szCs w:val="28"/>
          <w:lang w:eastAsia="ru-RU"/>
        </w:rPr>
        <w:t>PowerPoint</w:t>
      </w:r>
      <w:proofErr w:type="spellEnd"/>
      <w:r w:rsidRPr="00970B61">
        <w:rPr>
          <w:rFonts w:ascii="Times New Roman" w:eastAsia="Times New Roman" w:hAnsi="Times New Roman" w:cs="Times New Roman"/>
          <w:color w:val="000000"/>
          <w:sz w:val="28"/>
          <w:szCs w:val="28"/>
          <w:lang w:eastAsia="ru-RU"/>
        </w:rPr>
        <w:t xml:space="preserve"> также позволяет создать занятие с серией разнообразных заданий. Это наиболее употребляемая программа для подготовки к занятиям, но есть множество других, не менее интересных программ, подходящих для использования в логопедической практике. И каждый учитель может выбрать для себя то, что является для него наиболее приемлемым. Компьютеризованные разработки: </w:t>
      </w:r>
      <w:proofErr w:type="gramStart"/>
      <w:r w:rsidRPr="00970B61">
        <w:rPr>
          <w:rFonts w:ascii="Times New Roman" w:eastAsia="Times New Roman" w:hAnsi="Times New Roman" w:cs="Times New Roman"/>
          <w:color w:val="000000"/>
          <w:sz w:val="28"/>
          <w:szCs w:val="28"/>
          <w:lang w:eastAsia="ru-RU"/>
        </w:rPr>
        <w:t>«Игры для тигры» - предназначены для коррекции ОНР, «Мир за твоим окном» - для детей, имеющих разные проблемы в развитии, «</w:t>
      </w:r>
      <w:proofErr w:type="spellStart"/>
      <w:r w:rsidRPr="00970B61">
        <w:rPr>
          <w:rFonts w:ascii="Times New Roman" w:eastAsia="Times New Roman" w:hAnsi="Times New Roman" w:cs="Times New Roman"/>
          <w:color w:val="000000"/>
          <w:sz w:val="28"/>
          <w:szCs w:val="28"/>
          <w:lang w:eastAsia="ru-RU"/>
        </w:rPr>
        <w:t>Дельфа</w:t>
      </w:r>
      <w:proofErr w:type="spellEnd"/>
      <w:r w:rsidRPr="00970B61">
        <w:rPr>
          <w:rFonts w:ascii="Times New Roman" w:eastAsia="Times New Roman" w:hAnsi="Times New Roman" w:cs="Times New Roman"/>
          <w:color w:val="000000"/>
          <w:sz w:val="28"/>
          <w:szCs w:val="28"/>
          <w:lang w:eastAsia="ru-RU"/>
        </w:rPr>
        <w:t xml:space="preserve"> – 142» - комплексная программа по коррекции разных сторон устной и письменной речи, «Речевой калейдоскоп» - создан на основе методики постановки и автоматизации звуков и другие. </w:t>
      </w:r>
      <w:proofErr w:type="gramEnd"/>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70B61">
        <w:rPr>
          <w:rFonts w:ascii="Times New Roman" w:eastAsia="Times New Roman" w:hAnsi="Times New Roman" w:cs="Times New Roman"/>
          <w:color w:val="000000"/>
          <w:sz w:val="28"/>
          <w:szCs w:val="28"/>
          <w:lang w:eastAsia="ru-RU"/>
        </w:rPr>
        <w:t xml:space="preserve">Хотелось бы рассказать о некоторых заданиях подготовленных с использованием компьютерных технологий. Например, для дифференциации кинетически сходных букв, которые дети иногда смешивают на письме, предлагается следующий вид задания. Существует известный прием для дифференциации кинетически сходных букв: данные буквы на основе зрительных ассоциаций сравнивается с внешним образом животных и </w:t>
      </w:r>
      <w:proofErr w:type="gramStart"/>
      <w:r w:rsidRPr="00970B61">
        <w:rPr>
          <w:rFonts w:ascii="Times New Roman" w:eastAsia="Times New Roman" w:hAnsi="Times New Roman" w:cs="Times New Roman"/>
          <w:color w:val="000000"/>
          <w:sz w:val="28"/>
          <w:szCs w:val="28"/>
          <w:lang w:eastAsia="ru-RU"/>
        </w:rPr>
        <w:t>птиц (б</w:t>
      </w:r>
      <w:proofErr w:type="gramEnd"/>
      <w:r w:rsidRPr="00970B61">
        <w:rPr>
          <w:rFonts w:ascii="Times New Roman" w:eastAsia="Times New Roman" w:hAnsi="Times New Roman" w:cs="Times New Roman"/>
          <w:color w:val="000000"/>
          <w:sz w:val="28"/>
          <w:szCs w:val="28"/>
          <w:lang w:eastAsia="ru-RU"/>
        </w:rPr>
        <w:t xml:space="preserve"> – белка, д – дятел). Используя анимацию, пишем прописную букву «б» на изображении белки. Её пушистый хвост направлен вверх, и она напоминает вторую букву алфавита. Также используя анимацию, пишем прописную букву д на изображении дятла. Его хвост направлен вниз, что схоже с написанием данной буквы. Формирование ассоциаций, таким </w:t>
      </w:r>
      <w:proofErr w:type="gramStart"/>
      <w:r w:rsidRPr="00970B61">
        <w:rPr>
          <w:rFonts w:ascii="Times New Roman" w:eastAsia="Times New Roman" w:hAnsi="Times New Roman" w:cs="Times New Roman"/>
          <w:color w:val="000000"/>
          <w:sz w:val="28"/>
          <w:szCs w:val="28"/>
          <w:lang w:eastAsia="ru-RU"/>
        </w:rPr>
        <w:t>образом</w:t>
      </w:r>
      <w:proofErr w:type="gramEnd"/>
      <w:r w:rsidRPr="00970B61">
        <w:rPr>
          <w:rFonts w:ascii="Times New Roman" w:eastAsia="Times New Roman" w:hAnsi="Times New Roman" w:cs="Times New Roman"/>
          <w:color w:val="000000"/>
          <w:sz w:val="28"/>
          <w:szCs w:val="28"/>
          <w:lang w:eastAsia="ru-RU"/>
        </w:rPr>
        <w:t xml:space="preserve"> дает отличные результаты. При автоматизации и дифференциации поставленных звуков вместо традиционных картинок можно использовать презентацию, позволяющую выводить на экран изображения предметов, в названии которых имеется заданный звук. Подписи под картинками, включенными в каждый слайд, повышают значимость наглядной опоры, вызывают у ребенка </w:t>
      </w:r>
      <w:r w:rsidRPr="00970B61">
        <w:rPr>
          <w:rFonts w:ascii="Times New Roman" w:eastAsia="Times New Roman" w:hAnsi="Times New Roman" w:cs="Times New Roman"/>
          <w:color w:val="000000"/>
          <w:sz w:val="28"/>
          <w:szCs w:val="28"/>
          <w:lang w:eastAsia="ru-RU"/>
        </w:rPr>
        <w:lastRenderedPageBreak/>
        <w:t xml:space="preserve">интерес к графическому образу печатного слова и это позволяет проводить работу не только по преодолению нарушений звукопроизношения, но обеспечить разнообразную речевую практику учащихся для развития языковой способности и наблюдательности, для формирования навыков речевой </w:t>
      </w:r>
      <w:proofErr w:type="spellStart"/>
      <w:r w:rsidRPr="00970B61">
        <w:rPr>
          <w:rFonts w:ascii="Times New Roman" w:eastAsia="Times New Roman" w:hAnsi="Times New Roman" w:cs="Times New Roman"/>
          <w:color w:val="000000"/>
          <w:sz w:val="28"/>
          <w:szCs w:val="28"/>
          <w:lang w:eastAsia="ru-RU"/>
        </w:rPr>
        <w:t>коммуникации.</w:t>
      </w:r>
      <w:proofErr w:type="spellEnd"/>
    </w:p>
    <w:p w:rsidR="00613179" w:rsidRPr="00C876F5" w:rsidRDefault="006E7A83"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hyperlink r:id="rId6" w:history="1">
        <w:r w:rsidR="00613179" w:rsidRPr="00C876F5">
          <w:rPr>
            <w:rFonts w:ascii="Times New Roman" w:eastAsia="Times New Roman" w:hAnsi="Times New Roman" w:cs="Times New Roman"/>
            <w:color w:val="0000FF"/>
            <w:sz w:val="28"/>
            <w:szCs w:val="28"/>
            <w:u w:val="single"/>
            <w:lang w:eastAsia="ru-RU"/>
          </w:rPr>
          <w:t>Разнообразные формы занятий - успех логопедической работы.</w:t>
        </w:r>
      </w:hyperlink>
      <w:r w:rsidR="00613179" w:rsidRPr="00C876F5">
        <w:rPr>
          <w:rFonts w:ascii="Times New Roman" w:eastAsia="Times New Roman" w:hAnsi="Times New Roman" w:cs="Times New Roman"/>
          <w:color w:val="000000"/>
          <w:sz w:val="28"/>
          <w:szCs w:val="28"/>
          <w:lang w:eastAsia="ru-RU"/>
        </w:rPr>
        <w:t> </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Одной из самых востребованных инноваций специалисты считают логопедический массаж. Выполняемый квалифицированным специалистом, он призван активизировать работу речевых мышц и всех отделов артикуляционного аппарата, а точечный логопедический массаж не только регулирует вегетативные функции, но и особенно эффективен при лечении от заикания, других логопедических дисфункций.</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Новый «виток» инноваций – использование информационно-коммуникационных технологий в работе учителя-логопеда. («</w:t>
      </w:r>
      <w:proofErr w:type="spellStart"/>
      <w:r w:rsidRPr="00C876F5">
        <w:rPr>
          <w:rFonts w:ascii="Times New Roman" w:eastAsia="Times New Roman" w:hAnsi="Times New Roman" w:cs="Times New Roman"/>
          <w:color w:val="000000"/>
          <w:sz w:val="28"/>
          <w:szCs w:val="28"/>
          <w:lang w:eastAsia="ru-RU"/>
        </w:rPr>
        <w:t>Лунтик</w:t>
      </w:r>
      <w:proofErr w:type="spellEnd"/>
      <w:r w:rsidRPr="00C876F5">
        <w:rPr>
          <w:rFonts w:ascii="Times New Roman" w:eastAsia="Times New Roman" w:hAnsi="Times New Roman" w:cs="Times New Roman"/>
          <w:color w:val="000000"/>
          <w:sz w:val="28"/>
          <w:szCs w:val="28"/>
          <w:lang w:eastAsia="ru-RU"/>
        </w:rPr>
        <w:t xml:space="preserve"> учит буквы», «Баба-Яга учится читать», «Учимся говорить правильно» и др.), которое помогает развивать речь дошкольников, достигать качественного обучающего эффекта, улучшать слуховое восприятие и сделать занятия более эмоциональными. Всё это новый уровень помощи детям с особыми потребностями.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Логопедическая практика имеет в своём арсенале технологии, направленные на своевременную диаг</w:t>
      </w:r>
      <w:r w:rsidR="00970B61">
        <w:rPr>
          <w:rFonts w:ascii="Times New Roman" w:eastAsia="Times New Roman" w:hAnsi="Times New Roman" w:cs="Times New Roman"/>
          <w:color w:val="000000"/>
          <w:sz w:val="28"/>
          <w:szCs w:val="28"/>
          <w:lang w:eastAsia="ru-RU"/>
        </w:rPr>
        <w:t>ностику и максимально возможную коррекцию речевых нарушений.</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К ним относятся хорошо </w:t>
      </w:r>
      <w:proofErr w:type="gramStart"/>
      <w:r w:rsidR="00970B61">
        <w:rPr>
          <w:rFonts w:ascii="Times New Roman" w:eastAsia="Times New Roman" w:hAnsi="Times New Roman" w:cs="Times New Roman"/>
          <w:color w:val="000000"/>
          <w:sz w:val="28"/>
          <w:szCs w:val="28"/>
          <w:lang w:eastAsia="ru-RU"/>
        </w:rPr>
        <w:t>известные</w:t>
      </w:r>
      <w:proofErr w:type="gramEnd"/>
      <w:r w:rsidR="00970B61">
        <w:rPr>
          <w:rFonts w:ascii="Times New Roman" w:eastAsia="Times New Roman" w:hAnsi="Times New Roman" w:cs="Times New Roman"/>
          <w:color w:val="000000"/>
          <w:sz w:val="28"/>
          <w:szCs w:val="28"/>
          <w:lang w:eastAsia="ru-RU"/>
        </w:rPr>
        <w:t xml:space="preserve"> специалистам:</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Технология </w:t>
      </w:r>
      <w:r w:rsidR="00970B61">
        <w:rPr>
          <w:rFonts w:ascii="Times New Roman" w:eastAsia="Times New Roman" w:hAnsi="Times New Roman" w:cs="Times New Roman"/>
          <w:color w:val="000000"/>
          <w:sz w:val="28"/>
          <w:szCs w:val="28"/>
          <w:lang w:eastAsia="ru-RU"/>
        </w:rPr>
        <w:t>логопедического обследования.</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Технология</w:t>
      </w:r>
      <w:r w:rsidR="00970B61">
        <w:rPr>
          <w:rFonts w:ascii="Times New Roman" w:eastAsia="Times New Roman" w:hAnsi="Times New Roman" w:cs="Times New Roman"/>
          <w:color w:val="000000"/>
          <w:sz w:val="28"/>
          <w:szCs w:val="28"/>
          <w:lang w:eastAsia="ru-RU"/>
        </w:rPr>
        <w:t xml:space="preserve"> коррекции звукопроизношения.</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Технология формирования речевого дыхания при различных нарушениях п</w:t>
      </w:r>
      <w:r w:rsidR="00970B61">
        <w:rPr>
          <w:rFonts w:ascii="Times New Roman" w:eastAsia="Times New Roman" w:hAnsi="Times New Roman" w:cs="Times New Roman"/>
          <w:color w:val="000000"/>
          <w:sz w:val="28"/>
          <w:szCs w:val="28"/>
          <w:lang w:eastAsia="ru-RU"/>
        </w:rPr>
        <w:t>роизносительной стороны речи.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Технология коррекции голоса при различных нарушениях п</w:t>
      </w:r>
      <w:r w:rsidR="00970B61">
        <w:rPr>
          <w:rFonts w:ascii="Times New Roman" w:eastAsia="Times New Roman" w:hAnsi="Times New Roman" w:cs="Times New Roman"/>
          <w:color w:val="000000"/>
          <w:sz w:val="28"/>
          <w:szCs w:val="28"/>
          <w:lang w:eastAsia="ru-RU"/>
        </w:rPr>
        <w:t>роизносительной стороны речи.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Технология развити</w:t>
      </w:r>
      <w:r w:rsidR="00970B61">
        <w:rPr>
          <w:rFonts w:ascii="Times New Roman" w:eastAsia="Times New Roman" w:hAnsi="Times New Roman" w:cs="Times New Roman"/>
          <w:color w:val="000000"/>
          <w:sz w:val="28"/>
          <w:szCs w:val="28"/>
          <w:lang w:eastAsia="ru-RU"/>
        </w:rPr>
        <w:t>я интонационной стороны речи.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Технология коррекции те</w:t>
      </w:r>
      <w:r w:rsidR="00970B61">
        <w:rPr>
          <w:rFonts w:ascii="Times New Roman" w:eastAsia="Times New Roman" w:hAnsi="Times New Roman" w:cs="Times New Roman"/>
          <w:color w:val="000000"/>
          <w:sz w:val="28"/>
          <w:szCs w:val="28"/>
          <w:lang w:eastAsia="ru-RU"/>
        </w:rPr>
        <w:t>мпо-ритмической стороны речи.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Технология развития лексико</w:t>
      </w:r>
      <w:r w:rsidR="00970B61">
        <w:rPr>
          <w:rFonts w:ascii="Times New Roman" w:eastAsia="Times New Roman" w:hAnsi="Times New Roman" w:cs="Times New Roman"/>
          <w:color w:val="000000"/>
          <w:sz w:val="28"/>
          <w:szCs w:val="28"/>
          <w:lang w:eastAsia="ru-RU"/>
        </w:rPr>
        <w:t>-грамматической стороны речи.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Техн</w:t>
      </w:r>
      <w:r w:rsidR="00970B61">
        <w:rPr>
          <w:rFonts w:ascii="Times New Roman" w:eastAsia="Times New Roman" w:hAnsi="Times New Roman" w:cs="Times New Roman"/>
          <w:color w:val="000000"/>
          <w:sz w:val="28"/>
          <w:szCs w:val="28"/>
          <w:lang w:eastAsia="ru-RU"/>
        </w:rPr>
        <w:t>ология логопедического массажа.</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Находясь на границе соприкосновения педагогики, психологии и медицины логопедия использует в своей практике, адаптируя к своим потребностям наиболее эффективные, не традиционные для неё методы и приёмы смежных наук, помогающие оптимизиро</w:t>
      </w:r>
      <w:r w:rsidR="00970B61">
        <w:rPr>
          <w:rFonts w:ascii="Times New Roman" w:eastAsia="Times New Roman" w:hAnsi="Times New Roman" w:cs="Times New Roman"/>
          <w:color w:val="000000"/>
          <w:sz w:val="28"/>
          <w:szCs w:val="28"/>
          <w:lang w:eastAsia="ru-RU"/>
        </w:rPr>
        <w:t>вать, работу учителя логопеда.</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Эти методы нельзя рассматривать в логопедии как самостоятельные, они становятся частью общепринятых проверенных временем технологий, и привносят в них дух времени, новые способы взаимодействия педагога и ребёнка, новые стимулы, служат для создания благоприятного эмоционального фона, способствуют включению в работу сохранных и активизации н</w:t>
      </w:r>
      <w:r w:rsidR="00970B61">
        <w:rPr>
          <w:rFonts w:ascii="Times New Roman" w:eastAsia="Times New Roman" w:hAnsi="Times New Roman" w:cs="Times New Roman"/>
          <w:color w:val="000000"/>
          <w:sz w:val="28"/>
          <w:szCs w:val="28"/>
          <w:lang w:eastAsia="ru-RU"/>
        </w:rPr>
        <w:t>арушенных психических функций.</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Так, в современной логопедической практике при наличии условий активно используются не традицион</w:t>
      </w:r>
      <w:r w:rsidR="00970B61">
        <w:rPr>
          <w:rFonts w:ascii="Times New Roman" w:eastAsia="Times New Roman" w:hAnsi="Times New Roman" w:cs="Times New Roman"/>
          <w:color w:val="000000"/>
          <w:sz w:val="28"/>
          <w:szCs w:val="28"/>
          <w:lang w:eastAsia="ru-RU"/>
        </w:rPr>
        <w:t>ные для логопедии технологии: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нейропсихолог</w:t>
      </w:r>
      <w:r w:rsidR="00970B61">
        <w:rPr>
          <w:rFonts w:ascii="Times New Roman" w:eastAsia="Times New Roman" w:hAnsi="Times New Roman" w:cs="Times New Roman"/>
          <w:color w:val="000000"/>
          <w:sz w:val="28"/>
          <w:szCs w:val="28"/>
          <w:lang w:eastAsia="ru-RU"/>
        </w:rPr>
        <w:t>ические технологии,</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кинезитерапия</w:t>
      </w:r>
      <w:proofErr w:type="spellEnd"/>
      <w:r>
        <w:rPr>
          <w:rFonts w:ascii="Times New Roman" w:eastAsia="Times New Roman" w:hAnsi="Times New Roman" w:cs="Times New Roman"/>
          <w:color w:val="000000"/>
          <w:sz w:val="28"/>
          <w:szCs w:val="28"/>
          <w:lang w:eastAsia="ru-RU"/>
        </w:rPr>
        <w:t>,</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гидрогимнастика,</w:t>
      </w:r>
      <w:proofErr w:type="spellEnd"/>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различные </w:t>
      </w:r>
      <w:r w:rsidR="00970B61">
        <w:rPr>
          <w:rFonts w:ascii="Times New Roman" w:eastAsia="Times New Roman" w:hAnsi="Times New Roman" w:cs="Times New Roman"/>
          <w:color w:val="000000"/>
          <w:sz w:val="28"/>
          <w:szCs w:val="28"/>
          <w:lang w:eastAsia="ru-RU"/>
        </w:rPr>
        <w:t>виды логопедического массажа,</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суджок-терапия,</w:t>
      </w:r>
      <w:proofErr w:type="spellEnd"/>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гимнастика Стрельниковой,</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дыхательный тренажёр Фролова,</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фитотерапия,</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аурикулотерапия,</w:t>
      </w:r>
      <w:proofErr w:type="spellEnd"/>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ароматерапия,</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музыкотерапия,</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color w:val="000000"/>
          <w:sz w:val="28"/>
          <w:szCs w:val="28"/>
          <w:lang w:eastAsia="ru-RU"/>
        </w:rPr>
        <w:t>хромотерапи</w:t>
      </w:r>
      <w:r w:rsidR="00970B61">
        <w:rPr>
          <w:rFonts w:ascii="Times New Roman" w:eastAsia="Times New Roman" w:hAnsi="Times New Roman" w:cs="Times New Roman"/>
          <w:color w:val="000000"/>
          <w:sz w:val="28"/>
          <w:szCs w:val="28"/>
          <w:lang w:eastAsia="ru-RU"/>
        </w:rPr>
        <w:t>я</w:t>
      </w:r>
      <w:proofErr w:type="spellEnd"/>
      <w:r w:rsidR="00970B61">
        <w:rPr>
          <w:rFonts w:ascii="Times New Roman" w:eastAsia="Times New Roman" w:hAnsi="Times New Roman" w:cs="Times New Roman"/>
          <w:color w:val="000000"/>
          <w:sz w:val="28"/>
          <w:szCs w:val="28"/>
          <w:lang w:eastAsia="ru-RU"/>
        </w:rPr>
        <w:t>,</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литотерапия</w:t>
      </w:r>
      <w:proofErr w:type="spellEnd"/>
      <w:r>
        <w:rPr>
          <w:rFonts w:ascii="Times New Roman" w:eastAsia="Times New Roman" w:hAnsi="Times New Roman" w:cs="Times New Roman"/>
          <w:color w:val="000000"/>
          <w:sz w:val="28"/>
          <w:szCs w:val="28"/>
          <w:lang w:eastAsia="ru-RU"/>
        </w:rPr>
        <w:t>,</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имаготерапия</w:t>
      </w:r>
      <w:proofErr w:type="spellEnd"/>
      <w:r>
        <w:rPr>
          <w:rFonts w:ascii="Times New Roman" w:eastAsia="Times New Roman" w:hAnsi="Times New Roman" w:cs="Times New Roman"/>
          <w:color w:val="000000"/>
          <w:sz w:val="28"/>
          <w:szCs w:val="28"/>
          <w:lang w:eastAsia="ru-RU"/>
        </w:rPr>
        <w:t>,</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сказкотерапия,</w:t>
      </w:r>
      <w:proofErr w:type="spellEnd"/>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песочная терапия,</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различные модели и символы,</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активно внедряются в к</w:t>
      </w:r>
      <w:r w:rsidR="00970B61">
        <w:rPr>
          <w:rFonts w:ascii="Times New Roman" w:eastAsia="Times New Roman" w:hAnsi="Times New Roman" w:cs="Times New Roman"/>
          <w:color w:val="000000"/>
          <w:sz w:val="28"/>
          <w:szCs w:val="28"/>
          <w:lang w:eastAsia="ru-RU"/>
        </w:rPr>
        <w:t xml:space="preserve">оррекционно-развивающий </w:t>
      </w:r>
      <w:proofErr w:type="spellStart"/>
      <w:r w:rsidR="00970B61">
        <w:rPr>
          <w:rFonts w:ascii="Times New Roman" w:eastAsia="Times New Roman" w:hAnsi="Times New Roman" w:cs="Times New Roman"/>
          <w:color w:val="000000"/>
          <w:sz w:val="28"/>
          <w:szCs w:val="28"/>
          <w:lang w:eastAsia="ru-RU"/>
        </w:rPr>
        <w:t>процес</w:t>
      </w:r>
      <w:proofErr w:type="spellEnd"/>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мультимедийные с</w:t>
      </w:r>
      <w:r w:rsidR="00970B61">
        <w:rPr>
          <w:rFonts w:ascii="Times New Roman" w:eastAsia="Times New Roman" w:hAnsi="Times New Roman" w:cs="Times New Roman"/>
          <w:color w:val="000000"/>
          <w:sz w:val="28"/>
          <w:szCs w:val="28"/>
          <w:lang w:eastAsia="ru-RU"/>
        </w:rPr>
        <w:t>редства коррекции и развития,</w:t>
      </w:r>
    </w:p>
    <w:p w:rsidR="00970B61" w:rsidRDefault="00970B6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БОС</w:t>
      </w:r>
      <w:proofErr w:type="gramEnd"/>
      <w:r>
        <w:rPr>
          <w:rFonts w:ascii="Times New Roman" w:eastAsia="Times New Roman" w:hAnsi="Times New Roman" w:cs="Times New Roman"/>
          <w:color w:val="000000"/>
          <w:sz w:val="28"/>
          <w:szCs w:val="28"/>
          <w:lang w:eastAsia="ru-RU"/>
        </w:rPr>
        <w:t xml:space="preserve"> технологии.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 конечном итоге пройдя проверку временем, в логопедической практике останутся самые эффективные и доступ</w:t>
      </w:r>
      <w:r w:rsidR="00970B61">
        <w:rPr>
          <w:rFonts w:ascii="Times New Roman" w:eastAsia="Times New Roman" w:hAnsi="Times New Roman" w:cs="Times New Roman"/>
          <w:color w:val="000000"/>
          <w:sz w:val="28"/>
          <w:szCs w:val="28"/>
          <w:lang w:eastAsia="ru-RU"/>
        </w:rPr>
        <w:t>ные для применения разработки.</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Лексико-грамматическая сторона речи детей старшего дошкольного и младшего школьного возраста с общим недоразвитием речи значительно отличается от речи нормально развивающихся сверстников, их словарного запаса, как в количественн</w:t>
      </w:r>
      <w:r w:rsidR="00970B61">
        <w:rPr>
          <w:rFonts w:ascii="Times New Roman" w:eastAsia="Times New Roman" w:hAnsi="Times New Roman" w:cs="Times New Roman"/>
          <w:color w:val="000000"/>
          <w:sz w:val="28"/>
          <w:szCs w:val="28"/>
          <w:lang w:eastAsia="ru-RU"/>
        </w:rPr>
        <w:t>ом, так и в качественном плане.</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w:t>
      </w:r>
      <w:r w:rsidRPr="00970B61">
        <w:rPr>
          <w:rFonts w:ascii="Times New Roman" w:eastAsia="Times New Roman" w:hAnsi="Times New Roman" w:cs="Times New Roman"/>
          <w:b/>
          <w:i/>
          <w:color w:val="000000"/>
          <w:sz w:val="28"/>
          <w:szCs w:val="28"/>
          <w:lang w:eastAsia="ru-RU"/>
        </w:rPr>
        <w:t>Бедный словарь.</w:t>
      </w:r>
      <w:r w:rsidRPr="00C876F5">
        <w:rPr>
          <w:rFonts w:ascii="Times New Roman" w:eastAsia="Times New Roman" w:hAnsi="Times New Roman" w:cs="Times New Roman"/>
          <w:color w:val="000000"/>
          <w:sz w:val="28"/>
          <w:szCs w:val="28"/>
          <w:lang w:eastAsia="ru-RU"/>
        </w:rPr>
        <w:t xml:space="preserve"> Дети используют в активной речи общеизвестные, часто употребляемые в </w:t>
      </w:r>
      <w:r w:rsidR="00970B61">
        <w:rPr>
          <w:rFonts w:ascii="Times New Roman" w:eastAsia="Times New Roman" w:hAnsi="Times New Roman" w:cs="Times New Roman"/>
          <w:color w:val="000000"/>
          <w:sz w:val="28"/>
          <w:szCs w:val="28"/>
          <w:lang w:eastAsia="ru-RU"/>
        </w:rPr>
        <w:t>обиходе слова и словосочетания.</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Непонимание и искажение значений слов, как правило, проявляются в неумении отобрать из словарного запаса и правильно употребить в речи слова, наиболее точно выражающие смысл высказывания, в несовершенс</w:t>
      </w:r>
      <w:r w:rsidR="00970B61">
        <w:rPr>
          <w:rFonts w:ascii="Times New Roman" w:eastAsia="Times New Roman" w:hAnsi="Times New Roman" w:cs="Times New Roman"/>
          <w:color w:val="000000"/>
          <w:sz w:val="28"/>
          <w:szCs w:val="28"/>
          <w:lang w:eastAsia="ru-RU"/>
        </w:rPr>
        <w:t>тве поиска номинативных единиц.</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Трудности согласования слов в словосочетаниях и предложениях, которые выражаются в неумении прав</w:t>
      </w:r>
      <w:r w:rsidR="00970B61">
        <w:rPr>
          <w:rFonts w:ascii="Times New Roman" w:eastAsia="Times New Roman" w:hAnsi="Times New Roman" w:cs="Times New Roman"/>
          <w:color w:val="000000"/>
          <w:sz w:val="28"/>
          <w:szCs w:val="28"/>
          <w:lang w:eastAsia="ru-RU"/>
        </w:rPr>
        <w:t>ильно подобрать окончания слов.</w:t>
      </w:r>
    </w:p>
    <w:p w:rsidR="00970B6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Опыт работы с данной категорией детей показывает, что даже после пройденного курса коррекции и развития речи у детей с хорошими диагностическими показателями, имеются трудности связанные со скоростью актуализации имеющихся знаний и собственного речевого высказывания, им требуется больше времени на обдум</w:t>
      </w:r>
      <w:r w:rsidR="00970B61">
        <w:rPr>
          <w:rFonts w:ascii="Times New Roman" w:eastAsia="Times New Roman" w:hAnsi="Times New Roman" w:cs="Times New Roman"/>
          <w:color w:val="000000"/>
          <w:sz w:val="28"/>
          <w:szCs w:val="28"/>
          <w:lang w:eastAsia="ru-RU"/>
        </w:rPr>
        <w:t>ывание и формулирование ответа.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В связи с этим параллельно с задачей накопления, обогащения, уточнения словарного запаса должна решаться другая не менее важная: </w:t>
      </w:r>
      <w:r w:rsidR="00570A51">
        <w:rPr>
          <w:rFonts w:ascii="Times New Roman" w:eastAsia="Times New Roman" w:hAnsi="Times New Roman" w:cs="Times New Roman"/>
          <w:color w:val="000000"/>
          <w:sz w:val="28"/>
          <w:szCs w:val="28"/>
          <w:lang w:eastAsia="ru-RU"/>
        </w:rPr>
        <w:lastRenderedPageBreak/>
        <w:t>создание условий</w:t>
      </w:r>
      <w:r w:rsidRPr="00C876F5">
        <w:rPr>
          <w:rFonts w:ascii="Times New Roman" w:eastAsia="Times New Roman" w:hAnsi="Times New Roman" w:cs="Times New Roman"/>
          <w:color w:val="000000"/>
          <w:sz w:val="28"/>
          <w:szCs w:val="28"/>
          <w:lang w:eastAsia="ru-RU"/>
        </w:rPr>
        <w:t xml:space="preserve"> для его активизации и актуализации собственного высказывания. И здесь на помощь может прийти </w:t>
      </w:r>
      <w:proofErr w:type="gramStart"/>
      <w:r w:rsidRPr="00C876F5">
        <w:rPr>
          <w:rFonts w:ascii="Times New Roman" w:eastAsia="Times New Roman" w:hAnsi="Times New Roman" w:cs="Times New Roman"/>
          <w:color w:val="000000"/>
          <w:sz w:val="28"/>
          <w:szCs w:val="28"/>
          <w:lang w:eastAsia="ru-RU"/>
        </w:rPr>
        <w:t>дидактический</w:t>
      </w:r>
      <w:proofErr w:type="gram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Эта технология не требует особых условий для использования и органично вписывающаяся в работу по развитию </w:t>
      </w:r>
      <w:proofErr w:type="spellStart"/>
      <w:r w:rsidRPr="00C876F5">
        <w:rPr>
          <w:rFonts w:ascii="Times New Roman" w:eastAsia="Times New Roman" w:hAnsi="Times New Roman" w:cs="Times New Roman"/>
          <w:color w:val="000000"/>
          <w:sz w:val="28"/>
          <w:szCs w:val="28"/>
          <w:lang w:eastAsia="ru-RU"/>
        </w:rPr>
        <w:t>лексико</w:t>
      </w:r>
      <w:proofErr w:type="spellEnd"/>
      <w:r w:rsidRPr="00C876F5">
        <w:rPr>
          <w:rFonts w:ascii="Times New Roman" w:eastAsia="Times New Roman" w:hAnsi="Times New Roman" w:cs="Times New Roman"/>
          <w:color w:val="000000"/>
          <w:sz w:val="28"/>
          <w:szCs w:val="28"/>
          <w:lang w:eastAsia="ru-RU"/>
        </w:rPr>
        <w:t>–грамматических категорий у дошкольник</w:t>
      </w:r>
      <w:r w:rsidR="00570A51">
        <w:rPr>
          <w:rFonts w:ascii="Times New Roman" w:eastAsia="Times New Roman" w:hAnsi="Times New Roman" w:cs="Times New Roman"/>
          <w:color w:val="000000"/>
          <w:sz w:val="28"/>
          <w:szCs w:val="28"/>
          <w:lang w:eastAsia="ru-RU"/>
        </w:rPr>
        <w:t>ов и младших школьников с ОНР.</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с французского языка переводится как «пять строк», </w:t>
      </w:r>
      <w:proofErr w:type="spellStart"/>
      <w:r w:rsidRPr="00C876F5">
        <w:rPr>
          <w:rFonts w:ascii="Times New Roman" w:eastAsia="Times New Roman" w:hAnsi="Times New Roman" w:cs="Times New Roman"/>
          <w:color w:val="000000"/>
          <w:sz w:val="28"/>
          <w:szCs w:val="28"/>
          <w:lang w:eastAsia="ru-RU"/>
        </w:rPr>
        <w:t>пятистрочная</w:t>
      </w:r>
      <w:proofErr w:type="spellEnd"/>
      <w:r w:rsidRPr="00C876F5">
        <w:rPr>
          <w:rFonts w:ascii="Times New Roman" w:eastAsia="Times New Roman" w:hAnsi="Times New Roman" w:cs="Times New Roman"/>
          <w:color w:val="000000"/>
          <w:sz w:val="28"/>
          <w:szCs w:val="28"/>
          <w:lang w:eastAsia="ru-RU"/>
        </w:rPr>
        <w:t xml:space="preserve"> строфа стихотворения. </w:t>
      </w:r>
      <w:proofErr w:type="gramStart"/>
      <w:r w:rsidRPr="00C876F5">
        <w:rPr>
          <w:rFonts w:ascii="Times New Roman" w:eastAsia="Times New Roman" w:hAnsi="Times New Roman" w:cs="Times New Roman"/>
          <w:color w:val="000000"/>
          <w:sz w:val="28"/>
          <w:szCs w:val="28"/>
          <w:lang w:eastAsia="ru-RU"/>
        </w:rPr>
        <w:t>Дидактический</w:t>
      </w:r>
      <w:proofErr w:type="gram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основывается на содержательной стороне и синтаксической </w:t>
      </w:r>
      <w:proofErr w:type="spellStart"/>
      <w:r w:rsidRPr="00C876F5">
        <w:rPr>
          <w:rFonts w:ascii="Times New Roman" w:eastAsia="Times New Roman" w:hAnsi="Times New Roman" w:cs="Times New Roman"/>
          <w:color w:val="000000"/>
          <w:sz w:val="28"/>
          <w:szCs w:val="28"/>
          <w:lang w:eastAsia="ru-RU"/>
        </w:rPr>
        <w:t>заданности</w:t>
      </w:r>
      <w:proofErr w:type="spellEnd"/>
      <w:r w:rsidRPr="00C876F5">
        <w:rPr>
          <w:rFonts w:ascii="Times New Roman" w:eastAsia="Times New Roman" w:hAnsi="Times New Roman" w:cs="Times New Roman"/>
          <w:color w:val="000000"/>
          <w:sz w:val="28"/>
          <w:szCs w:val="28"/>
          <w:lang w:eastAsia="ru-RU"/>
        </w:rPr>
        <w:t xml:space="preserve"> каждой строки. Составление дидактического </w:t>
      </w:r>
      <w:proofErr w:type="spellStart"/>
      <w:r w:rsidRPr="00C876F5">
        <w:rPr>
          <w:rFonts w:ascii="Times New Roman" w:eastAsia="Times New Roman" w:hAnsi="Times New Roman" w:cs="Times New Roman"/>
          <w:color w:val="000000"/>
          <w:sz w:val="28"/>
          <w:szCs w:val="28"/>
          <w:lang w:eastAsia="ru-RU"/>
        </w:rPr>
        <w:t>синквейна</w:t>
      </w:r>
      <w:proofErr w:type="spellEnd"/>
      <w:r w:rsidRPr="00C876F5">
        <w:rPr>
          <w:rFonts w:ascii="Times New Roman" w:eastAsia="Times New Roman" w:hAnsi="Times New Roman" w:cs="Times New Roman"/>
          <w:color w:val="000000"/>
          <w:sz w:val="28"/>
          <w:szCs w:val="28"/>
          <w:lang w:eastAsia="ru-RU"/>
        </w:rPr>
        <w:t xml:space="preserve"> является формой свободного творчества, требующей от автора умения находить в информационном материале наиболее существенные элементы, делать выводы и кратко их формулировать. Эти способности очень востребованы в современной жизни.</w:t>
      </w:r>
      <w:r w:rsidRPr="00C876F5">
        <w:rPr>
          <w:rFonts w:ascii="Times New Roman" w:eastAsia="Times New Roman" w:hAnsi="Times New Roman" w:cs="Times New Roman"/>
          <w:color w:val="000000"/>
          <w:sz w:val="28"/>
          <w:szCs w:val="28"/>
          <w:lang w:eastAsia="ru-RU"/>
        </w:rPr>
        <w:br/>
        <w:t xml:space="preserve">В настоящее время технология составления </w:t>
      </w:r>
      <w:proofErr w:type="spellStart"/>
      <w:r w:rsidRPr="00C876F5">
        <w:rPr>
          <w:rFonts w:ascii="Times New Roman" w:eastAsia="Times New Roman" w:hAnsi="Times New Roman" w:cs="Times New Roman"/>
          <w:color w:val="000000"/>
          <w:sz w:val="28"/>
          <w:szCs w:val="28"/>
          <w:lang w:eastAsia="ru-RU"/>
        </w:rPr>
        <w:t>синквейна</w:t>
      </w:r>
      <w:proofErr w:type="spellEnd"/>
      <w:r w:rsidRPr="00C876F5">
        <w:rPr>
          <w:rFonts w:ascii="Times New Roman" w:eastAsia="Times New Roman" w:hAnsi="Times New Roman" w:cs="Times New Roman"/>
          <w:color w:val="000000"/>
          <w:sz w:val="28"/>
          <w:szCs w:val="28"/>
          <w:lang w:eastAsia="ru-RU"/>
        </w:rPr>
        <w:t xml:space="preserve"> активно используется в психологии как эффективный инструмент для рефлексирования и в работе учителей предметников в школе, как средство, способствующее прочному усвоению знаний, развивающее способность обобщать и резюмировать информацию, дающее возможность оценить уровень знаний учащегося. Так как человек, не владеющий знаниями по теме,</w:t>
      </w:r>
      <w:r w:rsidR="00570A51">
        <w:rPr>
          <w:rFonts w:ascii="Times New Roman" w:eastAsia="Times New Roman" w:hAnsi="Times New Roman" w:cs="Times New Roman"/>
          <w:color w:val="000000"/>
          <w:sz w:val="28"/>
          <w:szCs w:val="28"/>
          <w:lang w:eastAsia="ru-RU"/>
        </w:rPr>
        <w:t xml:space="preserve"> не сможет составить </w:t>
      </w:r>
      <w:proofErr w:type="spellStart"/>
      <w:r w:rsidR="00570A51">
        <w:rPr>
          <w:rFonts w:ascii="Times New Roman" w:eastAsia="Times New Roman" w:hAnsi="Times New Roman" w:cs="Times New Roman"/>
          <w:color w:val="000000"/>
          <w:sz w:val="28"/>
          <w:szCs w:val="28"/>
          <w:lang w:eastAsia="ru-RU"/>
        </w:rPr>
        <w:t>синквейн.</w:t>
      </w:r>
      <w:proofErr w:type="spellEnd"/>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Актуальность и целесообразность использования дидактического </w:t>
      </w:r>
      <w:proofErr w:type="spellStart"/>
      <w:r w:rsidRPr="00C876F5">
        <w:rPr>
          <w:rFonts w:ascii="Times New Roman" w:eastAsia="Times New Roman" w:hAnsi="Times New Roman" w:cs="Times New Roman"/>
          <w:color w:val="000000"/>
          <w:sz w:val="28"/>
          <w:szCs w:val="28"/>
          <w:lang w:eastAsia="ru-RU"/>
        </w:rPr>
        <w:t>синквейна</w:t>
      </w:r>
      <w:proofErr w:type="spellEnd"/>
      <w:r w:rsidRPr="00C876F5">
        <w:rPr>
          <w:rFonts w:ascii="Times New Roman" w:eastAsia="Times New Roman" w:hAnsi="Times New Roman" w:cs="Times New Roman"/>
          <w:color w:val="000000"/>
          <w:sz w:val="28"/>
          <w:szCs w:val="28"/>
          <w:lang w:eastAsia="ru-RU"/>
        </w:rPr>
        <w:t xml:space="preserve"> в логопедической</w:t>
      </w:r>
      <w:r w:rsidR="00570A51">
        <w:rPr>
          <w:rFonts w:ascii="Times New Roman" w:eastAsia="Times New Roman" w:hAnsi="Times New Roman" w:cs="Times New Roman"/>
          <w:color w:val="000000"/>
          <w:sz w:val="28"/>
          <w:szCs w:val="28"/>
          <w:lang w:eastAsia="ru-RU"/>
        </w:rPr>
        <w:t xml:space="preserve"> практике объясняется тем, что:</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Новая технология – открывает новые возможности; современная логопедическая практика характеризуются поиском и внедрением новых эффективных технологий, помогающих оптимизировать ра</w:t>
      </w:r>
      <w:r w:rsidR="00570A51">
        <w:rPr>
          <w:rFonts w:ascii="Times New Roman" w:eastAsia="Times New Roman" w:hAnsi="Times New Roman" w:cs="Times New Roman"/>
          <w:color w:val="000000"/>
          <w:sz w:val="28"/>
          <w:szCs w:val="28"/>
          <w:lang w:eastAsia="ru-RU"/>
        </w:rPr>
        <w:t xml:space="preserve">боту учителя </w:t>
      </w:r>
      <w:proofErr w:type="gramStart"/>
      <w:r w:rsidR="00570A51">
        <w:rPr>
          <w:rFonts w:ascii="Times New Roman" w:eastAsia="Times New Roman" w:hAnsi="Times New Roman" w:cs="Times New Roman"/>
          <w:color w:val="000000"/>
          <w:sz w:val="28"/>
          <w:szCs w:val="28"/>
          <w:lang w:eastAsia="ru-RU"/>
        </w:rPr>
        <w:t>-л</w:t>
      </w:r>
      <w:proofErr w:type="gramEnd"/>
      <w:r w:rsidR="00570A51">
        <w:rPr>
          <w:rFonts w:ascii="Times New Roman" w:eastAsia="Times New Roman" w:hAnsi="Times New Roman" w:cs="Times New Roman"/>
          <w:color w:val="000000"/>
          <w:sz w:val="28"/>
          <w:szCs w:val="28"/>
          <w:lang w:eastAsia="ru-RU"/>
        </w:rPr>
        <w:t>огопеда.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Гармонично вписывается в работу по развитию ЛГК, использование </w:t>
      </w:r>
      <w:proofErr w:type="spellStart"/>
      <w:r w:rsidRPr="00C876F5">
        <w:rPr>
          <w:rFonts w:ascii="Times New Roman" w:eastAsia="Times New Roman" w:hAnsi="Times New Roman" w:cs="Times New Roman"/>
          <w:color w:val="000000"/>
          <w:sz w:val="28"/>
          <w:szCs w:val="28"/>
          <w:lang w:eastAsia="ru-RU"/>
        </w:rPr>
        <w:t>синквейна</w:t>
      </w:r>
      <w:proofErr w:type="spellEnd"/>
      <w:r w:rsidRPr="00C876F5">
        <w:rPr>
          <w:rFonts w:ascii="Times New Roman" w:eastAsia="Times New Roman" w:hAnsi="Times New Roman" w:cs="Times New Roman"/>
          <w:color w:val="000000"/>
          <w:sz w:val="28"/>
          <w:szCs w:val="28"/>
          <w:lang w:eastAsia="ru-RU"/>
        </w:rPr>
        <w:t xml:space="preserve"> не нарушает общепринятую систему воздействия на речевую патологию и обеспечива</w:t>
      </w:r>
      <w:r w:rsidR="00570A51">
        <w:rPr>
          <w:rFonts w:ascii="Times New Roman" w:eastAsia="Times New Roman" w:hAnsi="Times New Roman" w:cs="Times New Roman"/>
          <w:color w:val="000000"/>
          <w:sz w:val="28"/>
          <w:szCs w:val="28"/>
          <w:lang w:eastAsia="ru-RU"/>
        </w:rPr>
        <w:t>ет её логическую завершенность.</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Способствует обогащению и актуализации словар</w:t>
      </w:r>
      <w:r w:rsidR="00570A51">
        <w:rPr>
          <w:rFonts w:ascii="Times New Roman" w:eastAsia="Times New Roman" w:hAnsi="Times New Roman" w:cs="Times New Roman"/>
          <w:color w:val="000000"/>
          <w:sz w:val="28"/>
          <w:szCs w:val="28"/>
          <w:lang w:eastAsia="ru-RU"/>
        </w:rPr>
        <w:t>я, уточняет содержание понятий.</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Является диагностическим инструментом, даёт возможность педагогу оценить уровень усвоения </w:t>
      </w:r>
      <w:r w:rsidR="00570A51">
        <w:rPr>
          <w:rFonts w:ascii="Times New Roman" w:eastAsia="Times New Roman" w:hAnsi="Times New Roman" w:cs="Times New Roman"/>
          <w:color w:val="000000"/>
          <w:sz w:val="28"/>
          <w:szCs w:val="28"/>
          <w:lang w:eastAsia="ru-RU"/>
        </w:rPr>
        <w:t>ребёнком пройденного материала.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Носит характер комплексного воздействия, не только развивает речь, но способствует развитию ВПФ (п</w:t>
      </w:r>
      <w:r w:rsidR="00570A51">
        <w:rPr>
          <w:rFonts w:ascii="Times New Roman" w:eastAsia="Times New Roman" w:hAnsi="Times New Roman" w:cs="Times New Roman"/>
          <w:color w:val="000000"/>
          <w:sz w:val="28"/>
          <w:szCs w:val="28"/>
          <w:lang w:eastAsia="ru-RU"/>
        </w:rPr>
        <w:t>амяти, внимания, мышления).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i/>
          <w:iCs/>
          <w:color w:val="000000"/>
          <w:sz w:val="28"/>
          <w:szCs w:val="28"/>
          <w:lang w:eastAsia="ru-RU"/>
        </w:rPr>
        <w:t xml:space="preserve">Правила составления дидактического </w:t>
      </w:r>
      <w:proofErr w:type="spellStart"/>
      <w:r w:rsidRPr="00C876F5">
        <w:rPr>
          <w:rFonts w:ascii="Times New Roman" w:eastAsia="Times New Roman" w:hAnsi="Times New Roman" w:cs="Times New Roman"/>
          <w:i/>
          <w:iCs/>
          <w:color w:val="000000"/>
          <w:sz w:val="28"/>
          <w:szCs w:val="28"/>
          <w:lang w:eastAsia="ru-RU"/>
        </w:rPr>
        <w:t>синквейна</w:t>
      </w:r>
      <w:proofErr w:type="spellEnd"/>
      <w:r w:rsidR="00570A51">
        <w:rPr>
          <w:rFonts w:ascii="Times New Roman" w:eastAsia="Times New Roman" w:hAnsi="Times New Roman" w:cs="Times New Roman"/>
          <w:color w:val="000000"/>
          <w:sz w:val="28"/>
          <w:szCs w:val="28"/>
          <w:lang w:eastAsia="ru-RU"/>
        </w:rPr>
        <w:t> </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первая строка – одно слово, обычно существите</w:t>
      </w:r>
      <w:r w:rsidR="00570A51">
        <w:rPr>
          <w:rFonts w:ascii="Times New Roman" w:eastAsia="Times New Roman" w:hAnsi="Times New Roman" w:cs="Times New Roman"/>
          <w:color w:val="000000"/>
          <w:sz w:val="28"/>
          <w:szCs w:val="28"/>
          <w:lang w:eastAsia="ru-RU"/>
        </w:rPr>
        <w:t>льное, отражающее главную идею;</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вторая стро</w:t>
      </w:r>
      <w:r w:rsidR="00570A51">
        <w:rPr>
          <w:rFonts w:ascii="Times New Roman" w:eastAsia="Times New Roman" w:hAnsi="Times New Roman" w:cs="Times New Roman"/>
          <w:color w:val="000000"/>
          <w:sz w:val="28"/>
          <w:szCs w:val="28"/>
          <w:lang w:eastAsia="ru-RU"/>
        </w:rPr>
        <w:t>ка – два слова, прилагательные;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третья строка – три слова, глаголы, описывающие действи</w:t>
      </w:r>
      <w:r w:rsidR="00570A51">
        <w:rPr>
          <w:rFonts w:ascii="Times New Roman" w:eastAsia="Times New Roman" w:hAnsi="Times New Roman" w:cs="Times New Roman"/>
          <w:color w:val="000000"/>
          <w:sz w:val="28"/>
          <w:szCs w:val="28"/>
          <w:lang w:eastAsia="ru-RU"/>
        </w:rPr>
        <w:t>я в рамках темы;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четвертая строка - фраза из нескольких слов,</w:t>
      </w:r>
      <w:r w:rsidR="00570A51">
        <w:rPr>
          <w:rFonts w:ascii="Times New Roman" w:eastAsia="Times New Roman" w:hAnsi="Times New Roman" w:cs="Times New Roman"/>
          <w:color w:val="000000"/>
          <w:sz w:val="28"/>
          <w:szCs w:val="28"/>
          <w:lang w:eastAsia="ru-RU"/>
        </w:rPr>
        <w:t xml:space="preserve"> показывающая отношение к теме;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пятая строка – слова, связанны</w:t>
      </w:r>
      <w:r w:rsidR="00570A51">
        <w:rPr>
          <w:rFonts w:ascii="Times New Roman" w:eastAsia="Times New Roman" w:hAnsi="Times New Roman" w:cs="Times New Roman"/>
          <w:color w:val="000000"/>
          <w:sz w:val="28"/>
          <w:szCs w:val="28"/>
          <w:lang w:eastAsia="ru-RU"/>
        </w:rPr>
        <w:t xml:space="preserve">е с первым, отражающие сущность </w:t>
      </w:r>
      <w:r w:rsidRPr="00C876F5">
        <w:rPr>
          <w:rFonts w:ascii="Times New Roman" w:eastAsia="Times New Roman" w:hAnsi="Times New Roman" w:cs="Times New Roman"/>
          <w:color w:val="000000"/>
          <w:sz w:val="28"/>
          <w:szCs w:val="28"/>
          <w:lang w:eastAsia="ru-RU"/>
        </w:rPr>
        <w:t>темы (это может быть одно слово), </w:t>
      </w:r>
      <w:r w:rsidRPr="00C876F5">
        <w:rPr>
          <w:rFonts w:ascii="Times New Roman" w:eastAsia="Times New Roman" w:hAnsi="Times New Roman" w:cs="Times New Roman"/>
          <w:i/>
          <w:iCs/>
          <w:color w:val="000000"/>
          <w:sz w:val="28"/>
          <w:szCs w:val="28"/>
          <w:lang w:eastAsia="ru-RU"/>
        </w:rPr>
        <w:t>например</w:t>
      </w:r>
      <w:proofErr w:type="gramStart"/>
      <w:r w:rsidR="00570A51">
        <w:rPr>
          <w:rFonts w:ascii="Times New Roman" w:eastAsia="Times New Roman" w:hAnsi="Times New Roman" w:cs="Times New Roman"/>
          <w:color w:val="000000"/>
          <w:sz w:val="28"/>
          <w:szCs w:val="28"/>
          <w:lang w:eastAsia="ru-RU"/>
        </w:rPr>
        <w:t> :</w:t>
      </w:r>
      <w:proofErr w:type="gramEnd"/>
    </w:p>
    <w:p w:rsidR="00570A51"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Кукла</w:t>
      </w:r>
    </w:p>
    <w:p w:rsidR="00570A51"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Красивая, любимая.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 xml:space="preserve">3. Стоит, сидит, улыбается. </w:t>
      </w:r>
    </w:p>
    <w:p w:rsidR="00570A51"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Моя кукла самая красивая.</w:t>
      </w:r>
    </w:p>
    <w:p w:rsidR="00570A51"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Игрушка.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Из приведённого примера видн</w:t>
      </w:r>
      <w:r w:rsidR="00570A51">
        <w:rPr>
          <w:rFonts w:ascii="Times New Roman" w:eastAsia="Times New Roman" w:hAnsi="Times New Roman" w:cs="Times New Roman"/>
          <w:color w:val="000000"/>
          <w:sz w:val="28"/>
          <w:szCs w:val="28"/>
          <w:lang w:eastAsia="ru-RU"/>
        </w:rPr>
        <w:t xml:space="preserve">о, что для того чтобы правильно составить </w:t>
      </w:r>
      <w:proofErr w:type="spellStart"/>
      <w:r w:rsidR="00570A51">
        <w:rPr>
          <w:rFonts w:ascii="Times New Roman" w:eastAsia="Times New Roman" w:hAnsi="Times New Roman" w:cs="Times New Roman"/>
          <w:color w:val="000000"/>
          <w:sz w:val="28"/>
          <w:szCs w:val="28"/>
          <w:lang w:eastAsia="ru-RU"/>
        </w:rPr>
        <w:t>синквейн</w:t>
      </w:r>
      <w:proofErr w:type="spellEnd"/>
      <w:r w:rsidR="00570A51">
        <w:rPr>
          <w:rFonts w:ascii="Times New Roman" w:eastAsia="Times New Roman" w:hAnsi="Times New Roman" w:cs="Times New Roman"/>
          <w:color w:val="000000"/>
          <w:sz w:val="28"/>
          <w:szCs w:val="28"/>
          <w:lang w:eastAsia="ru-RU"/>
        </w:rPr>
        <w:t xml:space="preserve"> необходимо: </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иметь достаточный</w:t>
      </w:r>
      <w:r w:rsidR="00570A51">
        <w:rPr>
          <w:rFonts w:ascii="Times New Roman" w:eastAsia="Times New Roman" w:hAnsi="Times New Roman" w:cs="Times New Roman"/>
          <w:color w:val="000000"/>
          <w:sz w:val="28"/>
          <w:szCs w:val="28"/>
          <w:lang w:eastAsia="ru-RU"/>
        </w:rPr>
        <w:t xml:space="preserve"> словарный запас в рамках темы,</w:t>
      </w:r>
    </w:p>
    <w:p w:rsidR="00570A51"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владеть обобщением,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понятиями: слово - предмет (живой не живой),</w:t>
      </w:r>
      <w:r w:rsidR="00570A51">
        <w:rPr>
          <w:rFonts w:ascii="Times New Roman" w:eastAsia="Times New Roman" w:hAnsi="Times New Roman" w:cs="Times New Roman"/>
          <w:color w:val="000000"/>
          <w:sz w:val="28"/>
          <w:szCs w:val="28"/>
          <w:lang w:eastAsia="ru-RU"/>
        </w:rPr>
        <w:t xml:space="preserve"> слово-действие, слово-признак,</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научиться правильн</w:t>
      </w:r>
      <w:r w:rsidR="00570A51">
        <w:rPr>
          <w:rFonts w:ascii="Times New Roman" w:eastAsia="Times New Roman" w:hAnsi="Times New Roman" w:cs="Times New Roman"/>
          <w:color w:val="000000"/>
          <w:sz w:val="28"/>
          <w:szCs w:val="28"/>
          <w:lang w:eastAsia="ru-RU"/>
        </w:rPr>
        <w:t>о, понимать и задавать вопросы,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сог</w:t>
      </w:r>
      <w:r w:rsidR="00570A51">
        <w:rPr>
          <w:rFonts w:ascii="Times New Roman" w:eastAsia="Times New Roman" w:hAnsi="Times New Roman" w:cs="Times New Roman"/>
          <w:color w:val="000000"/>
          <w:sz w:val="28"/>
          <w:szCs w:val="28"/>
          <w:lang w:eastAsia="ru-RU"/>
        </w:rPr>
        <w:t>ласовывать слова в предложении,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правильно оформлять </w:t>
      </w:r>
      <w:r w:rsidR="00570A51">
        <w:rPr>
          <w:rFonts w:ascii="Times New Roman" w:eastAsia="Times New Roman" w:hAnsi="Times New Roman" w:cs="Times New Roman"/>
          <w:color w:val="000000"/>
          <w:sz w:val="28"/>
          <w:szCs w:val="28"/>
          <w:lang w:eastAsia="ru-RU"/>
        </w:rPr>
        <w:t>свою мысль в виде предложения.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Опыт показывает, что уже в конце первого года обучения большинство младших школьников постепенно овладевают навыком составления </w:t>
      </w:r>
      <w:proofErr w:type="spellStart"/>
      <w:r w:rsidRPr="00C876F5">
        <w:rPr>
          <w:rFonts w:ascii="Times New Roman" w:eastAsia="Times New Roman" w:hAnsi="Times New Roman" w:cs="Times New Roman"/>
          <w:color w:val="000000"/>
          <w:sz w:val="28"/>
          <w:szCs w:val="28"/>
          <w:lang w:eastAsia="ru-RU"/>
        </w:rPr>
        <w:t>синквейна</w:t>
      </w:r>
      <w:proofErr w:type="spellEnd"/>
      <w:r w:rsidRPr="00C876F5">
        <w:rPr>
          <w:rFonts w:ascii="Times New Roman" w:eastAsia="Times New Roman" w:hAnsi="Times New Roman" w:cs="Times New Roman"/>
          <w:color w:val="000000"/>
          <w:sz w:val="28"/>
          <w:szCs w:val="28"/>
          <w:lang w:eastAsia="ru-RU"/>
        </w:rPr>
        <w:t>, упражняясь в подборе действий и признаков к предметам, совершенствуя способность к обобщению, расши</w:t>
      </w:r>
      <w:r w:rsidR="00570A51">
        <w:rPr>
          <w:rFonts w:ascii="Times New Roman" w:eastAsia="Times New Roman" w:hAnsi="Times New Roman" w:cs="Times New Roman"/>
          <w:color w:val="000000"/>
          <w:sz w:val="28"/>
          <w:szCs w:val="28"/>
          <w:lang w:eastAsia="ru-RU"/>
        </w:rPr>
        <w:t>ряя и уточняя словарный запас.</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может использоваться на индивидуальных и групповых занятиях, с одной группой или в двух подгруппах одновременно. Дети умеющие печатать могут создавать </w:t>
      </w:r>
      <w:proofErr w:type="gramStart"/>
      <w:r w:rsidRPr="00C876F5">
        <w:rPr>
          <w:rFonts w:ascii="Times New Roman" w:eastAsia="Times New Roman" w:hAnsi="Times New Roman" w:cs="Times New Roman"/>
          <w:color w:val="000000"/>
          <w:sz w:val="28"/>
          <w:szCs w:val="28"/>
          <w:lang w:eastAsia="ru-RU"/>
        </w:rPr>
        <w:t>свой</w:t>
      </w:r>
      <w:proofErr w:type="gram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на листе бумаги, не умеющие в виде устных сочинений. Можно дать работу на дом для совместной деятельности ребёнка и родителей: нарисовать предмет и составить </w:t>
      </w: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Могут быть использо</w:t>
      </w:r>
      <w:r w:rsidR="00570A51">
        <w:rPr>
          <w:rFonts w:ascii="Times New Roman" w:eastAsia="Times New Roman" w:hAnsi="Times New Roman" w:cs="Times New Roman"/>
          <w:color w:val="000000"/>
          <w:sz w:val="28"/>
          <w:szCs w:val="28"/>
          <w:lang w:eastAsia="ru-RU"/>
        </w:rPr>
        <w:t>ваны такие варианты работы как:</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составление краткого рассказа по </w:t>
      </w:r>
      <w:proofErr w:type="gramStart"/>
      <w:r w:rsidRPr="00C876F5">
        <w:rPr>
          <w:rFonts w:ascii="Times New Roman" w:eastAsia="Times New Roman" w:hAnsi="Times New Roman" w:cs="Times New Roman"/>
          <w:color w:val="000000"/>
          <w:sz w:val="28"/>
          <w:szCs w:val="28"/>
          <w:lang w:eastAsia="ru-RU"/>
        </w:rPr>
        <w:t>готовому</w:t>
      </w:r>
      <w:proofErr w:type="gram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синквейну</w:t>
      </w:r>
      <w:proofErr w:type="spellEnd"/>
      <w:r w:rsidRPr="00C876F5">
        <w:rPr>
          <w:rFonts w:ascii="Times New Roman" w:eastAsia="Times New Roman" w:hAnsi="Times New Roman" w:cs="Times New Roman"/>
          <w:color w:val="000000"/>
          <w:sz w:val="28"/>
          <w:szCs w:val="28"/>
          <w:lang w:eastAsia="ru-RU"/>
        </w:rPr>
        <w:t xml:space="preserve"> (с использованием слов и фраз</w:t>
      </w:r>
      <w:r w:rsidR="00570A51">
        <w:rPr>
          <w:rFonts w:ascii="Times New Roman" w:eastAsia="Times New Roman" w:hAnsi="Times New Roman" w:cs="Times New Roman"/>
          <w:color w:val="000000"/>
          <w:sz w:val="28"/>
          <w:szCs w:val="28"/>
          <w:lang w:eastAsia="ru-RU"/>
        </w:rPr>
        <w:t xml:space="preserve">, входящих в состав </w:t>
      </w:r>
      <w:proofErr w:type="spellStart"/>
      <w:r w:rsidR="00570A51">
        <w:rPr>
          <w:rFonts w:ascii="Times New Roman" w:eastAsia="Times New Roman" w:hAnsi="Times New Roman" w:cs="Times New Roman"/>
          <w:color w:val="000000"/>
          <w:sz w:val="28"/>
          <w:szCs w:val="28"/>
          <w:lang w:eastAsia="ru-RU"/>
        </w:rPr>
        <w:t>синквейна</w:t>
      </w:r>
      <w:proofErr w:type="spellEnd"/>
      <w:r w:rsidR="00570A51">
        <w:rPr>
          <w:rFonts w:ascii="Times New Roman" w:eastAsia="Times New Roman" w:hAnsi="Times New Roman" w:cs="Times New Roman"/>
          <w:color w:val="000000"/>
          <w:sz w:val="28"/>
          <w:szCs w:val="28"/>
          <w:lang w:eastAsia="ru-RU"/>
        </w:rPr>
        <w:t>);</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коррекция и соверш</w:t>
      </w:r>
      <w:r w:rsidR="00570A51">
        <w:rPr>
          <w:rFonts w:ascii="Times New Roman" w:eastAsia="Times New Roman" w:hAnsi="Times New Roman" w:cs="Times New Roman"/>
          <w:color w:val="000000"/>
          <w:sz w:val="28"/>
          <w:szCs w:val="28"/>
          <w:lang w:eastAsia="ru-RU"/>
        </w:rPr>
        <w:t xml:space="preserve">енствование </w:t>
      </w:r>
      <w:proofErr w:type="gramStart"/>
      <w:r w:rsidR="00570A51">
        <w:rPr>
          <w:rFonts w:ascii="Times New Roman" w:eastAsia="Times New Roman" w:hAnsi="Times New Roman" w:cs="Times New Roman"/>
          <w:color w:val="000000"/>
          <w:sz w:val="28"/>
          <w:szCs w:val="28"/>
          <w:lang w:eastAsia="ru-RU"/>
        </w:rPr>
        <w:t>готового</w:t>
      </w:r>
      <w:proofErr w:type="gramEnd"/>
      <w:r w:rsidR="00570A51">
        <w:rPr>
          <w:rFonts w:ascii="Times New Roman" w:eastAsia="Times New Roman" w:hAnsi="Times New Roman" w:cs="Times New Roman"/>
          <w:color w:val="000000"/>
          <w:sz w:val="28"/>
          <w:szCs w:val="28"/>
          <w:lang w:eastAsia="ru-RU"/>
        </w:rPr>
        <w:t xml:space="preserve"> </w:t>
      </w:r>
      <w:proofErr w:type="spellStart"/>
      <w:r w:rsidR="00570A51">
        <w:rPr>
          <w:rFonts w:ascii="Times New Roman" w:eastAsia="Times New Roman" w:hAnsi="Times New Roman" w:cs="Times New Roman"/>
          <w:color w:val="000000"/>
          <w:sz w:val="28"/>
          <w:szCs w:val="28"/>
          <w:lang w:eastAsia="ru-RU"/>
        </w:rPr>
        <w:t>синквейна</w:t>
      </w:r>
      <w:proofErr w:type="spellEnd"/>
      <w:r w:rsidR="00570A51">
        <w:rPr>
          <w:rFonts w:ascii="Times New Roman" w:eastAsia="Times New Roman" w:hAnsi="Times New Roman" w:cs="Times New Roman"/>
          <w:color w:val="000000"/>
          <w:sz w:val="28"/>
          <w:szCs w:val="28"/>
          <w:lang w:eastAsia="ru-RU"/>
        </w:rPr>
        <w:t>;</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анализ неполного </w:t>
      </w:r>
      <w:proofErr w:type="spellStart"/>
      <w:r w:rsidRPr="00C876F5">
        <w:rPr>
          <w:rFonts w:ascii="Times New Roman" w:eastAsia="Times New Roman" w:hAnsi="Times New Roman" w:cs="Times New Roman"/>
          <w:color w:val="000000"/>
          <w:sz w:val="28"/>
          <w:szCs w:val="28"/>
          <w:lang w:eastAsia="ru-RU"/>
        </w:rPr>
        <w:t>синквейна</w:t>
      </w:r>
      <w:proofErr w:type="spellEnd"/>
      <w:r w:rsidRPr="00C876F5">
        <w:rPr>
          <w:rFonts w:ascii="Times New Roman" w:eastAsia="Times New Roman" w:hAnsi="Times New Roman" w:cs="Times New Roman"/>
          <w:color w:val="000000"/>
          <w:sz w:val="28"/>
          <w:szCs w:val="28"/>
          <w:lang w:eastAsia="ru-RU"/>
        </w:rPr>
        <w:t xml:space="preserve"> для определения отсутствующей части (например, дан </w:t>
      </w: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без указания темы — без первой строки, необходимо на осно</w:t>
      </w:r>
      <w:r w:rsidR="00570A51">
        <w:rPr>
          <w:rFonts w:ascii="Times New Roman" w:eastAsia="Times New Roman" w:hAnsi="Times New Roman" w:cs="Times New Roman"/>
          <w:color w:val="000000"/>
          <w:sz w:val="28"/>
          <w:szCs w:val="28"/>
          <w:lang w:eastAsia="ru-RU"/>
        </w:rPr>
        <w:t xml:space="preserve">ве </w:t>
      </w:r>
      <w:proofErr w:type="gramStart"/>
      <w:r w:rsidR="00570A51">
        <w:rPr>
          <w:rFonts w:ascii="Times New Roman" w:eastAsia="Times New Roman" w:hAnsi="Times New Roman" w:cs="Times New Roman"/>
          <w:color w:val="000000"/>
          <w:sz w:val="28"/>
          <w:szCs w:val="28"/>
          <w:lang w:eastAsia="ru-RU"/>
        </w:rPr>
        <w:t>существующих</w:t>
      </w:r>
      <w:proofErr w:type="gramEnd"/>
      <w:r w:rsidR="00570A51">
        <w:rPr>
          <w:rFonts w:ascii="Times New Roman" w:eastAsia="Times New Roman" w:hAnsi="Times New Roman" w:cs="Times New Roman"/>
          <w:color w:val="000000"/>
          <w:sz w:val="28"/>
          <w:szCs w:val="28"/>
          <w:lang w:eastAsia="ru-RU"/>
        </w:rPr>
        <w:t xml:space="preserve"> ее определить);</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Полезно составлять </w:t>
      </w: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для закрепле</w:t>
      </w:r>
      <w:r w:rsidR="00570A51">
        <w:rPr>
          <w:rFonts w:ascii="Times New Roman" w:eastAsia="Times New Roman" w:hAnsi="Times New Roman" w:cs="Times New Roman"/>
          <w:color w:val="000000"/>
          <w:sz w:val="28"/>
          <w:szCs w:val="28"/>
          <w:lang w:eastAsia="ru-RU"/>
        </w:rPr>
        <w:t>ния изученной лексической темы.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Таким образом, технология «</w:t>
      </w:r>
      <w:proofErr w:type="gramStart"/>
      <w:r w:rsidRPr="00C876F5">
        <w:rPr>
          <w:rFonts w:ascii="Times New Roman" w:eastAsia="Times New Roman" w:hAnsi="Times New Roman" w:cs="Times New Roman"/>
          <w:color w:val="000000"/>
          <w:sz w:val="28"/>
          <w:szCs w:val="28"/>
          <w:lang w:eastAsia="ru-RU"/>
        </w:rPr>
        <w:t>Дидактический</w:t>
      </w:r>
      <w:proofErr w:type="gram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синквейн</w:t>
      </w:r>
      <w:proofErr w:type="spellEnd"/>
      <w:r w:rsidRPr="00C876F5">
        <w:rPr>
          <w:rFonts w:ascii="Times New Roman" w:eastAsia="Times New Roman" w:hAnsi="Times New Roman" w:cs="Times New Roman"/>
          <w:color w:val="000000"/>
          <w:sz w:val="28"/>
          <w:szCs w:val="28"/>
          <w:lang w:eastAsia="ru-RU"/>
        </w:rPr>
        <w:t xml:space="preserve">» гармонично сочетает в себе элементы трех основных образовательных систем: информационной, </w:t>
      </w:r>
      <w:proofErr w:type="spellStart"/>
      <w:r w:rsidRPr="00C876F5">
        <w:rPr>
          <w:rFonts w:ascii="Times New Roman" w:eastAsia="Times New Roman" w:hAnsi="Times New Roman" w:cs="Times New Roman"/>
          <w:color w:val="000000"/>
          <w:sz w:val="28"/>
          <w:szCs w:val="28"/>
          <w:lang w:eastAsia="ru-RU"/>
        </w:rPr>
        <w:t>деятельностной</w:t>
      </w:r>
      <w:proofErr w:type="spellEnd"/>
      <w:r w:rsidRPr="00C876F5">
        <w:rPr>
          <w:rFonts w:ascii="Times New Roman" w:eastAsia="Times New Roman" w:hAnsi="Times New Roman" w:cs="Times New Roman"/>
          <w:color w:val="000000"/>
          <w:sz w:val="28"/>
          <w:szCs w:val="28"/>
          <w:lang w:eastAsia="ru-RU"/>
        </w:rPr>
        <w:t xml:space="preserve"> и личностно ориентированной и может успешно применя</w:t>
      </w:r>
      <w:r w:rsidR="00570A51">
        <w:rPr>
          <w:rFonts w:ascii="Times New Roman" w:eastAsia="Times New Roman" w:hAnsi="Times New Roman" w:cs="Times New Roman"/>
          <w:color w:val="000000"/>
          <w:sz w:val="28"/>
          <w:szCs w:val="28"/>
          <w:lang w:eastAsia="ru-RU"/>
        </w:rPr>
        <w:t>ться в логопедической практике.</w:t>
      </w:r>
    </w:p>
    <w:p w:rsidR="00570A51" w:rsidRPr="00570A51" w:rsidRDefault="00613179" w:rsidP="006E7A83">
      <w:pPr>
        <w:pStyle w:val="a4"/>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70A51">
        <w:rPr>
          <w:rFonts w:ascii="Times New Roman" w:eastAsia="Times New Roman" w:hAnsi="Times New Roman" w:cs="Times New Roman"/>
          <w:b/>
          <w:bCs/>
          <w:color w:val="000000"/>
          <w:sz w:val="28"/>
          <w:szCs w:val="28"/>
          <w:lang w:eastAsia="ru-RU"/>
        </w:rPr>
        <w:t>Сущность изучаемого явления.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70A51">
        <w:rPr>
          <w:rFonts w:ascii="Times New Roman" w:eastAsia="Times New Roman" w:hAnsi="Times New Roman" w:cs="Times New Roman"/>
          <w:color w:val="000000"/>
          <w:sz w:val="28"/>
          <w:szCs w:val="28"/>
          <w:lang w:eastAsia="ru-RU"/>
        </w:rPr>
        <w:t>Формулировка “Инновационные технологии” может предполагать новые подходы к работе над устранением того или иного нарушения устной или письменной речи, а так же программно-аппаратные технологии, помогающие логопеду в работе.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Большинство школьников, поступающих на логопедические пункты, имеют отклонения в речевом развитии различной структуры и степени выраженности. Как правило, у детей с речевыми нарушениями отмечаются проблемы в развитии восприятия, внимания, памяти, мыслительной деятельности, различную степень моторного недоразвития и сенсорных </w:t>
      </w:r>
      <w:r w:rsidRPr="00C876F5">
        <w:rPr>
          <w:rFonts w:ascii="Times New Roman" w:eastAsia="Times New Roman" w:hAnsi="Times New Roman" w:cs="Times New Roman"/>
          <w:color w:val="000000"/>
          <w:sz w:val="28"/>
          <w:szCs w:val="28"/>
          <w:lang w:eastAsia="ru-RU"/>
        </w:rPr>
        <w:lastRenderedPageBreak/>
        <w:t>функций, пространственных представлений, особенности приема и переработки информации. У таких ребят наблюдается снижение интереса к обучению, повышение утомляемости. Дети часто стыдятся своего речевого несовершенства, становятся нервными, раздражительными, необщительными, что приводит к формированию чувства неполноценности, становлению тяжёлого характера.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Это способствует формированию негативного отношения к учёбе и является одной из причин школьной неуспеваемости. Таким детям необходима срочная помощь логопеда, поэтому логопедическая работа в общеобразовательной школе занимает важное место в процессе предупреждения и преодоления неуспеваемости учащихся.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Чтобы заинтересовать учащихся, сделать обучение осознанным, нужны нестандартные подходы, индивидуальные программы развития, новые инновационные технологии. Процесс подачи материала на логопедическом занятии должен быть несколько другой, более индивидуализированный, чем на уроке в классе. Одними из таких инноваций являются компьютерные технологии, широко применяющиеся в последнее время в области специального образовании как адаптивные и легко индивидуализированные средства обучения.</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Персональный компьютер, укомплектованный разнообразным прикладным программным обеспечением, в руках подготовленного специалиста является мощным развивающим средством, способным быстро реализовывать задачи, на которые в традиционных подходах уходили годы.</w:t>
      </w:r>
    </w:p>
    <w:p w:rsidR="00570A51"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Благодаря компьютеру, в более короткие сроки можно решить такие задачи как пополнение словарного запаса, формирование грамматического строя, восполнение пробелов в развитии звуковой стороны речи, формирование связной речи, развитие орфографической зоркости, что способствует повышению грамотности. У учащихся повышается интерес к процессу обучения, развиваются навыки самостоятельной работы и самоконтроля.</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С целью повышения эффективности коррекционной работы на логопедических занятиях используются компьютерные технологии.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На базе школы можно оборудовать  </w:t>
      </w:r>
      <w:proofErr w:type="spellStart"/>
      <w:r w:rsidRPr="00C876F5">
        <w:rPr>
          <w:rFonts w:ascii="Times New Roman" w:eastAsia="Times New Roman" w:hAnsi="Times New Roman" w:cs="Times New Roman"/>
          <w:color w:val="000000"/>
          <w:sz w:val="28"/>
          <w:szCs w:val="28"/>
          <w:lang w:eastAsia="ru-RU"/>
        </w:rPr>
        <w:t>логотерапевтический</w:t>
      </w:r>
      <w:proofErr w:type="spellEnd"/>
      <w:r w:rsidRPr="00C876F5">
        <w:rPr>
          <w:rFonts w:ascii="Times New Roman" w:eastAsia="Times New Roman" w:hAnsi="Times New Roman" w:cs="Times New Roman"/>
          <w:color w:val="000000"/>
          <w:sz w:val="28"/>
          <w:szCs w:val="28"/>
          <w:lang w:eastAsia="ru-RU"/>
        </w:rPr>
        <w:t xml:space="preserve"> кабинет </w:t>
      </w:r>
      <w:proofErr w:type="gramStart"/>
      <w:r w:rsidRPr="00C876F5">
        <w:rPr>
          <w:rFonts w:ascii="Times New Roman" w:eastAsia="Times New Roman" w:hAnsi="Times New Roman" w:cs="Times New Roman"/>
          <w:color w:val="000000"/>
          <w:sz w:val="28"/>
          <w:szCs w:val="28"/>
          <w:lang w:eastAsia="ru-RU"/>
        </w:rPr>
        <w:t>БОС-биологической</w:t>
      </w:r>
      <w:proofErr w:type="gramEnd"/>
      <w:r w:rsidRPr="00C876F5">
        <w:rPr>
          <w:rFonts w:ascii="Times New Roman" w:eastAsia="Times New Roman" w:hAnsi="Times New Roman" w:cs="Times New Roman"/>
          <w:color w:val="000000"/>
          <w:sz w:val="28"/>
          <w:szCs w:val="28"/>
          <w:lang w:eastAsia="ru-RU"/>
        </w:rPr>
        <w:t xml:space="preserve"> обратной связи. Работу кабинета можно  начинать  в виде уроков оздоровительной дыхательной гимнастики и занятий по коррекции речи. Занятия проводить 2-3 раза в неделю с учащимися школы. Формы проведения занятий групповые и индивидуальные. Индивидуальные занятия по коррекции заикания.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Метод </w:t>
      </w:r>
      <w:proofErr w:type="gramStart"/>
      <w:r w:rsidRPr="00C876F5">
        <w:rPr>
          <w:rFonts w:ascii="Times New Roman" w:eastAsia="Times New Roman" w:hAnsi="Times New Roman" w:cs="Times New Roman"/>
          <w:color w:val="000000"/>
          <w:sz w:val="28"/>
          <w:szCs w:val="28"/>
          <w:lang w:eastAsia="ru-RU"/>
        </w:rPr>
        <w:t>БОС</w:t>
      </w:r>
      <w:proofErr w:type="gramEnd"/>
      <w:r w:rsidRPr="00C876F5">
        <w:rPr>
          <w:rFonts w:ascii="Times New Roman" w:eastAsia="Times New Roman" w:hAnsi="Times New Roman" w:cs="Times New Roman"/>
          <w:color w:val="000000"/>
          <w:sz w:val="28"/>
          <w:szCs w:val="28"/>
          <w:lang w:eastAsia="ru-RU"/>
        </w:rPr>
        <w:t xml:space="preserve"> позволяет пациенту видеть и слышать, как работает его организм. Он превращает звуковые сигналы организма в увлекательную игру. При помощи этого метода ребёнок учится правильно дышать, т.е. формируем диафрагмально-релаксационный тип дыхания с удлинённым равномерным выдохом. В результате тренировок происходит синхронизация работы дыхательной и </w:t>
      </w:r>
      <w:proofErr w:type="gramStart"/>
      <w:r w:rsidRPr="00C876F5">
        <w:rPr>
          <w:rFonts w:ascii="Times New Roman" w:eastAsia="Times New Roman" w:hAnsi="Times New Roman" w:cs="Times New Roman"/>
          <w:color w:val="000000"/>
          <w:sz w:val="28"/>
          <w:szCs w:val="28"/>
          <w:lang w:eastAsia="ru-RU"/>
        </w:rPr>
        <w:t>сердечно-сосудистой</w:t>
      </w:r>
      <w:proofErr w:type="gramEnd"/>
      <w:r w:rsidRPr="00C876F5">
        <w:rPr>
          <w:rFonts w:ascii="Times New Roman" w:eastAsia="Times New Roman" w:hAnsi="Times New Roman" w:cs="Times New Roman"/>
          <w:color w:val="000000"/>
          <w:sz w:val="28"/>
          <w:szCs w:val="28"/>
          <w:lang w:eastAsia="ru-RU"/>
        </w:rPr>
        <w:t xml:space="preserve"> систем. После выработки диафрагмально-релаксационного типа дыхания начинаем речевые тренировки с применением данного типа дыхания.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На каждом этапе работы используются занимательные сюжеты компьютерной программы.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Практика использования метода показала, что после 12-15 сеансов у детей значительно улучшаются физиологические показатели: увеличивается показатель ДАС, число дыхательных</w:t>
      </w:r>
      <w:r w:rsidR="00570A51">
        <w:rPr>
          <w:rFonts w:ascii="Times New Roman" w:eastAsia="Times New Roman" w:hAnsi="Times New Roman" w:cs="Times New Roman"/>
          <w:color w:val="000000"/>
          <w:sz w:val="28"/>
          <w:szCs w:val="28"/>
          <w:lang w:eastAsia="ru-RU"/>
        </w:rPr>
        <w:t xml:space="preserve"> движений приближается к норме.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Устранилось избыточное психоэмоциональное и мышечное напряжение.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Наблюдается положительная динамика со стороны речевого развития. Речь пациентов стала более чёткой, плавной, свободной, снизилась речевая неуверенность, страх речи.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Преимущества программы в том, что все результаты обследования, показатели проведённых сеансов автоматически заносятся в индивидуальную карточку пациента, где хранятся в виде графиков, таблиц, звуковых файлов записи речи. Результаты сеанса могут быть сохранены и распечатаны.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Метод </w:t>
      </w:r>
      <w:proofErr w:type="gramStart"/>
      <w:r w:rsidRPr="00C876F5">
        <w:rPr>
          <w:rFonts w:ascii="Times New Roman" w:eastAsia="Times New Roman" w:hAnsi="Times New Roman" w:cs="Times New Roman"/>
          <w:color w:val="000000"/>
          <w:sz w:val="28"/>
          <w:szCs w:val="28"/>
          <w:lang w:eastAsia="ru-RU"/>
        </w:rPr>
        <w:t>БОС</w:t>
      </w:r>
      <w:proofErr w:type="gramEnd"/>
      <w:r w:rsidRPr="00C876F5">
        <w:rPr>
          <w:rFonts w:ascii="Times New Roman" w:eastAsia="Times New Roman" w:hAnsi="Times New Roman" w:cs="Times New Roman"/>
          <w:color w:val="000000"/>
          <w:sz w:val="28"/>
          <w:szCs w:val="28"/>
          <w:lang w:eastAsia="ru-RU"/>
        </w:rPr>
        <w:t xml:space="preserve"> используется в комплексе с традиционными коррекционными методиками (широко используются релаксационные упражнения).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Для визуализации компьютерных занятий и с целью повышения эффективности коррекционной работы на логопедических занятиях используется “Компьютерный практикум для проведения логопедических занятий в начальной школе” (компьютерный проект, разработанный под руководством Варченко В.И.) Он предназначен для практической отработки знаний, умений, навыков с детьми 6-10 лет. В состав практикума вошло20 компьютерных игр и около 1500 дидактических упражнений. Его основным элементом является компьютерная игра. Использование элементов мультипликации позволяет сделать процесс обучения на логопедических занятиях более интересным и разнообразным. Игровая ситуация позволяет усваивать материал как бы незаметно для ребёнка. Игра позволяет проявлять инициативу и творчество.</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Дидактический материал подобран в соответствии с требованиями общеобразовательной программы. 1-4-х классов, на основе программ и методов, используемых в логопедии  (</w:t>
      </w:r>
      <w:proofErr w:type="spellStart"/>
      <w:r w:rsidRPr="00C876F5">
        <w:rPr>
          <w:rFonts w:ascii="Times New Roman" w:eastAsia="Times New Roman" w:hAnsi="Times New Roman" w:cs="Times New Roman"/>
          <w:color w:val="000000"/>
          <w:sz w:val="28"/>
          <w:szCs w:val="28"/>
          <w:lang w:eastAsia="ru-RU"/>
        </w:rPr>
        <w:t>Лалаева</w:t>
      </w:r>
      <w:proofErr w:type="spellEnd"/>
      <w:r w:rsidRPr="00C876F5">
        <w:rPr>
          <w:rFonts w:ascii="Times New Roman" w:eastAsia="Times New Roman" w:hAnsi="Times New Roman" w:cs="Times New Roman"/>
          <w:color w:val="000000"/>
          <w:sz w:val="28"/>
          <w:szCs w:val="28"/>
          <w:lang w:eastAsia="ru-RU"/>
        </w:rPr>
        <w:t>,  Левина,  </w:t>
      </w:r>
      <w:proofErr w:type="spellStart"/>
      <w:r w:rsidRPr="00C876F5">
        <w:rPr>
          <w:rFonts w:ascii="Times New Roman" w:eastAsia="Times New Roman" w:hAnsi="Times New Roman" w:cs="Times New Roman"/>
          <w:color w:val="000000"/>
          <w:sz w:val="28"/>
          <w:szCs w:val="28"/>
          <w:lang w:eastAsia="ru-RU"/>
        </w:rPr>
        <w:t>Ястребова</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Садовникова</w:t>
      </w:r>
      <w:proofErr w:type="spellEnd"/>
      <w:r w:rsidRPr="00C876F5">
        <w:rPr>
          <w:rFonts w:ascii="Times New Roman" w:eastAsia="Times New Roman" w:hAnsi="Times New Roman" w:cs="Times New Roman"/>
          <w:color w:val="000000"/>
          <w:sz w:val="28"/>
          <w:szCs w:val="28"/>
          <w:lang w:eastAsia="ru-RU"/>
        </w:rPr>
        <w:t>). Учебная программа включает пять разделов: подготовительный; восполнение пробелов в звуковой стороне речи, восполнение пробелов лексико-грамматического строя речи, развитие связной речи, развитие индивидуальных качеств учащихся.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 качестве основных достоин</w:t>
      </w:r>
      <w:proofErr w:type="gramStart"/>
      <w:r w:rsidRPr="00C876F5">
        <w:rPr>
          <w:rFonts w:ascii="Times New Roman" w:eastAsia="Times New Roman" w:hAnsi="Times New Roman" w:cs="Times New Roman"/>
          <w:color w:val="000000"/>
          <w:sz w:val="28"/>
          <w:szCs w:val="28"/>
          <w:lang w:eastAsia="ru-RU"/>
        </w:rPr>
        <w:t>ств пр</w:t>
      </w:r>
      <w:proofErr w:type="gramEnd"/>
      <w:r w:rsidRPr="00C876F5">
        <w:rPr>
          <w:rFonts w:ascii="Times New Roman" w:eastAsia="Times New Roman" w:hAnsi="Times New Roman" w:cs="Times New Roman"/>
          <w:color w:val="000000"/>
          <w:sz w:val="28"/>
          <w:szCs w:val="28"/>
          <w:lang w:eastAsia="ru-RU"/>
        </w:rPr>
        <w:t>актикума, которые, существенно дополняют традиционную работу логопеда, можно назвать следующие: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компьютерная игра повышает привлекательность учебного материала;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деление материала по разделам, а не по классам, позволяет планировать занятия в соответствии с особенностями той программы, по которой ребенок обучается, и уровнем его речевого развития;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Необходимо отметить, что использование компьютерных игр при проведении работы с проблемными детьми носит полифункциональный </w:t>
      </w:r>
      <w:r w:rsidRPr="00C876F5">
        <w:rPr>
          <w:rFonts w:ascii="Times New Roman" w:eastAsia="Times New Roman" w:hAnsi="Times New Roman" w:cs="Times New Roman"/>
          <w:color w:val="000000"/>
          <w:sz w:val="28"/>
          <w:szCs w:val="28"/>
          <w:lang w:eastAsia="ru-RU"/>
        </w:rPr>
        <w:lastRenderedPageBreak/>
        <w:t>характер. Это значит, что происходит не только усвоение знаний и развитие основных качеств учеников согласно целям проведения занятий, но еще и развитие внимания, зрительно-моторной координации, познавательной активности. Также развивается произвольная регуляция деятельности учеников: умение подчинить свою деятельность заданным правилам и требованиям, сдерживать эмоциональные порывы, планировать действия и предвидеть результаты своих поступков. Мы убедились в высокой результативности занятий с использованием специализированных компьютерных программ. Появились реальные возможности для качественной индивидуализации обучения детей, значительно возросла мотивация, эмоциональная заинтересованность детей в занятиях. Такое построение обучения не только намного облегчает труд логопеда, но и позволят добиться значительно лучших и более устойчивых результатов, чем применение только традиционных приёмов.</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Какие же ещё существуют компьютеризированные разработки, помогающие логопеду в работе?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Я хотела бы остановиться ещё на одной специализированной компьютерной логопедической программе “ИГРЫ </w:t>
      </w:r>
      <w:proofErr w:type="gramStart"/>
      <w:r w:rsidRPr="00C876F5">
        <w:rPr>
          <w:rFonts w:ascii="Times New Roman" w:eastAsia="Times New Roman" w:hAnsi="Times New Roman" w:cs="Times New Roman"/>
          <w:color w:val="000000"/>
          <w:sz w:val="28"/>
          <w:szCs w:val="28"/>
          <w:lang w:eastAsia="ru-RU"/>
        </w:rPr>
        <w:t>ДЛЯ</w:t>
      </w:r>
      <w:proofErr w:type="gramEnd"/>
      <w:r w:rsidRPr="00C876F5">
        <w:rPr>
          <w:rFonts w:ascii="Times New Roman" w:eastAsia="Times New Roman" w:hAnsi="Times New Roman" w:cs="Times New Roman"/>
          <w:color w:val="000000"/>
          <w:sz w:val="28"/>
          <w:szCs w:val="28"/>
          <w:lang w:eastAsia="ru-RU"/>
        </w:rPr>
        <w:t xml:space="preserve">  ТИГРЫ”. </w:t>
      </w:r>
      <w:proofErr w:type="gramStart"/>
      <w:r w:rsidRPr="00C876F5">
        <w:rPr>
          <w:rFonts w:ascii="Times New Roman" w:eastAsia="Times New Roman" w:hAnsi="Times New Roman" w:cs="Times New Roman"/>
          <w:color w:val="000000"/>
          <w:sz w:val="28"/>
          <w:szCs w:val="28"/>
          <w:lang w:eastAsia="ru-RU"/>
        </w:rPr>
        <w:t>Компьютерная логопедическая программа  “Игры для Тигры” предназначена для коррекции общего недоразвития речи у детей старшего дошкольного и младшего школьного возраста.</w:t>
      </w:r>
      <w:proofErr w:type="gramEnd"/>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Программа позволяет эффективно работать над преодолением нарушений речи при дизартрии,  </w:t>
      </w:r>
      <w:proofErr w:type="spellStart"/>
      <w:r w:rsidRPr="00C876F5">
        <w:rPr>
          <w:rFonts w:ascii="Times New Roman" w:eastAsia="Times New Roman" w:hAnsi="Times New Roman" w:cs="Times New Roman"/>
          <w:color w:val="000000"/>
          <w:sz w:val="28"/>
          <w:szCs w:val="28"/>
          <w:lang w:eastAsia="ru-RU"/>
        </w:rPr>
        <w:t>дислалии</w:t>
      </w:r>
      <w:proofErr w:type="spellEnd"/>
      <w:r w:rsidRPr="00C876F5">
        <w:rPr>
          <w:rFonts w:ascii="Times New Roman" w:eastAsia="Times New Roman" w:hAnsi="Times New Roman" w:cs="Times New Roman"/>
          <w:color w:val="000000"/>
          <w:sz w:val="28"/>
          <w:szCs w:val="28"/>
          <w:lang w:eastAsia="ru-RU"/>
        </w:rPr>
        <w:t>,  </w:t>
      </w:r>
      <w:proofErr w:type="spellStart"/>
      <w:r w:rsidRPr="00C876F5">
        <w:rPr>
          <w:rFonts w:ascii="Times New Roman" w:eastAsia="Times New Roman" w:hAnsi="Times New Roman" w:cs="Times New Roman"/>
          <w:color w:val="000000"/>
          <w:sz w:val="28"/>
          <w:szCs w:val="28"/>
          <w:lang w:eastAsia="ru-RU"/>
        </w:rPr>
        <w:t>ринолалии</w:t>
      </w:r>
      <w:proofErr w:type="spellEnd"/>
      <w:r w:rsidRPr="00C876F5">
        <w:rPr>
          <w:rFonts w:ascii="Times New Roman" w:eastAsia="Times New Roman" w:hAnsi="Times New Roman" w:cs="Times New Roman"/>
          <w:color w:val="000000"/>
          <w:sz w:val="28"/>
          <w:szCs w:val="28"/>
          <w:lang w:eastAsia="ru-RU"/>
        </w:rPr>
        <w:t>,  заикании, а также при вторичных речевых нарушениях.</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876F5">
        <w:rPr>
          <w:rFonts w:ascii="Times New Roman" w:eastAsia="Times New Roman" w:hAnsi="Times New Roman" w:cs="Times New Roman"/>
          <w:color w:val="000000"/>
          <w:sz w:val="28"/>
          <w:szCs w:val="28"/>
          <w:lang w:eastAsia="ru-RU"/>
        </w:rPr>
        <w:t>Упражнения, представленные в программе построены</w:t>
      </w:r>
      <w:proofErr w:type="gramEnd"/>
      <w:r w:rsidRPr="00C876F5">
        <w:rPr>
          <w:rFonts w:ascii="Times New Roman" w:eastAsia="Times New Roman" w:hAnsi="Times New Roman" w:cs="Times New Roman"/>
          <w:color w:val="000000"/>
          <w:sz w:val="28"/>
          <w:szCs w:val="28"/>
          <w:lang w:eastAsia="ru-RU"/>
        </w:rPr>
        <w:t xml:space="preserve"> таким образом, что ребенку кажется, что он играет с героем программы Тигренком, разговаривает с ним, помогает ему, путешествует по волшебной Стране Звуков и Слов, на самом деле он учится, и каждое задание помогает ему преодолевать речевые нарушения.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Отличные рисунки, объемное изображение, звуковое сопровождение действий, познавательная направленность упражнений, игровая интерактивная форма подачи учебного материала и веселый ведущий Тигренок – все это делает программу привлекательной, способствует повышению мотивационной готовности детей к логопедическим занятиям.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Она построена на основе методик  </w:t>
      </w:r>
      <w:proofErr w:type="spellStart"/>
      <w:r w:rsidRPr="00C876F5">
        <w:rPr>
          <w:rFonts w:ascii="Times New Roman" w:eastAsia="Times New Roman" w:hAnsi="Times New Roman" w:cs="Times New Roman"/>
          <w:color w:val="000000"/>
          <w:sz w:val="28"/>
          <w:szCs w:val="28"/>
          <w:lang w:eastAsia="ru-RU"/>
        </w:rPr>
        <w:t>Ефименковой</w:t>
      </w:r>
      <w:proofErr w:type="spellEnd"/>
      <w:r w:rsidRPr="00C876F5">
        <w:rPr>
          <w:rFonts w:ascii="Times New Roman" w:eastAsia="Times New Roman" w:hAnsi="Times New Roman" w:cs="Times New Roman"/>
          <w:color w:val="000000"/>
          <w:sz w:val="28"/>
          <w:szCs w:val="28"/>
          <w:lang w:eastAsia="ru-RU"/>
        </w:rPr>
        <w:t xml:space="preserve">, Каше, Левиной, </w:t>
      </w:r>
      <w:proofErr w:type="spellStart"/>
      <w:r w:rsidRPr="00C876F5">
        <w:rPr>
          <w:rFonts w:ascii="Times New Roman" w:eastAsia="Times New Roman" w:hAnsi="Times New Roman" w:cs="Times New Roman"/>
          <w:color w:val="000000"/>
          <w:sz w:val="28"/>
          <w:szCs w:val="28"/>
          <w:lang w:eastAsia="ru-RU"/>
        </w:rPr>
        <w:t>Лалаевой</w:t>
      </w:r>
      <w:proofErr w:type="spellEnd"/>
      <w:r w:rsidRPr="00C876F5">
        <w:rPr>
          <w:rFonts w:ascii="Times New Roman" w:eastAsia="Times New Roman" w:hAnsi="Times New Roman" w:cs="Times New Roman"/>
          <w:color w:val="000000"/>
          <w:sz w:val="28"/>
          <w:szCs w:val="28"/>
          <w:lang w:eastAsia="ru-RU"/>
        </w:rPr>
        <w:t>. Эта программа позволяет эффективно и в более короткие сроки корригировать речевые нарушения. Предложены серии упражнений по 4 блокам</w:t>
      </w:r>
      <w:r w:rsidR="00570A51">
        <w:rPr>
          <w:rFonts w:ascii="Times New Roman" w:eastAsia="Times New Roman" w:hAnsi="Times New Roman" w:cs="Times New Roman"/>
          <w:color w:val="000000"/>
          <w:sz w:val="28"/>
          <w:szCs w:val="28"/>
          <w:lang w:eastAsia="ru-RU"/>
        </w:rPr>
        <w:t xml:space="preserve">: </w:t>
      </w:r>
      <w:proofErr w:type="gramStart"/>
      <w:r w:rsidR="00570A51">
        <w:rPr>
          <w:rFonts w:ascii="Times New Roman" w:eastAsia="Times New Roman" w:hAnsi="Times New Roman" w:cs="Times New Roman"/>
          <w:color w:val="000000"/>
          <w:sz w:val="28"/>
          <w:szCs w:val="28"/>
          <w:lang w:eastAsia="ru-RU"/>
        </w:rPr>
        <w:t>–з</w:t>
      </w:r>
      <w:proofErr w:type="gramEnd"/>
      <w:r w:rsidR="00570A51">
        <w:rPr>
          <w:rFonts w:ascii="Times New Roman" w:eastAsia="Times New Roman" w:hAnsi="Times New Roman" w:cs="Times New Roman"/>
          <w:color w:val="000000"/>
          <w:sz w:val="28"/>
          <w:szCs w:val="28"/>
          <w:lang w:eastAsia="ru-RU"/>
        </w:rPr>
        <w:t>вукопроизношение, Просодика</w:t>
      </w:r>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Ф</w:t>
      </w:r>
      <w:r w:rsidR="00570A51">
        <w:rPr>
          <w:rFonts w:ascii="Times New Roman" w:eastAsia="Times New Roman" w:hAnsi="Times New Roman" w:cs="Times New Roman"/>
          <w:color w:val="000000"/>
          <w:sz w:val="28"/>
          <w:szCs w:val="28"/>
          <w:lang w:eastAsia="ru-RU"/>
        </w:rPr>
        <w:t>онематика</w:t>
      </w:r>
      <w:proofErr w:type="spellEnd"/>
      <w:r w:rsidR="00570A51">
        <w:rPr>
          <w:rFonts w:ascii="Times New Roman" w:eastAsia="Times New Roman" w:hAnsi="Times New Roman" w:cs="Times New Roman"/>
          <w:color w:val="000000"/>
          <w:sz w:val="28"/>
          <w:szCs w:val="28"/>
          <w:lang w:eastAsia="ru-RU"/>
        </w:rPr>
        <w:t xml:space="preserve">, Лексика. Всего более </w:t>
      </w:r>
      <w:r w:rsidRPr="00C876F5">
        <w:rPr>
          <w:rFonts w:ascii="Times New Roman" w:eastAsia="Times New Roman" w:hAnsi="Times New Roman" w:cs="Times New Roman"/>
          <w:color w:val="000000"/>
          <w:sz w:val="28"/>
          <w:szCs w:val="28"/>
          <w:lang w:eastAsia="ru-RU"/>
        </w:rPr>
        <w:t xml:space="preserve">50 упражнений. Это позволяет работать </w:t>
      </w:r>
      <w:proofErr w:type="gramStart"/>
      <w:r w:rsidRPr="00C876F5">
        <w:rPr>
          <w:rFonts w:ascii="Times New Roman" w:eastAsia="Times New Roman" w:hAnsi="Times New Roman" w:cs="Times New Roman"/>
          <w:color w:val="000000"/>
          <w:sz w:val="28"/>
          <w:szCs w:val="28"/>
          <w:lang w:eastAsia="ru-RU"/>
        </w:rPr>
        <w:t>над</w:t>
      </w:r>
      <w:proofErr w:type="gramEnd"/>
      <w:r w:rsidRPr="00C876F5">
        <w:rPr>
          <w:rFonts w:ascii="Times New Roman" w:eastAsia="Times New Roman" w:hAnsi="Times New Roman" w:cs="Times New Roman"/>
          <w:color w:val="000000"/>
          <w:sz w:val="28"/>
          <w:szCs w:val="28"/>
          <w:lang w:eastAsia="ru-RU"/>
        </w:rPr>
        <w:t>:</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звукопроизношением;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просодические компоненты речи;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фонематическое восприятие;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лексико-грамматический строй речи.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В Институте коррекционной педагогики РАО, в лаборатории компьютерных технологий обучения детей разработаны специализированные </w:t>
      </w:r>
      <w:r w:rsidRPr="00C876F5">
        <w:rPr>
          <w:rFonts w:ascii="Times New Roman" w:eastAsia="Times New Roman" w:hAnsi="Times New Roman" w:cs="Times New Roman"/>
          <w:color w:val="000000"/>
          <w:sz w:val="28"/>
          <w:szCs w:val="28"/>
          <w:lang w:eastAsia="ru-RU"/>
        </w:rPr>
        <w:lastRenderedPageBreak/>
        <w:t>обучающие компьютерные программы для детей с особыми образовательными потребностями. С большим удовольствием логопеды работают с такими программами “Лента времени”, “Мир за твоим окном”, “В городском дворе”. С их помощью достаточно эффективно можно работать над обогащением лексики, развитием связной речи, обучением умению вести диалог и т.д.</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“МИР ЗА ТВОИМ ОКНОМ”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Программа предназначена для детей, имеющих самые разные проблемы в развитии, обучающихся в специальных школах специальных классах при массовых школах, подготовительных группах детских садов, реабилитационных центрах. Ею могут пользоваться работники медико-педагогических консультаций, диагностических и </w:t>
      </w:r>
      <w:proofErr w:type="spellStart"/>
      <w:r w:rsidRPr="00C876F5">
        <w:rPr>
          <w:rFonts w:ascii="Times New Roman" w:eastAsia="Times New Roman" w:hAnsi="Times New Roman" w:cs="Times New Roman"/>
          <w:color w:val="000000"/>
          <w:sz w:val="28"/>
          <w:szCs w:val="28"/>
          <w:lang w:eastAsia="ru-RU"/>
        </w:rPr>
        <w:t>сурдологических</w:t>
      </w:r>
      <w:proofErr w:type="spellEnd"/>
      <w:r w:rsidRPr="00C876F5">
        <w:rPr>
          <w:rFonts w:ascii="Times New Roman" w:eastAsia="Times New Roman" w:hAnsi="Times New Roman" w:cs="Times New Roman"/>
          <w:color w:val="000000"/>
          <w:sz w:val="28"/>
          <w:szCs w:val="28"/>
          <w:lang w:eastAsia="ru-RU"/>
        </w:rPr>
        <w:t xml:space="preserve"> центров, школьные психологи, логопеды, воспитатели массовых детских садов и школ, родители.  Программа особенно полезна тем детям, которые испытывают трудности в анализе явлений окружающей действительности, общении, систематизации  и словесном выражении накопленных впечатлений и представлений.</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Первая программа цикла “ЛЕНТА ВРЕМЕНИ” поможет выявить, систематизировать, расширить и обогатить тот опыт впечатлений, который был накоплен самим ребенком на протяжении всего предшествующего периода жизни.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 ГОРОДСКОМ ДВОРЕ”. Выполняя упражнения, кажущиеся ребенку игрой, он будет осваивать новые способы размышлений о мире, учиться рассуждать, переосмысливать то, что каз</w:t>
      </w:r>
      <w:r w:rsidR="00570A51">
        <w:rPr>
          <w:rFonts w:ascii="Times New Roman" w:eastAsia="Times New Roman" w:hAnsi="Times New Roman" w:cs="Times New Roman"/>
          <w:color w:val="000000"/>
          <w:sz w:val="28"/>
          <w:szCs w:val="28"/>
          <w:lang w:eastAsia="ru-RU"/>
        </w:rPr>
        <w:t>алось известным и уже понятным.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Авторами создан уникальный инструмент обучения – “Калейдоскоп”, позволяющий собирать десятки вариантов картин жизни обычного городского двора в любой сезон года, экспериментировать с признаками, осмысливать границы допустимых изменений, устанавливать соответствие между образом и словом.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Логопеды используют программу “ДЭЛЬФА-142”,которая помогает работать над некоторыми произносительными навыками и элементами письменной речи. Логопедический тренажер "Дэльфа-142" представляет собой комплексную программу по коррекции разных сторон устной и письменной речи детей. Тренажер позволяет работать с любыми речевыми единицами от звука до текста, решать разнообразные логопедические задачи: от коррекции речевого дыхания и голоса до развития лексико-грамматической стороны речи, внести игровые моменты в процесс коррекции речевых нарушений, многократно дублировать необходимый тип упражнений и речевой материал, использовать различный стимульный материал</w:t>
      </w:r>
      <w:r w:rsidR="00570A51">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t>(картинки, буквы, слоги, слова, предложения</w:t>
      </w:r>
      <w:proofErr w:type="gramStart"/>
      <w:r w:rsidRPr="00C876F5">
        <w:rPr>
          <w:rFonts w:ascii="Times New Roman" w:eastAsia="Times New Roman" w:hAnsi="Times New Roman" w:cs="Times New Roman"/>
          <w:color w:val="000000"/>
          <w:sz w:val="28"/>
          <w:szCs w:val="28"/>
          <w:lang w:eastAsia="ru-RU"/>
        </w:rPr>
        <w:t xml:space="preserve"> ,</w:t>
      </w:r>
      <w:proofErr w:type="gramEnd"/>
      <w:r w:rsidRPr="00C876F5">
        <w:rPr>
          <w:rFonts w:ascii="Times New Roman" w:eastAsia="Times New Roman" w:hAnsi="Times New Roman" w:cs="Times New Roman"/>
          <w:color w:val="000000"/>
          <w:sz w:val="28"/>
          <w:szCs w:val="28"/>
          <w:lang w:eastAsia="ru-RU"/>
        </w:rPr>
        <w:t>звучащую речь), работать на разных уровнях сложности в зави</w:t>
      </w:r>
      <w:r w:rsidR="00570A51">
        <w:rPr>
          <w:rFonts w:ascii="Times New Roman" w:eastAsia="Times New Roman" w:hAnsi="Times New Roman" w:cs="Times New Roman"/>
          <w:color w:val="000000"/>
          <w:sz w:val="28"/>
          <w:szCs w:val="28"/>
          <w:lang w:eastAsia="ru-RU"/>
        </w:rPr>
        <w:t>симости от возможностей ученика</w:t>
      </w:r>
      <w:r w:rsidRPr="00C876F5">
        <w:rPr>
          <w:rFonts w:ascii="Times New Roman" w:eastAsia="Times New Roman" w:hAnsi="Times New Roman" w:cs="Times New Roman"/>
          <w:color w:val="000000"/>
          <w:sz w:val="28"/>
          <w:szCs w:val="28"/>
          <w:lang w:eastAsia="ru-RU"/>
        </w:rPr>
        <w:t>,</w:t>
      </w:r>
      <w:r w:rsidR="00570A51">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t>одновременно с логопедической работой осуществлять коррекцию восприятия, внимания, памяти.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Научный руководитель проекта и автор методических рекомендаций – проф</w:t>
      </w:r>
      <w:r w:rsidR="00570A51">
        <w:rPr>
          <w:rFonts w:ascii="Times New Roman" w:eastAsia="Times New Roman" w:hAnsi="Times New Roman" w:cs="Times New Roman"/>
          <w:color w:val="000000"/>
          <w:sz w:val="28"/>
          <w:szCs w:val="28"/>
          <w:lang w:eastAsia="ru-RU"/>
        </w:rPr>
        <w:t xml:space="preserve">ессор </w:t>
      </w:r>
      <w:r w:rsidRPr="00C876F5">
        <w:rPr>
          <w:rFonts w:ascii="Times New Roman" w:eastAsia="Times New Roman" w:hAnsi="Times New Roman" w:cs="Times New Roman"/>
          <w:color w:val="000000"/>
          <w:sz w:val="28"/>
          <w:szCs w:val="28"/>
          <w:lang w:eastAsia="ru-RU"/>
        </w:rPr>
        <w:t>О.Е. Грибова.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Компьютерный комплекс для логопедии "РЕЧЕВОЙ КАЛЕЙДОСКОП" создан на основе методики постановки и автоматизации звуков, работы над дыханием, голосообразованием, разработанной кафедрой сурдопедагогики РГПУ им. А.И. Герцена под руководством доцента Л. П. Назаровой (1992). Его можно использовать в работе с детьми, имеющими различные нарушения речи (логопаты, слабослышащие, глухие дети), а также с детьми, не имеющими каких-либо органических или функциональных нарушений.</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Применение программы рассчитано на любой возраст: от дошкольников до взрослых людей. Имеются широкие возможности применения комплекса в работе над произношением: над дыханием, голосом, интонацией, темпом, словесным и логическим ударением и такими звуками речи, как гласные и согласные звуки, кроме взрывных и аффрикат.</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Условно в программе компьютерного комплекса можно выделить 4 группы модулей по своему назначению: </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I группа предназначена для работы над дыханием и голосом; </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II группа – для работы над звуками речи; </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III группа – для работы над произношением в целом; </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IV группа – для развития слухового восприятия и слухового </w:t>
      </w:r>
      <w:proofErr w:type="gramStart"/>
      <w:r w:rsidRPr="00C876F5">
        <w:rPr>
          <w:rFonts w:ascii="Times New Roman" w:eastAsia="Times New Roman" w:hAnsi="Times New Roman" w:cs="Times New Roman"/>
          <w:color w:val="000000"/>
          <w:sz w:val="28"/>
          <w:szCs w:val="28"/>
          <w:lang w:eastAsia="ru-RU"/>
        </w:rPr>
        <w:t>контроля за</w:t>
      </w:r>
      <w:proofErr w:type="gramEnd"/>
      <w:r w:rsidRPr="00C876F5">
        <w:rPr>
          <w:rFonts w:ascii="Times New Roman" w:eastAsia="Times New Roman" w:hAnsi="Times New Roman" w:cs="Times New Roman"/>
          <w:color w:val="000000"/>
          <w:sz w:val="28"/>
          <w:szCs w:val="28"/>
          <w:lang w:eastAsia="ru-RU"/>
        </w:rPr>
        <w:t xml:space="preserve"> собственной речью.</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Компьютерный комплекс "Речевой калейдоскоп" может быть использован на разных этапах обучения произношению: на этапе постановки звука, в ходе коррекции и дифференциации звуков друг от друга и на этапе автоматизации, т.е. позволяет овладевать не только звукопроизношением, но и совершенствовать его и произношение в целом. С этой целью программой предусмотрено почти в каждом модуле по 2 варианта игр.</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876F5">
        <w:rPr>
          <w:rFonts w:ascii="Times New Roman" w:eastAsia="Times New Roman" w:hAnsi="Times New Roman" w:cs="Times New Roman"/>
          <w:color w:val="000000"/>
          <w:sz w:val="28"/>
          <w:szCs w:val="28"/>
          <w:lang w:eastAsia="ru-RU"/>
        </w:rPr>
        <w:t>Программно-аппаратный комплекс – “ВИДИМАЯ РЕЧЬ-3” – считается лучшим визуализатором на сегодняшний день в мире, имеет высокую стоимость.</w:t>
      </w:r>
      <w:proofErr w:type="gramEnd"/>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Визуальный тренажёр произношения – продукт  производства, разрабатывался в центре “Специальные образовательный технологии” как более доступный по стоимости аналог версий программы “Видимая речь”.</w:t>
      </w:r>
    </w:p>
    <w:p w:rsidR="00570A51"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Такие компьютеризированные разработки являются вспомогательными в логопедии и сурдопедагогике. Во многих случаях они просто революционно меняют возрастные границы, темпы и качество коррекционной работы.</w:t>
      </w:r>
    </w:p>
    <w:p w:rsidR="00570A51"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13179" w:rsidRPr="00C876F5" w:rsidRDefault="00613179" w:rsidP="006E7A8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b/>
          <w:bCs/>
          <w:color w:val="000000"/>
          <w:sz w:val="28"/>
          <w:szCs w:val="28"/>
          <w:lang w:eastAsia="ru-RU"/>
        </w:rPr>
        <w:t>3. Причины, факторы и условия,</w:t>
      </w:r>
      <w:r w:rsidR="00570A51">
        <w:rPr>
          <w:rFonts w:ascii="Times New Roman" w:eastAsia="Times New Roman" w:hAnsi="Times New Roman" w:cs="Times New Roman"/>
          <w:b/>
          <w:bCs/>
          <w:color w:val="000000"/>
          <w:sz w:val="28"/>
          <w:szCs w:val="28"/>
          <w:lang w:eastAsia="ru-RU"/>
        </w:rPr>
        <w:t xml:space="preserve"> приводящие к речевой патологии</w:t>
      </w:r>
    </w:p>
    <w:p w:rsidR="00570A51" w:rsidRDefault="00570A51"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Все дети проходят определенные этапы в развитии речи: сначала ребенок </w:t>
      </w:r>
      <w:proofErr w:type="spellStart"/>
      <w:r w:rsidRPr="00C876F5">
        <w:rPr>
          <w:rFonts w:ascii="Times New Roman" w:eastAsia="Times New Roman" w:hAnsi="Times New Roman" w:cs="Times New Roman"/>
          <w:color w:val="000000"/>
          <w:sz w:val="28"/>
          <w:szCs w:val="28"/>
          <w:lang w:eastAsia="ru-RU"/>
        </w:rPr>
        <w:t>гулит</w:t>
      </w:r>
      <w:proofErr w:type="spellEnd"/>
      <w:r w:rsidRPr="00C876F5">
        <w:rPr>
          <w:rFonts w:ascii="Times New Roman" w:eastAsia="Times New Roman" w:hAnsi="Times New Roman" w:cs="Times New Roman"/>
          <w:color w:val="000000"/>
          <w:sz w:val="28"/>
          <w:szCs w:val="28"/>
          <w:lang w:eastAsia="ru-RU"/>
        </w:rPr>
        <w:t xml:space="preserve">,  затем лепечет, говорит слова и, наконец, фразы. Важную роль в прохождении этих периодов играют родители, которые разговаривают с малышом, рассказывают ему об окружающих предметах и явлениях, побуждают кроху отвечать. Но иногда бывает так, что ребенок мало </w:t>
      </w:r>
      <w:proofErr w:type="spellStart"/>
      <w:r w:rsidRPr="00C876F5">
        <w:rPr>
          <w:rFonts w:ascii="Times New Roman" w:eastAsia="Times New Roman" w:hAnsi="Times New Roman" w:cs="Times New Roman"/>
          <w:color w:val="000000"/>
          <w:sz w:val="28"/>
          <w:szCs w:val="28"/>
          <w:lang w:eastAsia="ru-RU"/>
        </w:rPr>
        <w:t>гулит</w:t>
      </w:r>
      <w:proofErr w:type="spellEnd"/>
      <w:r w:rsidRPr="00C876F5">
        <w:rPr>
          <w:rFonts w:ascii="Times New Roman" w:eastAsia="Times New Roman" w:hAnsi="Times New Roman" w:cs="Times New Roman"/>
          <w:color w:val="000000"/>
          <w:sz w:val="28"/>
          <w:szCs w:val="28"/>
          <w:lang w:eastAsia="ru-RU"/>
        </w:rPr>
        <w:t xml:space="preserve"> и лепечет, у него поздно появляются первые слова и фразы. Задержка речевого развития малыша беспокоит родителей, и, пытаясь решить эту проблему, они обращаются к разным специалистам, как правило</w:t>
      </w:r>
      <w:r w:rsidR="00570A51">
        <w:rPr>
          <w:rFonts w:ascii="Times New Roman" w:eastAsia="Times New Roman" w:hAnsi="Times New Roman" w:cs="Times New Roman"/>
          <w:color w:val="000000"/>
          <w:sz w:val="28"/>
          <w:szCs w:val="28"/>
          <w:lang w:eastAsia="ru-RU"/>
        </w:rPr>
        <w:t>,</w:t>
      </w:r>
      <w:r w:rsidRPr="00C876F5">
        <w:rPr>
          <w:rFonts w:ascii="Times New Roman" w:eastAsia="Times New Roman" w:hAnsi="Times New Roman" w:cs="Times New Roman"/>
          <w:color w:val="000000"/>
          <w:sz w:val="28"/>
          <w:szCs w:val="28"/>
          <w:lang w:eastAsia="ru-RU"/>
        </w:rPr>
        <w:t xml:space="preserve"> к педиатрам или </w:t>
      </w:r>
      <w:r w:rsidRPr="00C876F5">
        <w:rPr>
          <w:rFonts w:ascii="Times New Roman" w:eastAsia="Times New Roman" w:hAnsi="Times New Roman" w:cs="Times New Roman"/>
          <w:color w:val="000000"/>
          <w:sz w:val="28"/>
          <w:szCs w:val="28"/>
          <w:lang w:eastAsia="ru-RU"/>
        </w:rPr>
        <w:lastRenderedPageBreak/>
        <w:t>невропатологам. Врачи назначают чаще всего медикаментозное лечение. Помните: в таких ситуациях эффективную помощь малышу может оказать и логопед - специалист по ранней детской коммуникации.</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Все родители, узнав от специалистов, что у ребенка есть проблемы с развитием речи, стремятся понять, чем они вызваны. Этот вопрос становится особенно важным, если в семье ни у кого из ближайших родственников не было нарушений речи. Они могут возникнуть под влиянием неблагоприятных обстоятельств, или, как говорят специалисты, внешних и внутренних вредоносных факторов, нередко сочетающихся друг с другом.</w:t>
      </w:r>
    </w:p>
    <w:p w:rsidR="00570A51"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Причины, которые вызывают речевые нарушения, специалисты разделяют на две группы:</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-органические приводят к повреждению центрального (участки мозга, отвечающие за воспроизведение и понимание речи) или периферического (структуры, управляющие артикуляционными органами) речевого аппарата (органы, необходимые для воспроизведения речи);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w:t>
      </w:r>
      <w:proofErr w:type="gramStart"/>
      <w:r w:rsidRPr="00C876F5">
        <w:rPr>
          <w:rFonts w:ascii="Times New Roman" w:eastAsia="Times New Roman" w:hAnsi="Times New Roman" w:cs="Times New Roman"/>
          <w:color w:val="000000"/>
          <w:sz w:val="28"/>
          <w:szCs w:val="28"/>
          <w:lang w:eastAsia="ru-RU"/>
        </w:rPr>
        <w:t>функциональные</w:t>
      </w:r>
      <w:proofErr w:type="gramEnd"/>
      <w:r w:rsidRPr="00C876F5">
        <w:rPr>
          <w:rFonts w:ascii="Times New Roman" w:eastAsia="Times New Roman" w:hAnsi="Times New Roman" w:cs="Times New Roman"/>
          <w:color w:val="000000"/>
          <w:sz w:val="28"/>
          <w:szCs w:val="28"/>
          <w:lang w:eastAsia="ru-RU"/>
        </w:rPr>
        <w:t xml:space="preserve"> препятствуют нормальной работе речевого аппарата.</w:t>
      </w:r>
    </w:p>
    <w:p w:rsidR="00570A51"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570A51" w:rsidRPr="00570A51" w:rsidRDefault="00613179" w:rsidP="006E7A83">
      <w:pPr>
        <w:pStyle w:val="a4"/>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70A51">
        <w:rPr>
          <w:rFonts w:ascii="Times New Roman" w:eastAsia="Times New Roman" w:hAnsi="Times New Roman" w:cs="Times New Roman"/>
          <w:color w:val="000000"/>
          <w:sz w:val="28"/>
          <w:szCs w:val="28"/>
          <w:lang w:eastAsia="ru-RU"/>
        </w:rPr>
        <w:t>ВНУТРИУТРОБНАЯ ПАТОЛОГИЯ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70A51">
        <w:rPr>
          <w:rFonts w:ascii="Times New Roman" w:eastAsia="Times New Roman" w:hAnsi="Times New Roman" w:cs="Times New Roman"/>
          <w:color w:val="000000"/>
          <w:sz w:val="28"/>
          <w:szCs w:val="28"/>
          <w:lang w:eastAsia="ru-RU"/>
        </w:rPr>
        <w:t>Негативные факторы наиболее опасны в первые три месяца беременности. Они могут привести к недоразвитию или повреждению центральной нервной системы ребенка, и в частности речевых зон коры головного мозга. К таким факторам относятся: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Внутриутробная гипоксия (недостаточное кровоснабжение головного мозга) плода. </w:t>
      </w:r>
      <w:proofErr w:type="gramStart"/>
      <w:r w:rsidRPr="00C876F5">
        <w:rPr>
          <w:rFonts w:ascii="Times New Roman" w:eastAsia="Times New Roman" w:hAnsi="Times New Roman" w:cs="Times New Roman"/>
          <w:color w:val="000000"/>
          <w:sz w:val="28"/>
          <w:szCs w:val="28"/>
          <w:lang w:eastAsia="ru-RU"/>
        </w:rPr>
        <w:t xml:space="preserve">Причины ее могут быть разными: </w:t>
      </w:r>
      <w:proofErr w:type="spellStart"/>
      <w:r w:rsidRPr="00C876F5">
        <w:rPr>
          <w:rFonts w:ascii="Times New Roman" w:eastAsia="Times New Roman" w:hAnsi="Times New Roman" w:cs="Times New Roman"/>
          <w:color w:val="000000"/>
          <w:sz w:val="28"/>
          <w:szCs w:val="28"/>
          <w:lang w:eastAsia="ru-RU"/>
        </w:rPr>
        <w:t>гестоз</w:t>
      </w:r>
      <w:proofErr w:type="spellEnd"/>
      <w:r w:rsidRPr="00C876F5">
        <w:rPr>
          <w:rFonts w:ascii="Times New Roman" w:eastAsia="Times New Roman" w:hAnsi="Times New Roman" w:cs="Times New Roman"/>
          <w:color w:val="000000"/>
          <w:sz w:val="28"/>
          <w:szCs w:val="28"/>
          <w:lang w:eastAsia="ru-RU"/>
        </w:rPr>
        <w:t xml:space="preserve"> (токсикоз), нефропатия (более тяжелая стадия </w:t>
      </w:r>
      <w:proofErr w:type="spellStart"/>
      <w:r w:rsidRPr="00C876F5">
        <w:rPr>
          <w:rFonts w:ascii="Times New Roman" w:eastAsia="Times New Roman" w:hAnsi="Times New Roman" w:cs="Times New Roman"/>
          <w:color w:val="000000"/>
          <w:sz w:val="28"/>
          <w:szCs w:val="28"/>
          <w:lang w:eastAsia="ru-RU"/>
        </w:rPr>
        <w:t>гестоза</w:t>
      </w:r>
      <w:proofErr w:type="spellEnd"/>
      <w:r w:rsidRPr="00C876F5">
        <w:rPr>
          <w:rFonts w:ascii="Times New Roman" w:eastAsia="Times New Roman" w:hAnsi="Times New Roman" w:cs="Times New Roman"/>
          <w:color w:val="000000"/>
          <w:sz w:val="28"/>
          <w:szCs w:val="28"/>
          <w:lang w:eastAsia="ru-RU"/>
        </w:rPr>
        <w:t>), угроза выкидыша, патология плаценты, повышение артериального давления, соматические (общие) заболевания матери (сахарный диабет, нефрит, заболевания сердечно-сосудистой системы).</w:t>
      </w:r>
      <w:proofErr w:type="gramEnd"/>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876F5">
        <w:rPr>
          <w:rFonts w:ascii="Times New Roman" w:eastAsia="Times New Roman" w:hAnsi="Times New Roman" w:cs="Times New Roman"/>
          <w:color w:val="000000"/>
          <w:sz w:val="28"/>
          <w:szCs w:val="28"/>
          <w:lang w:eastAsia="ru-RU"/>
        </w:rPr>
        <w:t>Инфекционные заболевания матери во время беременности (краснуха, грипп, скарлатина, корь, инфекционный гепатит, туберкулез, полиомиелит, токсоплазмоз, герпес, сифилис, ВИЧ-инфекция).</w:t>
      </w:r>
      <w:proofErr w:type="gramEnd"/>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Наиболее опасна краснуха: в первые месяцы беременности она может вызвать серьезные отклонения в развитии ребенка (глухота, слепота, умственная отсталость, пороки </w:t>
      </w:r>
      <w:proofErr w:type="gramStart"/>
      <w:r w:rsidRPr="00C876F5">
        <w:rPr>
          <w:rFonts w:ascii="Times New Roman" w:eastAsia="Times New Roman" w:hAnsi="Times New Roman" w:cs="Times New Roman"/>
          <w:color w:val="000000"/>
          <w:sz w:val="28"/>
          <w:szCs w:val="28"/>
          <w:lang w:eastAsia="ru-RU"/>
        </w:rPr>
        <w:t>сердечно-сосудистой</w:t>
      </w:r>
      <w:proofErr w:type="gramEnd"/>
      <w:r w:rsidRPr="00C876F5">
        <w:rPr>
          <w:rFonts w:ascii="Times New Roman" w:eastAsia="Times New Roman" w:hAnsi="Times New Roman" w:cs="Times New Roman"/>
          <w:color w:val="000000"/>
          <w:sz w:val="28"/>
          <w:szCs w:val="28"/>
          <w:lang w:eastAsia="ru-RU"/>
        </w:rPr>
        <w:t xml:space="preserve"> системы).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color w:val="000000"/>
          <w:sz w:val="28"/>
          <w:szCs w:val="28"/>
          <w:lang w:eastAsia="ru-RU"/>
        </w:rPr>
        <w:t>Цитомегаловирус</w:t>
      </w:r>
      <w:proofErr w:type="spellEnd"/>
      <w:r w:rsidRPr="00C876F5">
        <w:rPr>
          <w:rFonts w:ascii="Times New Roman" w:eastAsia="Times New Roman" w:hAnsi="Times New Roman" w:cs="Times New Roman"/>
          <w:color w:val="000000"/>
          <w:sz w:val="28"/>
          <w:szCs w:val="28"/>
          <w:lang w:eastAsia="ru-RU"/>
        </w:rPr>
        <w:t xml:space="preserve"> на ранних стадиях беременности приводит к гибели плода. Если беременность сохраняется, вирус нарушает развитие плода. Вирусный гепатит может вызывать различные аномалии развития плода на всех стадиях беременности.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Травмы, полученные матерью во время беременности, падения и ушибы (особенно в области живота). Могут привести к отслойке плаценты и преждевременным родам.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Несовместимость крови матери и плода. Антитела из крови матери проникают через плаценту и вызывают распад эритроцитов плода, в результате выделяется токсическое вещество - непрямой билирубин. Он </w:t>
      </w:r>
      <w:r w:rsidRPr="00C876F5">
        <w:rPr>
          <w:rFonts w:ascii="Times New Roman" w:eastAsia="Times New Roman" w:hAnsi="Times New Roman" w:cs="Times New Roman"/>
          <w:color w:val="000000"/>
          <w:sz w:val="28"/>
          <w:szCs w:val="28"/>
          <w:lang w:eastAsia="ru-RU"/>
        </w:rPr>
        <w:lastRenderedPageBreak/>
        <w:t>повреждает некоторые отделы мозга, что приводит к врожденным нарушениям слуха и речи.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Нарушения сроков вынашивания плода (</w:t>
      </w:r>
      <w:proofErr w:type="spellStart"/>
      <w:r w:rsidRPr="00C876F5">
        <w:rPr>
          <w:rFonts w:ascii="Times New Roman" w:eastAsia="Times New Roman" w:hAnsi="Times New Roman" w:cs="Times New Roman"/>
          <w:color w:val="000000"/>
          <w:sz w:val="28"/>
          <w:szCs w:val="28"/>
          <w:lang w:eastAsia="ru-RU"/>
        </w:rPr>
        <w:t>гестации</w:t>
      </w:r>
      <w:proofErr w:type="spellEnd"/>
      <w:r w:rsidRPr="00C876F5">
        <w:rPr>
          <w:rFonts w:ascii="Times New Roman" w:eastAsia="Times New Roman" w:hAnsi="Times New Roman" w:cs="Times New Roman"/>
          <w:color w:val="000000"/>
          <w:sz w:val="28"/>
          <w:szCs w:val="28"/>
          <w:lang w:eastAsia="ru-RU"/>
        </w:rPr>
        <w:t xml:space="preserve">) - недоношенность (менее 38 недель) и </w:t>
      </w:r>
      <w:proofErr w:type="spellStart"/>
      <w:r w:rsidRPr="00C876F5">
        <w:rPr>
          <w:rFonts w:ascii="Times New Roman" w:eastAsia="Times New Roman" w:hAnsi="Times New Roman" w:cs="Times New Roman"/>
          <w:color w:val="000000"/>
          <w:sz w:val="28"/>
          <w:szCs w:val="28"/>
          <w:lang w:eastAsia="ru-RU"/>
        </w:rPr>
        <w:t>переношенность</w:t>
      </w:r>
      <w:proofErr w:type="spellEnd"/>
      <w:r w:rsidRPr="00C876F5">
        <w:rPr>
          <w:rFonts w:ascii="Times New Roman" w:eastAsia="Times New Roman" w:hAnsi="Times New Roman" w:cs="Times New Roman"/>
          <w:color w:val="000000"/>
          <w:sz w:val="28"/>
          <w:szCs w:val="28"/>
          <w:lang w:eastAsia="ru-RU"/>
        </w:rPr>
        <w:t xml:space="preserve"> (более 40 недель).</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Курение. Ни</w:t>
      </w:r>
      <w:r w:rsidR="00570A51">
        <w:rPr>
          <w:rFonts w:ascii="Times New Roman" w:eastAsia="Times New Roman" w:hAnsi="Times New Roman" w:cs="Times New Roman"/>
          <w:color w:val="000000"/>
          <w:sz w:val="28"/>
          <w:szCs w:val="28"/>
          <w:lang w:eastAsia="ru-RU"/>
        </w:rPr>
        <w:t>котин, основной токсический ком</w:t>
      </w:r>
      <w:r w:rsidRPr="00C876F5">
        <w:rPr>
          <w:rFonts w:ascii="Times New Roman" w:eastAsia="Times New Roman" w:hAnsi="Times New Roman" w:cs="Times New Roman"/>
          <w:color w:val="000000"/>
          <w:sz w:val="28"/>
          <w:szCs w:val="28"/>
          <w:lang w:eastAsia="ru-RU"/>
        </w:rPr>
        <w:t xml:space="preserve">понент табачного дыма, отрицательно воздействует на процессы кровообращения в матке и плаценте. Под его влиянием замедляется транспортировка аминокислот от матери к плоду, поэтому малыш плохо прибавляет в весе (дефицит массы тела ребенка при доношенной беременности может достигать 300 г и более, причем он сохраняется в течение первого года жизни). У будущих мам, выкуривающих более 20 сигарет в день, рождаются </w:t>
      </w:r>
      <w:proofErr w:type="spellStart"/>
      <w:r w:rsidRPr="00C876F5">
        <w:rPr>
          <w:rFonts w:ascii="Times New Roman" w:eastAsia="Times New Roman" w:hAnsi="Times New Roman" w:cs="Times New Roman"/>
          <w:color w:val="000000"/>
          <w:sz w:val="28"/>
          <w:szCs w:val="28"/>
          <w:lang w:eastAsia="ru-RU"/>
        </w:rPr>
        <w:t>гиперактивные</w:t>
      </w:r>
      <w:proofErr w:type="spellEnd"/>
      <w:r w:rsidRPr="00C876F5">
        <w:rPr>
          <w:rFonts w:ascii="Times New Roman" w:eastAsia="Times New Roman" w:hAnsi="Times New Roman" w:cs="Times New Roman"/>
          <w:color w:val="000000"/>
          <w:sz w:val="28"/>
          <w:szCs w:val="28"/>
          <w:lang w:eastAsia="ru-RU"/>
        </w:rPr>
        <w:t xml:space="preserve"> малыши, таким детям зачастую труднее дается учеба.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Алкоголь и наркотические вещества. Если будущая мама злоупотребляет алкоголем и наркотиками, нарушается физическое и психическое развитие ее ребенка. У таких детей нарушена координация движений, снижен интеллект. Они растут медленнее, отличаются </w:t>
      </w:r>
      <w:proofErr w:type="spellStart"/>
      <w:r w:rsidRPr="00C876F5">
        <w:rPr>
          <w:rFonts w:ascii="Times New Roman" w:eastAsia="Times New Roman" w:hAnsi="Times New Roman" w:cs="Times New Roman"/>
          <w:color w:val="000000"/>
          <w:sz w:val="28"/>
          <w:szCs w:val="28"/>
          <w:lang w:eastAsia="ru-RU"/>
        </w:rPr>
        <w:t>гипервозбудимостью</w:t>
      </w:r>
      <w:proofErr w:type="spellEnd"/>
      <w:r w:rsidRPr="00C876F5">
        <w:rPr>
          <w:rFonts w:ascii="Times New Roman" w:eastAsia="Times New Roman" w:hAnsi="Times New Roman" w:cs="Times New Roman"/>
          <w:color w:val="000000"/>
          <w:sz w:val="28"/>
          <w:szCs w:val="28"/>
          <w:lang w:eastAsia="ru-RU"/>
        </w:rPr>
        <w:t>. У них характерные черты лица: удлиненное лицо, низкий лоб, недоразвитый подбородок и ушные раковины; а также косоглазие.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Прием лекарственных препаратов. Есть лекарства, которые будущей маме категорически нельзя принимать, отдельные препараты можно использовать только по рекомендации врача.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Антираковые антибиотики (актиномицин, </w:t>
      </w:r>
      <w:proofErr w:type="spellStart"/>
      <w:r w:rsidRPr="00C876F5">
        <w:rPr>
          <w:rFonts w:ascii="Times New Roman" w:eastAsia="Times New Roman" w:hAnsi="Times New Roman" w:cs="Times New Roman"/>
          <w:color w:val="000000"/>
          <w:sz w:val="28"/>
          <w:szCs w:val="28"/>
          <w:lang w:eastAsia="ru-RU"/>
        </w:rPr>
        <w:t>сарколизин</w:t>
      </w:r>
      <w:proofErr w:type="spellEnd"/>
      <w:r w:rsidRPr="00C876F5">
        <w:rPr>
          <w:rFonts w:ascii="Times New Roman" w:eastAsia="Times New Roman" w:hAnsi="Times New Roman" w:cs="Times New Roman"/>
          <w:color w:val="000000"/>
          <w:sz w:val="28"/>
          <w:szCs w:val="28"/>
          <w:lang w:eastAsia="ru-RU"/>
        </w:rPr>
        <w:t>). На ранних сроках беременности приводят к возникновению уродств у плода.</w:t>
      </w:r>
    </w:p>
    <w:p w:rsidR="00570A51"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color w:val="000000"/>
          <w:sz w:val="28"/>
          <w:szCs w:val="28"/>
          <w:lang w:eastAsia="ru-RU"/>
        </w:rPr>
        <w:t>Ототоксические</w:t>
      </w:r>
      <w:proofErr w:type="spellEnd"/>
      <w:r w:rsidRPr="00C876F5">
        <w:rPr>
          <w:rFonts w:ascii="Times New Roman" w:eastAsia="Times New Roman" w:hAnsi="Times New Roman" w:cs="Times New Roman"/>
          <w:color w:val="000000"/>
          <w:sz w:val="28"/>
          <w:szCs w:val="28"/>
          <w:lang w:eastAsia="ru-RU"/>
        </w:rPr>
        <w:t xml:space="preserve"> препараты. Антибиотики (стрептомицин, </w:t>
      </w:r>
      <w:proofErr w:type="spellStart"/>
      <w:r w:rsidRPr="00C876F5">
        <w:rPr>
          <w:rFonts w:ascii="Times New Roman" w:eastAsia="Times New Roman" w:hAnsi="Times New Roman" w:cs="Times New Roman"/>
          <w:color w:val="000000"/>
          <w:sz w:val="28"/>
          <w:szCs w:val="28"/>
          <w:lang w:eastAsia="ru-RU"/>
        </w:rPr>
        <w:t>мономицин</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канамицин</w:t>
      </w:r>
      <w:proofErr w:type="spellEnd"/>
      <w:r w:rsidRPr="00C876F5">
        <w:rPr>
          <w:rFonts w:ascii="Times New Roman" w:eastAsia="Times New Roman" w:hAnsi="Times New Roman" w:cs="Times New Roman"/>
          <w:color w:val="000000"/>
          <w:sz w:val="28"/>
          <w:szCs w:val="28"/>
          <w:lang w:eastAsia="ru-RU"/>
        </w:rPr>
        <w:t xml:space="preserve">, гентамицин, </w:t>
      </w:r>
      <w:proofErr w:type="spellStart"/>
      <w:r w:rsidRPr="00C876F5">
        <w:rPr>
          <w:rFonts w:ascii="Times New Roman" w:eastAsia="Times New Roman" w:hAnsi="Times New Roman" w:cs="Times New Roman"/>
          <w:color w:val="000000"/>
          <w:sz w:val="28"/>
          <w:szCs w:val="28"/>
          <w:lang w:eastAsia="ru-RU"/>
        </w:rPr>
        <w:t>амикацин</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тобрамицин</w:t>
      </w:r>
      <w:proofErr w:type="spellEnd"/>
      <w:r w:rsidRPr="00C876F5">
        <w:rPr>
          <w:rFonts w:ascii="Times New Roman" w:eastAsia="Times New Roman" w:hAnsi="Times New Roman" w:cs="Times New Roman"/>
          <w:color w:val="000000"/>
          <w:sz w:val="28"/>
          <w:szCs w:val="28"/>
          <w:lang w:eastAsia="ru-RU"/>
        </w:rPr>
        <w:t xml:space="preserve"> и др.) и диуретики (фуросемид), а также аспирин и хинин становятся причиной развития врожденной глухоты.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Антикоагулянты непрямого действия (</w:t>
      </w:r>
      <w:proofErr w:type="spellStart"/>
      <w:r w:rsidRPr="00C876F5">
        <w:rPr>
          <w:rFonts w:ascii="Times New Roman" w:eastAsia="Times New Roman" w:hAnsi="Times New Roman" w:cs="Times New Roman"/>
          <w:color w:val="000000"/>
          <w:sz w:val="28"/>
          <w:szCs w:val="28"/>
          <w:lang w:eastAsia="ru-RU"/>
        </w:rPr>
        <w:t>дикумарин</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пелентан</w:t>
      </w:r>
      <w:proofErr w:type="spellEnd"/>
      <w:r w:rsidRPr="00C876F5">
        <w:rPr>
          <w:rFonts w:ascii="Times New Roman" w:eastAsia="Times New Roman" w:hAnsi="Times New Roman" w:cs="Times New Roman"/>
          <w:color w:val="000000"/>
          <w:sz w:val="28"/>
          <w:szCs w:val="28"/>
          <w:lang w:eastAsia="ru-RU"/>
        </w:rPr>
        <w:t>) быстро проникают через плаценту и могут вызвать у плода кровоизлияние в мозг и внутренние органы.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Антидепрессивные препараты (</w:t>
      </w:r>
      <w:proofErr w:type="spellStart"/>
      <w:r w:rsidRPr="00C876F5">
        <w:rPr>
          <w:rFonts w:ascii="Times New Roman" w:eastAsia="Times New Roman" w:hAnsi="Times New Roman" w:cs="Times New Roman"/>
          <w:color w:val="000000"/>
          <w:sz w:val="28"/>
          <w:szCs w:val="28"/>
          <w:lang w:eastAsia="ru-RU"/>
        </w:rPr>
        <w:t>имизин</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ами-триптилин</w:t>
      </w:r>
      <w:proofErr w:type="spellEnd"/>
      <w:r w:rsidRPr="00C876F5">
        <w:rPr>
          <w:rFonts w:ascii="Times New Roman" w:eastAsia="Times New Roman" w:hAnsi="Times New Roman" w:cs="Times New Roman"/>
          <w:color w:val="000000"/>
          <w:sz w:val="28"/>
          <w:szCs w:val="28"/>
          <w:lang w:eastAsia="ru-RU"/>
        </w:rPr>
        <w:t>) и транквилизаторы (</w:t>
      </w:r>
      <w:proofErr w:type="spellStart"/>
      <w:r w:rsidRPr="00C876F5">
        <w:rPr>
          <w:rFonts w:ascii="Times New Roman" w:eastAsia="Times New Roman" w:hAnsi="Times New Roman" w:cs="Times New Roman"/>
          <w:color w:val="000000"/>
          <w:sz w:val="28"/>
          <w:szCs w:val="28"/>
          <w:lang w:eastAsia="ru-RU"/>
        </w:rPr>
        <w:t>сибазон</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мепротан</w:t>
      </w:r>
      <w:proofErr w:type="spellEnd"/>
      <w:r w:rsidRPr="00C876F5">
        <w:rPr>
          <w:rFonts w:ascii="Times New Roman" w:eastAsia="Times New Roman" w:hAnsi="Times New Roman" w:cs="Times New Roman"/>
          <w:color w:val="000000"/>
          <w:sz w:val="28"/>
          <w:szCs w:val="28"/>
          <w:lang w:eastAsia="ru-RU"/>
        </w:rPr>
        <w:t>) на ранних сроках беременности приводят к интоксикации плода.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Неудачное прерывание беременности может стать причиной возникновения отклонений в развитии плода.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Работа на вредном производстве (повышенные физические нагрузки, контакт с химически активными вредными веществами, воздействие различных видов излучения, например ультрафиолетового, ионизирующей радиации) на ранних сроках беременности приводит к гибели плода или нарушению развития центральной нервной системы, органов зрения и кроветворной системы плода.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Стресс, который испытывает будущая мама, может приводить к гипоксии плода.</w:t>
      </w:r>
    </w:p>
    <w:p w:rsidR="00570A51" w:rsidRP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70A51">
        <w:rPr>
          <w:rFonts w:ascii="Times New Roman" w:eastAsia="Times New Roman" w:hAnsi="Times New Roman" w:cs="Times New Roman"/>
          <w:color w:val="000000"/>
          <w:sz w:val="28"/>
          <w:szCs w:val="28"/>
          <w:lang w:eastAsia="ru-RU"/>
        </w:rPr>
        <w:lastRenderedPageBreak/>
        <w:t>НАСЛ</w:t>
      </w:r>
      <w:r w:rsidR="00570A51">
        <w:rPr>
          <w:rFonts w:ascii="Times New Roman" w:eastAsia="Times New Roman" w:hAnsi="Times New Roman" w:cs="Times New Roman"/>
          <w:color w:val="000000"/>
          <w:sz w:val="28"/>
          <w:szCs w:val="28"/>
          <w:lang w:eastAsia="ru-RU"/>
        </w:rPr>
        <w:t xml:space="preserve">ЕДСТВЕННАЯ ПРЕДРАСПОЛОЖЕННОСТЬ, </w:t>
      </w:r>
      <w:r w:rsidRPr="00570A51">
        <w:rPr>
          <w:rFonts w:ascii="Times New Roman" w:eastAsia="Times New Roman" w:hAnsi="Times New Roman" w:cs="Times New Roman"/>
          <w:color w:val="000000"/>
          <w:sz w:val="28"/>
          <w:szCs w:val="28"/>
          <w:lang w:eastAsia="ru-RU"/>
        </w:rPr>
        <w:t>ГЕНЕТИЧЕСКИЕ АНОМАЛИИ.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70A51">
        <w:rPr>
          <w:rFonts w:ascii="Times New Roman" w:eastAsia="Times New Roman" w:hAnsi="Times New Roman" w:cs="Times New Roman"/>
          <w:color w:val="000000"/>
          <w:sz w:val="28"/>
          <w:szCs w:val="28"/>
          <w:lang w:eastAsia="ru-RU"/>
        </w:rPr>
        <w:t>По наследству могут передаваться особенности строения речевого аппарата, например, неправильная посадка и количество зубов, форма прикуса, предрасположенность к дефектам строения твердого и мягкого нёба (расщелины нёба), а также особенности развития речевых зон головного мозга и даже заикание.</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Если один из родителей поздно начал говорить, подобные проблемы могут возникнуть и у ребенка. Хотя речевые нарушения не всегда передаются по наследству, но исключать такую возможность нельзя.</w:t>
      </w:r>
    </w:p>
    <w:p w:rsidR="00570A51" w:rsidRDefault="00570A51"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НЕБЛАГОПРИЯТНЫЕ РОДЫ И ИХ ПОСЛЕДСТВИЯ.</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Родовые травмы, вызывающие внутричерепное кровоизлияние, могут повредить речевые зоны головного мозга. Причины их могут быть разными: узкий таз матери, наложение щипцов на голову малышу (это делают, чтобы помочь ему появиться на свет).</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Асфиксия - недостаток снабжения головного мозга кислородом из-за нарушения дыхания, например, при обвитии пуповины. Вызывает минимальные повреждения головного мозга.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Малая масса тела новорожденного (менее 1500 г) и последующее проведение интенсивных реанимационных мероприятий, </w:t>
      </w:r>
      <w:proofErr w:type="gramStart"/>
      <w:r w:rsidRPr="00C876F5">
        <w:rPr>
          <w:rFonts w:ascii="Times New Roman" w:eastAsia="Times New Roman" w:hAnsi="Times New Roman" w:cs="Times New Roman"/>
          <w:color w:val="000000"/>
          <w:sz w:val="28"/>
          <w:szCs w:val="28"/>
          <w:lang w:eastAsia="ru-RU"/>
        </w:rPr>
        <w:t>например</w:t>
      </w:r>
      <w:proofErr w:type="gramEnd"/>
      <w:r w:rsidRPr="00C876F5">
        <w:rPr>
          <w:rFonts w:ascii="Times New Roman" w:eastAsia="Times New Roman" w:hAnsi="Times New Roman" w:cs="Times New Roman"/>
          <w:color w:val="000000"/>
          <w:sz w:val="28"/>
          <w:szCs w:val="28"/>
          <w:lang w:eastAsia="ru-RU"/>
        </w:rPr>
        <w:t xml:space="preserve"> искусственная вентиляция легких более 5 дней.</w:t>
      </w:r>
    </w:p>
    <w:p w:rsidR="00613179"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Низкий балл по шкале </w:t>
      </w:r>
      <w:proofErr w:type="spellStart"/>
      <w:r w:rsidRPr="00C876F5">
        <w:rPr>
          <w:rFonts w:ascii="Times New Roman" w:eastAsia="Times New Roman" w:hAnsi="Times New Roman" w:cs="Times New Roman"/>
          <w:color w:val="000000"/>
          <w:sz w:val="28"/>
          <w:szCs w:val="28"/>
          <w:lang w:eastAsia="ru-RU"/>
        </w:rPr>
        <w:t>Апгар</w:t>
      </w:r>
      <w:proofErr w:type="spellEnd"/>
      <w:r w:rsidRPr="00C876F5">
        <w:rPr>
          <w:rFonts w:ascii="Times New Roman" w:eastAsia="Times New Roman" w:hAnsi="Times New Roman" w:cs="Times New Roman"/>
          <w:color w:val="000000"/>
          <w:sz w:val="28"/>
          <w:szCs w:val="28"/>
          <w:lang w:eastAsia="ru-RU"/>
        </w:rPr>
        <w:t xml:space="preserve"> (общепринятый метод оценки состояния новорожденного непосредственно после рождения).</w:t>
      </w:r>
    </w:p>
    <w:p w:rsidR="00570A51" w:rsidRPr="00C876F5" w:rsidRDefault="00570A51"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ЗАБОЛЕВАНИЯ, ПЕРЕНЕСЕННЫЕ РЕБЕНКОМ В ПЕРВЫЕ ГОДЫ ЖИЗНИ.</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Инфекционно-вирусные заболевания, </w:t>
      </w:r>
      <w:proofErr w:type="spellStart"/>
      <w:r w:rsidRPr="00C876F5">
        <w:rPr>
          <w:rFonts w:ascii="Times New Roman" w:eastAsia="Times New Roman" w:hAnsi="Times New Roman" w:cs="Times New Roman"/>
          <w:color w:val="000000"/>
          <w:sz w:val="28"/>
          <w:szCs w:val="28"/>
          <w:lang w:eastAsia="ru-RU"/>
        </w:rPr>
        <w:t>нейроинфекции</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менингоэнцефалит</w:t>
      </w:r>
      <w:proofErr w:type="spellEnd"/>
      <w:r w:rsidRPr="00C876F5">
        <w:rPr>
          <w:rFonts w:ascii="Times New Roman" w:eastAsia="Times New Roman" w:hAnsi="Times New Roman" w:cs="Times New Roman"/>
          <w:color w:val="000000"/>
          <w:sz w:val="28"/>
          <w:szCs w:val="28"/>
          <w:lang w:eastAsia="ru-RU"/>
        </w:rPr>
        <w:t>, менингит) могут вызвать снижение или потерю слуха.</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Травмы и ушибы головного мозга. В тяжелых случаях приводят к внутричерепным кровоизлияниям, в результате речь ребенка ухудшается, он может даже перестать говорить.</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Травмы лицевого скелета (повреждения нёба, выпадение зубов) мешают ребенку научиться </w:t>
      </w:r>
      <w:proofErr w:type="gramStart"/>
      <w:r w:rsidRPr="00C876F5">
        <w:rPr>
          <w:rFonts w:ascii="Times New Roman" w:eastAsia="Times New Roman" w:hAnsi="Times New Roman" w:cs="Times New Roman"/>
          <w:color w:val="000000"/>
          <w:sz w:val="28"/>
          <w:szCs w:val="28"/>
          <w:lang w:eastAsia="ru-RU"/>
        </w:rPr>
        <w:t>правильно</w:t>
      </w:r>
      <w:proofErr w:type="gramEnd"/>
      <w:r w:rsidRPr="00C876F5">
        <w:rPr>
          <w:rFonts w:ascii="Times New Roman" w:eastAsia="Times New Roman" w:hAnsi="Times New Roman" w:cs="Times New Roman"/>
          <w:color w:val="000000"/>
          <w:sz w:val="28"/>
          <w:szCs w:val="28"/>
          <w:lang w:eastAsia="ru-RU"/>
        </w:rPr>
        <w:t xml:space="preserve"> произносить звуки и слова.</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Длительные простудные заболевания, воспалительные заболевания среднего и внутреннего уха, приводящие к временному или постоянному снижению слуха, нарушают речевое развитие ребенка.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Прием </w:t>
      </w:r>
      <w:proofErr w:type="spellStart"/>
      <w:r w:rsidRPr="00C876F5">
        <w:rPr>
          <w:rFonts w:ascii="Times New Roman" w:eastAsia="Times New Roman" w:hAnsi="Times New Roman" w:cs="Times New Roman"/>
          <w:color w:val="000000"/>
          <w:sz w:val="28"/>
          <w:szCs w:val="28"/>
          <w:lang w:eastAsia="ru-RU"/>
        </w:rPr>
        <w:t>ототоксических</w:t>
      </w:r>
      <w:proofErr w:type="spellEnd"/>
      <w:r w:rsidRPr="00C876F5">
        <w:rPr>
          <w:rFonts w:ascii="Times New Roman" w:eastAsia="Times New Roman" w:hAnsi="Times New Roman" w:cs="Times New Roman"/>
          <w:color w:val="000000"/>
          <w:sz w:val="28"/>
          <w:szCs w:val="28"/>
          <w:lang w:eastAsia="ru-RU"/>
        </w:rPr>
        <w:t xml:space="preserve"> антибиотиков приводит к снижению слуха.</w:t>
      </w:r>
      <w:r w:rsidR="00570A51">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t xml:space="preserve">Малышу, который растет в неблагоприятных социально-бытовых условиях, не хватает эмоционального и речевого общения с </w:t>
      </w:r>
      <w:proofErr w:type="gramStart"/>
      <w:r w:rsidRPr="00C876F5">
        <w:rPr>
          <w:rFonts w:ascii="Times New Roman" w:eastAsia="Times New Roman" w:hAnsi="Times New Roman" w:cs="Times New Roman"/>
          <w:color w:val="000000"/>
          <w:sz w:val="28"/>
          <w:szCs w:val="28"/>
          <w:lang w:eastAsia="ru-RU"/>
        </w:rPr>
        <w:t>близкими</w:t>
      </w:r>
      <w:proofErr w:type="gramEnd"/>
      <w:r w:rsidRPr="00C876F5">
        <w:rPr>
          <w:rFonts w:ascii="Times New Roman" w:eastAsia="Times New Roman" w:hAnsi="Times New Roman" w:cs="Times New Roman"/>
          <w:color w:val="000000"/>
          <w:sz w:val="28"/>
          <w:szCs w:val="28"/>
          <w:lang w:eastAsia="ru-RU"/>
        </w:rPr>
        <w:t>, особенно с мамой.</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Дети, которые часто и долго болеют (</w:t>
      </w:r>
      <w:proofErr w:type="gramStart"/>
      <w:r w:rsidRPr="00C876F5">
        <w:rPr>
          <w:rFonts w:ascii="Times New Roman" w:eastAsia="Times New Roman" w:hAnsi="Times New Roman" w:cs="Times New Roman"/>
          <w:color w:val="000000"/>
          <w:sz w:val="28"/>
          <w:szCs w:val="28"/>
          <w:lang w:eastAsia="ru-RU"/>
        </w:rPr>
        <w:t>соматическая</w:t>
      </w:r>
      <w:proofErr w:type="gram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ослабленность</w:t>
      </w:r>
      <w:proofErr w:type="spellEnd"/>
      <w:r w:rsidRPr="00C876F5">
        <w:rPr>
          <w:rFonts w:ascii="Times New Roman" w:eastAsia="Times New Roman" w:hAnsi="Times New Roman" w:cs="Times New Roman"/>
          <w:color w:val="000000"/>
          <w:sz w:val="28"/>
          <w:szCs w:val="28"/>
          <w:lang w:eastAsia="ru-RU"/>
        </w:rPr>
        <w:t>), могут начать говорить позже своих сверстников.</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 xml:space="preserve">Сильный испуг или стресс, психические заболевания могут вызвать заикание, задержку речевого развития, </w:t>
      </w:r>
      <w:proofErr w:type="spellStart"/>
      <w:r w:rsidRPr="00C876F5">
        <w:rPr>
          <w:rFonts w:ascii="Times New Roman" w:eastAsia="Times New Roman" w:hAnsi="Times New Roman" w:cs="Times New Roman"/>
          <w:color w:val="000000"/>
          <w:sz w:val="28"/>
          <w:szCs w:val="28"/>
          <w:lang w:eastAsia="ru-RU"/>
        </w:rPr>
        <w:t>мутизм</w:t>
      </w:r>
      <w:proofErr w:type="spellEnd"/>
      <w:r w:rsidRPr="00C876F5">
        <w:rPr>
          <w:rFonts w:ascii="Times New Roman" w:eastAsia="Times New Roman" w:hAnsi="Times New Roman" w:cs="Times New Roman"/>
          <w:color w:val="000000"/>
          <w:sz w:val="28"/>
          <w:szCs w:val="28"/>
          <w:lang w:eastAsia="ru-RU"/>
        </w:rPr>
        <w:t xml:space="preserve"> (ребенок перестает разговаривать с окружающими из-за психической травмы).</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Все маленькие дети подражают речи окружающих людей. Если ребенок общается с людьми с нарушениями речи, он может копировать неправильные варианты произношения некоторых звуков (например, </w:t>
      </w:r>
      <w:proofErr w:type="gramStart"/>
      <w:r w:rsidRPr="00C876F5">
        <w:rPr>
          <w:rFonts w:ascii="Times New Roman" w:eastAsia="Times New Roman" w:hAnsi="Times New Roman" w:cs="Times New Roman"/>
          <w:color w:val="000000"/>
          <w:sz w:val="28"/>
          <w:szCs w:val="28"/>
          <w:lang w:eastAsia="ru-RU"/>
        </w:rPr>
        <w:t>Р</w:t>
      </w:r>
      <w:proofErr w:type="gramEnd"/>
      <w:r w:rsidRPr="00C876F5">
        <w:rPr>
          <w:rFonts w:ascii="Times New Roman" w:eastAsia="Times New Roman" w:hAnsi="Times New Roman" w:cs="Times New Roman"/>
          <w:color w:val="000000"/>
          <w:sz w:val="28"/>
          <w:szCs w:val="28"/>
          <w:lang w:eastAsia="ru-RU"/>
        </w:rPr>
        <w:t xml:space="preserve"> и Л), темп его речи ускоряется. Известны случаи появления заикания по подражанию. Неправильную форму речи усваивает слышащий ребенок, которого воспитывают глухие родители.</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Речь дошкольника еще не совершенна, и перечисленные неблагоприятные факторы могут легко нарушить ее развитие. В этом возрасте выделяют несколько так называемых критических периодов развития речи: в 1-2 года интенсивно развиваются речевые зоны головного мозга; в 3 года малыш осваивает фразовую речь; в 6-7 лет он поступает в школу и овладевает письменной речью.</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 эти периоды увеличивается нагрузка на центральную нервную систему ребенка, что создает предрасполагающие условия для нарушения речевого развития или так называемого "срыва" речи (заикание). Однако необходимо помнить об уникальных компенсаторных возможностях мозга ребенка. Если родителям, специалистам удалось рано обнаружить проблему и своевременно оказать малышу квалифицированную помощь, ее можно значительно уменьшить и даже устранить.</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На то, что "ребенок не говорит", жалуются родители детей разного возраста.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Отсутствие первых слов может беспокоить родителей годовалого малыша, особенно если это их первенец и у них нет возможности сравнить его речевое развитие со старшими детьми. Распространенное мнение о том, что ребенок должен начать говорить в год, не совсем верно. Исследователи детской речи говорят о вариативности границ речевого развития ребенка. Это значит, что у каждого малыша свой индивидуальный темп обучения. Первые слова могут появиться в возрасте от 9 месяцев до 1 года 3 месяцев, причем у мальчиков несколько позже, чем у девочек. Внимание!</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Если в 2 года малыш не лепечет или не произносит ХОТЯ бы несколько слов" а в 3 года не говорит фразы - это серьезный повод для беспокойства.</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Рассказывая о причинах задержки речевого развития, мы будем пользоваться общепринятой терминологией, которую вы можете встретить в литературе. Это означает, что при нормальном развитии интеллекта и хорошем понимании речи окружающих у малыша запаздывают сроки появления речи. Начав говорить, такой ребенок быстро догоняет своих сверстников. Как определить, что у малыша темповая задержка речи?</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Ребенок хорошо понимает то, что ему говорят взрослые. Предложите крохе выполнить несколько заданий, они помогут узнать, насколько хорошо он понимает вашу речь. В 2 года ребенок хорошо понимает простые инструкции и задания:</w:t>
      </w:r>
    </w:p>
    <w:p w:rsidR="00613179" w:rsidRPr="00C876F5" w:rsidRDefault="00613179" w:rsidP="006E7A8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Иди ко мне на ручки.</w:t>
      </w:r>
    </w:p>
    <w:p w:rsidR="00613179" w:rsidRPr="00C876F5" w:rsidRDefault="00613179" w:rsidP="006E7A8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Принеси мне мишку.</w:t>
      </w:r>
    </w:p>
    <w:p w:rsidR="00613179" w:rsidRPr="00C876F5" w:rsidRDefault="00613179" w:rsidP="006E7A8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Покажи на картинке машинку (зайчика, куклу и др.).</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Еще один показатель - стойкая реакция на собственное имя. Закройте губы листком бумаги и назовите шепотом имя </w:t>
      </w:r>
      <w:r w:rsidR="00570A51">
        <w:rPr>
          <w:rFonts w:ascii="Times New Roman" w:eastAsia="Times New Roman" w:hAnsi="Times New Roman" w:cs="Times New Roman"/>
          <w:color w:val="000000"/>
          <w:sz w:val="28"/>
          <w:szCs w:val="28"/>
          <w:lang w:eastAsia="ru-RU"/>
        </w:rPr>
        <w:t>малыша. Он должен обернуться. </w:t>
      </w:r>
      <w:r w:rsidRPr="00C876F5">
        <w:rPr>
          <w:rFonts w:ascii="Times New Roman" w:eastAsia="Times New Roman" w:hAnsi="Times New Roman" w:cs="Times New Roman"/>
          <w:color w:val="000000"/>
          <w:sz w:val="28"/>
          <w:szCs w:val="28"/>
          <w:lang w:eastAsia="ru-RU"/>
        </w:rPr>
        <w:t>В 3 года ребенок хорошо понимает простые инструкции и задания:</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Посади куклу на стул (под стул, рядом со стулом).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Спрячь куклу за стулом.</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Возьми книгу, подойди к столу и положи книгу на стол.</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Принеси маме папину рубашку.</w:t>
      </w:r>
    </w:p>
    <w:p w:rsidR="00570A51"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Покажи на картинке, где девочка догоняет мальчика, а где мальчик догоняет девочку.</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У малыша хорошее слуховое внимание. Это значит, что он узнает и различает звуки окружающей среды, бытовые шумы (пение птиц, гудение автомобиля, звонок в дверь, стук молотка), определяет местонахождение источника звука. Малыш различает голоса людей, звукоподражания голосам животным, показывает на картинке предмет, который вы называете.</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 предшествующий период развития (в том числе и внутриутробный) на организм ребенка не воздействовали так называемые тяжелые вредоносные факторы. Темповая задержка речевого развития чаще всего возникает, если ребенок часто болеет, ослаблен, родители неправильно воспитывают его (например, почти не разговаривают с ним, игнорируют его, когда он хочет общаться).</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Ребенок любознателен, проявляет интерес к предметам и явлениям окружающего мира. Поскольку такой малыш не может задавать вопросы, чтобы получить нужную информацию, он часто подводит взрослого к интересующему его предмету, показывает на него пальцем, мимикой и интонацией демонстрируя свою заинтересованность.</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Малыш использует другие способы общения (вокализации, жесты, мимика, интонация). Он хочет общаться с окружающими и старается привлечь их внимание, например</w:t>
      </w:r>
      <w:r w:rsidR="006E7A83">
        <w:rPr>
          <w:rFonts w:ascii="Times New Roman" w:eastAsia="Times New Roman" w:hAnsi="Times New Roman" w:cs="Times New Roman"/>
          <w:color w:val="000000"/>
          <w:sz w:val="28"/>
          <w:szCs w:val="28"/>
          <w:lang w:eastAsia="ru-RU"/>
        </w:rPr>
        <w:t>,</w:t>
      </w:r>
      <w:r w:rsidRPr="00C876F5">
        <w:rPr>
          <w:rFonts w:ascii="Times New Roman" w:eastAsia="Times New Roman" w:hAnsi="Times New Roman" w:cs="Times New Roman"/>
          <w:color w:val="000000"/>
          <w:sz w:val="28"/>
          <w:szCs w:val="28"/>
          <w:lang w:eastAsia="ru-RU"/>
        </w:rPr>
        <w:t xml:space="preserve"> тянет вас за одежду, поворачивает ваше лицо к себе или интересующему его предмету.</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Ребенок с темповой задержкой развития речи может начать говорить совершенно неожиданно, без специального обучения, и в дальнейшем его речь развивается как у сверстников. Некоторые дети совершают резкий переход от небольшого набора слов к фразовой речи. Лингвисты называют такой скачок языковым взрывом. Чаще всего это происходит летом, когда ребенок получает большое количество новых впечатлений, а его организм крепнет.</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Однако многим детям нужен "пусковой толчок", чтобы они начали говорить. Таким стимулом могут стать игровые занятия в группе со сверстниками, которые уже умеют говорить, занятия по развитию речи у логопеда. Не стоит терпеливо ждать, когда ребенок заговорит самостоятельно. Лучше проконсультируйтесь со специалистами: они дадут </w:t>
      </w:r>
      <w:r w:rsidRPr="00C876F5">
        <w:rPr>
          <w:rFonts w:ascii="Times New Roman" w:eastAsia="Times New Roman" w:hAnsi="Times New Roman" w:cs="Times New Roman"/>
          <w:color w:val="000000"/>
          <w:sz w:val="28"/>
          <w:szCs w:val="28"/>
          <w:lang w:eastAsia="ru-RU"/>
        </w:rPr>
        <w:lastRenderedPageBreak/>
        <w:t>вам полезные рекомендации, как преодолеть задержку развития речи ребенка.</w:t>
      </w: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13179" w:rsidRPr="00C876F5" w:rsidRDefault="00613179" w:rsidP="006E7A8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b/>
          <w:bCs/>
          <w:color w:val="000000"/>
          <w:sz w:val="28"/>
          <w:szCs w:val="28"/>
          <w:lang w:eastAsia="ru-RU"/>
        </w:rPr>
        <w:t>4. Психолого-педагогическая коррекция речевой</w:t>
      </w:r>
      <w:r w:rsidR="006E7A83">
        <w:rPr>
          <w:rFonts w:ascii="Times New Roman" w:eastAsia="Times New Roman" w:hAnsi="Times New Roman" w:cs="Times New Roman"/>
          <w:b/>
          <w:bCs/>
          <w:color w:val="000000"/>
          <w:sz w:val="28"/>
          <w:szCs w:val="28"/>
          <w:lang w:eastAsia="ru-RU"/>
        </w:rPr>
        <w:t xml:space="preserve"> патологии у младших школьников</w:t>
      </w: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b/>
          <w:bCs/>
          <w:color w:val="000000"/>
          <w:sz w:val="28"/>
          <w:szCs w:val="28"/>
          <w:lang w:eastAsia="ru-RU"/>
        </w:rPr>
        <w:t>Речь</w:t>
      </w:r>
      <w:r w:rsidRPr="00C876F5">
        <w:rPr>
          <w:rFonts w:ascii="Times New Roman" w:eastAsia="Times New Roman" w:hAnsi="Times New Roman" w:cs="Times New Roman"/>
          <w:color w:val="000000"/>
          <w:sz w:val="28"/>
          <w:szCs w:val="28"/>
          <w:lang w:eastAsia="ru-RU"/>
        </w:rPr>
        <w:t xml:space="preserve"> – это результат согласованной деятельности </w:t>
      </w:r>
      <w:r w:rsidR="006E7A83">
        <w:rPr>
          <w:rFonts w:ascii="Times New Roman" w:eastAsia="Times New Roman" w:hAnsi="Times New Roman" w:cs="Times New Roman"/>
          <w:color w:val="000000"/>
          <w:sz w:val="28"/>
          <w:szCs w:val="28"/>
          <w:lang w:eastAsia="ru-RU"/>
        </w:rPr>
        <w:t>многих областей головного мозга</w:t>
      </w:r>
      <w:r w:rsidRPr="00C876F5">
        <w:rPr>
          <w:rFonts w:ascii="Times New Roman" w:eastAsia="Times New Roman" w:hAnsi="Times New Roman" w:cs="Times New Roman"/>
          <w:color w:val="000000"/>
          <w:sz w:val="28"/>
          <w:szCs w:val="28"/>
          <w:lang w:eastAsia="ru-RU"/>
        </w:rPr>
        <w:t>.</w:t>
      </w:r>
      <w:r w:rsidR="006E7A83">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t>Органы артикуляции лишь выполняют приказы, поступающие из мозга.</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Резкое несоответствие особенностей произношения его возрастным нормам и стойкость неправильных форм произношения характерны для различных случаев патологии. Они могут быть обусловлены как нарушениями фонематического слуха, артикуляционного аппарата, так и расстройствами </w:t>
      </w:r>
      <w:proofErr w:type="spellStart"/>
      <w:r w:rsidRPr="00C876F5">
        <w:rPr>
          <w:rFonts w:ascii="Times New Roman" w:eastAsia="Times New Roman" w:hAnsi="Times New Roman" w:cs="Times New Roman"/>
          <w:color w:val="000000"/>
          <w:sz w:val="28"/>
          <w:szCs w:val="28"/>
          <w:lang w:eastAsia="ru-RU"/>
        </w:rPr>
        <w:t>нейродинамики</w:t>
      </w:r>
      <w:proofErr w:type="spellEnd"/>
      <w:r w:rsidRPr="00C876F5">
        <w:rPr>
          <w:rFonts w:ascii="Times New Roman" w:eastAsia="Times New Roman" w:hAnsi="Times New Roman" w:cs="Times New Roman"/>
          <w:color w:val="000000"/>
          <w:sz w:val="28"/>
          <w:szCs w:val="28"/>
          <w:lang w:eastAsia="ru-RU"/>
        </w:rPr>
        <w:t xml:space="preserve"> (недостаточной дифференцировкой процессов возбуждения и торможения в коре головного мозга),  </w:t>
      </w:r>
      <w:proofErr w:type="spellStart"/>
      <w:r w:rsidRPr="00C876F5">
        <w:rPr>
          <w:rFonts w:ascii="Times New Roman" w:eastAsia="Times New Roman" w:hAnsi="Times New Roman" w:cs="Times New Roman"/>
          <w:color w:val="000000"/>
          <w:sz w:val="28"/>
          <w:szCs w:val="28"/>
          <w:lang w:eastAsia="ru-RU"/>
        </w:rPr>
        <w:t>несформированностью</w:t>
      </w:r>
      <w:proofErr w:type="spellEnd"/>
      <w:r w:rsidRPr="00C876F5">
        <w:rPr>
          <w:rFonts w:ascii="Times New Roman" w:eastAsia="Times New Roman" w:hAnsi="Times New Roman" w:cs="Times New Roman"/>
          <w:color w:val="000000"/>
          <w:sz w:val="28"/>
          <w:szCs w:val="28"/>
          <w:lang w:eastAsia="ru-RU"/>
        </w:rPr>
        <w:t xml:space="preserve"> межанализаторных связей.</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“При поражении нижне-лобных отделов </w:t>
      </w:r>
      <w:proofErr w:type="spellStart"/>
      <w:proofErr w:type="gramStart"/>
      <w:r w:rsidRPr="00C876F5">
        <w:rPr>
          <w:rFonts w:ascii="Times New Roman" w:eastAsia="Times New Roman" w:hAnsi="Times New Roman" w:cs="Times New Roman"/>
          <w:color w:val="000000"/>
          <w:sz w:val="28"/>
          <w:szCs w:val="28"/>
          <w:lang w:eastAsia="ru-RU"/>
        </w:rPr>
        <w:t>сенсо</w:t>
      </w:r>
      <w:proofErr w:type="spellEnd"/>
      <w:r w:rsidRPr="00C876F5">
        <w:rPr>
          <w:rFonts w:ascii="Times New Roman" w:eastAsia="Times New Roman" w:hAnsi="Times New Roman" w:cs="Times New Roman"/>
          <w:color w:val="000000"/>
          <w:sz w:val="28"/>
          <w:szCs w:val="28"/>
          <w:lang w:eastAsia="ru-RU"/>
        </w:rPr>
        <w:t>-моторной</w:t>
      </w:r>
      <w:proofErr w:type="gramEnd"/>
      <w:r w:rsidRPr="00C876F5">
        <w:rPr>
          <w:rFonts w:ascii="Times New Roman" w:eastAsia="Times New Roman" w:hAnsi="Times New Roman" w:cs="Times New Roman"/>
          <w:color w:val="000000"/>
          <w:sz w:val="28"/>
          <w:szCs w:val="28"/>
          <w:lang w:eastAsia="ru-RU"/>
        </w:rPr>
        <w:t xml:space="preserve"> области коры фонематические нарушения характеризуются недостаточным пониманием речи окружающих. Моторика при этом нарушена по кортикальному типу, преобладают тормозные реакции”. Речевая активность недостаточна, словарный запас беден, фраза короткая. Фонематические нарушения характеризуются искажениями или заменами звуков.</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“При поражении </w:t>
      </w:r>
      <w:proofErr w:type="gramStart"/>
      <w:r w:rsidRPr="00C876F5">
        <w:rPr>
          <w:rFonts w:ascii="Times New Roman" w:eastAsia="Times New Roman" w:hAnsi="Times New Roman" w:cs="Times New Roman"/>
          <w:color w:val="000000"/>
          <w:sz w:val="28"/>
          <w:szCs w:val="28"/>
          <w:lang w:eastAsia="ru-RU"/>
        </w:rPr>
        <w:t>нижне-теменных</w:t>
      </w:r>
      <w:proofErr w:type="gramEnd"/>
      <w:r w:rsidRPr="00C876F5">
        <w:rPr>
          <w:rFonts w:ascii="Times New Roman" w:eastAsia="Times New Roman" w:hAnsi="Times New Roman" w:cs="Times New Roman"/>
          <w:color w:val="000000"/>
          <w:sz w:val="28"/>
          <w:szCs w:val="28"/>
          <w:lang w:eastAsia="ru-RU"/>
        </w:rPr>
        <w:t xml:space="preserve"> отделов </w:t>
      </w:r>
      <w:proofErr w:type="spellStart"/>
      <w:r w:rsidRPr="00C876F5">
        <w:rPr>
          <w:rFonts w:ascii="Times New Roman" w:eastAsia="Times New Roman" w:hAnsi="Times New Roman" w:cs="Times New Roman"/>
          <w:color w:val="000000"/>
          <w:sz w:val="28"/>
          <w:szCs w:val="28"/>
          <w:lang w:eastAsia="ru-RU"/>
        </w:rPr>
        <w:t>сенсо</w:t>
      </w:r>
      <w:proofErr w:type="spellEnd"/>
      <w:r w:rsidRPr="00C876F5">
        <w:rPr>
          <w:rFonts w:ascii="Times New Roman" w:eastAsia="Times New Roman" w:hAnsi="Times New Roman" w:cs="Times New Roman"/>
          <w:color w:val="000000"/>
          <w:sz w:val="28"/>
          <w:szCs w:val="28"/>
          <w:lang w:eastAsia="ru-RU"/>
        </w:rPr>
        <w:t xml:space="preserve">-моторной области коры возникает </w:t>
      </w:r>
      <w:proofErr w:type="spellStart"/>
      <w:r w:rsidRPr="00C876F5">
        <w:rPr>
          <w:rFonts w:ascii="Times New Roman" w:eastAsia="Times New Roman" w:hAnsi="Times New Roman" w:cs="Times New Roman"/>
          <w:color w:val="000000"/>
          <w:sz w:val="28"/>
          <w:szCs w:val="28"/>
          <w:lang w:eastAsia="ru-RU"/>
        </w:rPr>
        <w:t>алалический</w:t>
      </w:r>
      <w:proofErr w:type="spellEnd"/>
      <w:r w:rsidRPr="00C876F5">
        <w:rPr>
          <w:rFonts w:ascii="Times New Roman" w:eastAsia="Times New Roman" w:hAnsi="Times New Roman" w:cs="Times New Roman"/>
          <w:color w:val="000000"/>
          <w:sz w:val="28"/>
          <w:szCs w:val="28"/>
          <w:lang w:eastAsia="ru-RU"/>
        </w:rPr>
        <w:t xml:space="preserve"> синдром по афферентному типу”. При этом </w:t>
      </w:r>
      <w:proofErr w:type="spellStart"/>
      <w:r w:rsidRPr="00C876F5">
        <w:rPr>
          <w:rFonts w:ascii="Times New Roman" w:eastAsia="Times New Roman" w:hAnsi="Times New Roman" w:cs="Times New Roman"/>
          <w:color w:val="000000"/>
          <w:sz w:val="28"/>
          <w:szCs w:val="28"/>
          <w:lang w:eastAsia="ru-RU"/>
        </w:rPr>
        <w:t>фонематичекий</w:t>
      </w:r>
      <w:proofErr w:type="spellEnd"/>
      <w:r w:rsidRPr="00C876F5">
        <w:rPr>
          <w:rFonts w:ascii="Times New Roman" w:eastAsia="Times New Roman" w:hAnsi="Times New Roman" w:cs="Times New Roman"/>
          <w:color w:val="000000"/>
          <w:sz w:val="28"/>
          <w:szCs w:val="28"/>
          <w:lang w:eastAsia="ru-RU"/>
        </w:rPr>
        <w:t xml:space="preserve"> слух не сформирован</w:t>
      </w:r>
      <w:proofErr w:type="gramStart"/>
      <w:r w:rsidRPr="00C876F5">
        <w:rPr>
          <w:rFonts w:ascii="Times New Roman" w:eastAsia="Times New Roman" w:hAnsi="Times New Roman" w:cs="Times New Roman"/>
          <w:color w:val="000000"/>
          <w:sz w:val="28"/>
          <w:szCs w:val="28"/>
          <w:lang w:eastAsia="ru-RU"/>
        </w:rPr>
        <w:t xml:space="preserve"> ,</w:t>
      </w:r>
      <w:proofErr w:type="gramEnd"/>
      <w:r w:rsidRPr="00C876F5">
        <w:rPr>
          <w:rFonts w:ascii="Times New Roman" w:eastAsia="Times New Roman" w:hAnsi="Times New Roman" w:cs="Times New Roman"/>
          <w:color w:val="000000"/>
          <w:sz w:val="28"/>
          <w:szCs w:val="28"/>
          <w:lang w:eastAsia="ru-RU"/>
        </w:rPr>
        <w:t xml:space="preserve">наблюдается нечеткость, </w:t>
      </w:r>
      <w:proofErr w:type="spellStart"/>
      <w:r w:rsidRPr="00C876F5">
        <w:rPr>
          <w:rFonts w:ascii="Times New Roman" w:eastAsia="Times New Roman" w:hAnsi="Times New Roman" w:cs="Times New Roman"/>
          <w:color w:val="000000"/>
          <w:sz w:val="28"/>
          <w:szCs w:val="28"/>
          <w:lang w:eastAsia="ru-RU"/>
        </w:rPr>
        <w:t>смазанность</w:t>
      </w:r>
      <w:proofErr w:type="spellEnd"/>
      <w:r w:rsidRPr="00C876F5">
        <w:rPr>
          <w:rFonts w:ascii="Times New Roman" w:eastAsia="Times New Roman" w:hAnsi="Times New Roman" w:cs="Times New Roman"/>
          <w:color w:val="000000"/>
          <w:sz w:val="28"/>
          <w:szCs w:val="28"/>
          <w:lang w:eastAsia="ru-RU"/>
        </w:rPr>
        <w:t xml:space="preserve"> речи ,нестойкие звуковые замены и поиски артикуляции. Наблюдаются ускоренный темп речи, нарушение плавности речевого потока, спотыкание.</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“При поражении верхне-височных отделов коры головного мозга чувство ритма грубо нарушено, трудно сочетать речь с движением”. При развивающейся большой речевой активности наблюдается замена и потеря слоговых элементов, замены звуков, перестановки и пропуски слогов, нарушение ритмической структуры слова.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color w:val="000000"/>
          <w:sz w:val="28"/>
          <w:szCs w:val="28"/>
          <w:lang w:eastAsia="ru-RU"/>
        </w:rPr>
        <w:t>И.Жинкин</w:t>
      </w:r>
      <w:proofErr w:type="spellEnd"/>
      <w:r w:rsidRPr="00C876F5">
        <w:rPr>
          <w:rFonts w:ascii="Times New Roman" w:eastAsia="Times New Roman" w:hAnsi="Times New Roman" w:cs="Times New Roman"/>
          <w:color w:val="000000"/>
          <w:sz w:val="28"/>
          <w:szCs w:val="28"/>
          <w:lang w:eastAsia="ru-RU"/>
        </w:rPr>
        <w:t xml:space="preserve"> отмечал: “Управление речевыми органами никогда не наладиться, если сами не будут сообщать в управляющий цент, что ими делается…Таким образом, кинестезии не что иное</w:t>
      </w:r>
      <w:proofErr w:type="gramStart"/>
      <w:r w:rsidRPr="00C876F5">
        <w:rPr>
          <w:rFonts w:ascii="Times New Roman" w:eastAsia="Times New Roman" w:hAnsi="Times New Roman" w:cs="Times New Roman"/>
          <w:color w:val="000000"/>
          <w:sz w:val="28"/>
          <w:szCs w:val="28"/>
          <w:lang w:eastAsia="ru-RU"/>
        </w:rPr>
        <w:t xml:space="preserve"> ,</w:t>
      </w:r>
      <w:proofErr w:type="gramEnd"/>
      <w:r w:rsidRPr="00C876F5">
        <w:rPr>
          <w:rFonts w:ascii="Times New Roman" w:eastAsia="Times New Roman" w:hAnsi="Times New Roman" w:cs="Times New Roman"/>
          <w:color w:val="000000"/>
          <w:sz w:val="28"/>
          <w:szCs w:val="28"/>
          <w:lang w:eastAsia="ru-RU"/>
        </w:rPr>
        <w:t xml:space="preserve">как обратная связь. По которой центральное управление осведомляется, что выполнено из тех приказов, которые посланы на исполнение…”Ребенок с легкими проявлениями дизартрии плохо воспринимает состояние напряженности или расслабленности мышц речевого аппарата, насильственные движения. Он испытывает значительные затруднения при выполнении заданных движений и поз, так как не может правильно и точно определить положение и состояние органов движения. Кроме того, снижение </w:t>
      </w:r>
      <w:proofErr w:type="gramStart"/>
      <w:r w:rsidRPr="00C876F5">
        <w:rPr>
          <w:rFonts w:ascii="Times New Roman" w:eastAsia="Times New Roman" w:hAnsi="Times New Roman" w:cs="Times New Roman"/>
          <w:color w:val="000000"/>
          <w:sz w:val="28"/>
          <w:szCs w:val="28"/>
          <w:lang w:eastAsia="ru-RU"/>
        </w:rPr>
        <w:t>обратной</w:t>
      </w:r>
      <w:proofErr w:type="gramEnd"/>
      <w:r w:rsidRPr="00C876F5">
        <w:rPr>
          <w:rFonts w:ascii="Times New Roman" w:eastAsia="Times New Roman" w:hAnsi="Times New Roman" w:cs="Times New Roman"/>
          <w:color w:val="000000"/>
          <w:sz w:val="28"/>
          <w:szCs w:val="28"/>
          <w:lang w:eastAsia="ru-RU"/>
        </w:rPr>
        <w:t xml:space="preserve"> кинестетической </w:t>
      </w:r>
      <w:proofErr w:type="spellStart"/>
      <w:r w:rsidRPr="00C876F5">
        <w:rPr>
          <w:rFonts w:ascii="Times New Roman" w:eastAsia="Times New Roman" w:hAnsi="Times New Roman" w:cs="Times New Roman"/>
          <w:color w:val="000000"/>
          <w:sz w:val="28"/>
          <w:szCs w:val="28"/>
          <w:lang w:eastAsia="ru-RU"/>
        </w:rPr>
        <w:t>афферентации</w:t>
      </w:r>
      <w:proofErr w:type="spellEnd"/>
      <w:r w:rsidRPr="00C876F5">
        <w:rPr>
          <w:rFonts w:ascii="Times New Roman" w:eastAsia="Times New Roman" w:hAnsi="Times New Roman" w:cs="Times New Roman"/>
          <w:color w:val="000000"/>
          <w:sz w:val="28"/>
          <w:szCs w:val="28"/>
          <w:lang w:eastAsia="ru-RU"/>
        </w:rPr>
        <w:t xml:space="preserve"> может задерживать интеграцию различных функциональных систем, таких как слуховая и зрительная, имеющих отношение к речевому процессу.</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 xml:space="preserve">По словам </w:t>
      </w:r>
      <w:proofErr w:type="spellStart"/>
      <w:r w:rsidRPr="00C876F5">
        <w:rPr>
          <w:rFonts w:ascii="Times New Roman" w:eastAsia="Times New Roman" w:hAnsi="Times New Roman" w:cs="Times New Roman"/>
          <w:color w:val="000000"/>
          <w:sz w:val="28"/>
          <w:szCs w:val="28"/>
          <w:lang w:eastAsia="ru-RU"/>
        </w:rPr>
        <w:t>В.А.Сухомлинского</w:t>
      </w:r>
      <w:proofErr w:type="spellEnd"/>
      <w:r w:rsidRPr="00C876F5">
        <w:rPr>
          <w:rFonts w:ascii="Times New Roman" w:eastAsia="Times New Roman" w:hAnsi="Times New Roman" w:cs="Times New Roman"/>
          <w:color w:val="000000"/>
          <w:sz w:val="28"/>
          <w:szCs w:val="28"/>
          <w:lang w:eastAsia="ru-RU"/>
        </w:rPr>
        <w:t>: “Истоки способностей и дарований детей на кончиках их пальцев. От пальцев идут тончайшие ручейки</w:t>
      </w:r>
      <w:proofErr w:type="gramStart"/>
      <w:r w:rsidRPr="00C876F5">
        <w:rPr>
          <w:rFonts w:ascii="Times New Roman" w:eastAsia="Times New Roman" w:hAnsi="Times New Roman" w:cs="Times New Roman"/>
          <w:color w:val="000000"/>
          <w:sz w:val="28"/>
          <w:szCs w:val="28"/>
          <w:lang w:eastAsia="ru-RU"/>
        </w:rPr>
        <w:t xml:space="preserve"> ,</w:t>
      </w:r>
      <w:proofErr w:type="gramEnd"/>
      <w:r w:rsidRPr="00C876F5">
        <w:rPr>
          <w:rFonts w:ascii="Times New Roman" w:eastAsia="Times New Roman" w:hAnsi="Times New Roman" w:cs="Times New Roman"/>
          <w:color w:val="000000"/>
          <w:sz w:val="28"/>
          <w:szCs w:val="28"/>
          <w:lang w:eastAsia="ru-RU"/>
        </w:rPr>
        <w:t>которые питают источник творческой мысли” .Истоки пальчиковых игр лежат в народной педагогике. Многие ученые (</w:t>
      </w:r>
      <w:proofErr w:type="spellStart"/>
      <w:r w:rsidRPr="00C876F5">
        <w:rPr>
          <w:rFonts w:ascii="Times New Roman" w:eastAsia="Times New Roman" w:hAnsi="Times New Roman" w:cs="Times New Roman"/>
          <w:color w:val="000000"/>
          <w:sz w:val="28"/>
          <w:szCs w:val="28"/>
          <w:lang w:eastAsia="ru-RU"/>
        </w:rPr>
        <w:t>М.И.Кольцова</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Е.И.Исенина</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А.В.Антакова</w:t>
      </w:r>
      <w:proofErr w:type="spellEnd"/>
      <w:r w:rsidRPr="00C876F5">
        <w:rPr>
          <w:rFonts w:ascii="Times New Roman" w:eastAsia="Times New Roman" w:hAnsi="Times New Roman" w:cs="Times New Roman"/>
          <w:color w:val="000000"/>
          <w:sz w:val="28"/>
          <w:szCs w:val="28"/>
          <w:lang w:eastAsia="ru-RU"/>
        </w:rPr>
        <w:t>-Фомина и др.) считают, что развитие мелкой моторики пальцев рук положительно сказывается на становлении детской речи. Было установлено, что развитие тонких движений пальцев рук положительно влияет на функционирование речевых зон коры головного мозга.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Проекция кисти руки в головном мозге расположена очень близко с речевой моторной зоной. Взаимосвязь моторной и речевой зон проявляется в том, что человек, который затрудняется с выбором подходящего слова, помогает себе жестами, и наоборот: сосредоточенно рисующий или пишущий ребенок непроизвольно высовывает язык.</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Поскольку существует тесная взаимосвязь и взаимозависимость речевой и моторной деятельности, то при наличии речевого дефекта у ребенка особое внимание необходимо обратить на развитие тонких движений пальцев рук, что положительно повлияет на функционирование речевых зон коры головного мозга.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Такая успешная коррекционная работа может быть осуществлена только при наличии достаточно высокой познавательно-коррекционной активности, при высоком уровне развития тонкой, общей и артикуляционной моторики, достаточном уровне </w:t>
      </w:r>
      <w:proofErr w:type="spellStart"/>
      <w:r w:rsidRPr="00C876F5">
        <w:rPr>
          <w:rFonts w:ascii="Times New Roman" w:eastAsia="Times New Roman" w:hAnsi="Times New Roman" w:cs="Times New Roman"/>
          <w:color w:val="000000"/>
          <w:sz w:val="28"/>
          <w:szCs w:val="28"/>
          <w:lang w:eastAsia="ru-RU"/>
        </w:rPr>
        <w:t>сформированности</w:t>
      </w:r>
      <w:proofErr w:type="spellEnd"/>
      <w:r w:rsidRPr="00C876F5">
        <w:rPr>
          <w:rFonts w:ascii="Times New Roman" w:eastAsia="Times New Roman" w:hAnsi="Times New Roman" w:cs="Times New Roman"/>
          <w:color w:val="000000"/>
          <w:sz w:val="28"/>
          <w:szCs w:val="28"/>
          <w:lang w:eastAsia="ru-RU"/>
        </w:rPr>
        <w:t xml:space="preserve"> пространственной ориентации на себе.</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Работа с ребенком должна быть игровой, динамичной, эмоционально приятной, неутомимой и разнообразной. А это объективно подталкивает к поискам как традиционных, так и нетрадиционных игровых приемов в коррекционной логопедической работе с детьми.</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Для достижения этой цели должны быть объединены усилия всех специалистов, а также родителей детей, имеющих нарушения речи.</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Главная цель в воспитании и образовании дошкольников - это сохранение здоровья. Позитивное воздействие на здоровье детей различных оздоровительных мероприятий, определяется не столько качеством каждого из этих приемов и методов, сколько их грамотной “</w:t>
      </w:r>
      <w:proofErr w:type="spellStart"/>
      <w:r w:rsidRPr="00C876F5">
        <w:rPr>
          <w:rFonts w:ascii="Times New Roman" w:eastAsia="Times New Roman" w:hAnsi="Times New Roman" w:cs="Times New Roman"/>
          <w:color w:val="000000"/>
          <w:sz w:val="28"/>
          <w:szCs w:val="28"/>
          <w:lang w:eastAsia="ru-RU"/>
        </w:rPr>
        <w:t>встроенностью</w:t>
      </w:r>
      <w:proofErr w:type="spellEnd"/>
      <w:r w:rsidRPr="00C876F5">
        <w:rPr>
          <w:rFonts w:ascii="Times New Roman" w:eastAsia="Times New Roman" w:hAnsi="Times New Roman" w:cs="Times New Roman"/>
          <w:color w:val="000000"/>
          <w:sz w:val="28"/>
          <w:szCs w:val="28"/>
          <w:lang w:eastAsia="ru-RU"/>
        </w:rPr>
        <w:t>” в общую систему, направленную на здоровье детей.</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color w:val="000000"/>
          <w:sz w:val="28"/>
          <w:szCs w:val="28"/>
          <w:lang w:eastAsia="ru-RU"/>
        </w:rPr>
        <w:t>Здоровьесберегающие</w:t>
      </w:r>
      <w:proofErr w:type="spellEnd"/>
      <w:r w:rsidRPr="00C876F5">
        <w:rPr>
          <w:rFonts w:ascii="Times New Roman" w:eastAsia="Times New Roman" w:hAnsi="Times New Roman" w:cs="Times New Roman"/>
          <w:color w:val="000000"/>
          <w:sz w:val="28"/>
          <w:szCs w:val="28"/>
          <w:lang w:eastAsia="ru-RU"/>
        </w:rPr>
        <w:t xml:space="preserve"> технологии направлены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Анализ литературы по проблеме речевых нарушений, личный опыт работы и результативность использования традиционных методов: пальчиковая гимнастика, манипуляции с различными предметами, дыхательная гимнастика, </w:t>
      </w:r>
      <w:proofErr w:type="spellStart"/>
      <w:r w:rsidRPr="00C876F5">
        <w:rPr>
          <w:rFonts w:ascii="Times New Roman" w:eastAsia="Times New Roman" w:hAnsi="Times New Roman" w:cs="Times New Roman"/>
          <w:color w:val="000000"/>
          <w:sz w:val="28"/>
          <w:szCs w:val="28"/>
          <w:lang w:eastAsia="ru-RU"/>
        </w:rPr>
        <w:t>логоритмика</w:t>
      </w:r>
      <w:proofErr w:type="spellEnd"/>
      <w:r w:rsidRPr="00C876F5">
        <w:rPr>
          <w:rFonts w:ascii="Times New Roman" w:eastAsia="Times New Roman" w:hAnsi="Times New Roman" w:cs="Times New Roman"/>
          <w:color w:val="000000"/>
          <w:sz w:val="28"/>
          <w:szCs w:val="28"/>
          <w:lang w:eastAsia="ru-RU"/>
        </w:rPr>
        <w:t xml:space="preserve"> т.д. выявил возможность и необходимость сочетания в коррекции речевой патологии у детей различных способов вариативности традиционных и нетрадиционных: таких как </w:t>
      </w:r>
      <w:proofErr w:type="spellStart"/>
      <w:r w:rsidRPr="00C876F5">
        <w:rPr>
          <w:rFonts w:ascii="Times New Roman" w:eastAsia="Times New Roman" w:hAnsi="Times New Roman" w:cs="Times New Roman"/>
          <w:color w:val="000000"/>
          <w:sz w:val="28"/>
          <w:szCs w:val="28"/>
          <w:lang w:eastAsia="ru-RU"/>
        </w:rPr>
        <w:t>кинезиологии</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биоэнергопластики</w:t>
      </w:r>
      <w:proofErr w:type="spellEnd"/>
      <w:r w:rsidRPr="00C876F5">
        <w:rPr>
          <w:rFonts w:ascii="Times New Roman" w:eastAsia="Times New Roman" w:hAnsi="Times New Roman" w:cs="Times New Roman"/>
          <w:color w:val="000000"/>
          <w:sz w:val="28"/>
          <w:szCs w:val="28"/>
          <w:lang w:eastAsia="ru-RU"/>
        </w:rPr>
        <w:t xml:space="preserve"> и Су </w:t>
      </w:r>
      <w:proofErr w:type="spellStart"/>
      <w:r w:rsidRPr="00C876F5">
        <w:rPr>
          <w:rFonts w:ascii="Times New Roman" w:eastAsia="Times New Roman" w:hAnsi="Times New Roman" w:cs="Times New Roman"/>
          <w:color w:val="000000"/>
          <w:sz w:val="28"/>
          <w:szCs w:val="28"/>
          <w:lang w:eastAsia="ru-RU"/>
        </w:rPr>
        <w:t>Джок</w:t>
      </w:r>
      <w:proofErr w:type="spellEnd"/>
      <w:r w:rsidRPr="00C876F5">
        <w:rPr>
          <w:rFonts w:ascii="Times New Roman" w:eastAsia="Times New Roman" w:hAnsi="Times New Roman" w:cs="Times New Roman"/>
          <w:color w:val="000000"/>
          <w:sz w:val="28"/>
          <w:szCs w:val="28"/>
          <w:lang w:eastAsia="ru-RU"/>
        </w:rPr>
        <w:t>.</w:t>
      </w:r>
    </w:p>
    <w:p w:rsidR="00613179" w:rsidRPr="00C876F5" w:rsidRDefault="00613179" w:rsidP="006E7A8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lastRenderedPageBreak/>
        <w:t>Предполагаемые р</w:t>
      </w:r>
      <w:r w:rsidR="006E7A83">
        <w:rPr>
          <w:rFonts w:ascii="Times New Roman" w:eastAsia="Times New Roman" w:hAnsi="Times New Roman" w:cs="Times New Roman"/>
          <w:color w:val="000000"/>
          <w:sz w:val="28"/>
          <w:szCs w:val="28"/>
          <w:lang w:eastAsia="ru-RU"/>
        </w:rPr>
        <w:t>езультаты нетрадиционной работы</w:t>
      </w:r>
    </w:p>
    <w:tbl>
      <w:tblPr>
        <w:tblW w:w="9655" w:type="dxa"/>
        <w:shd w:val="clear" w:color="auto" w:fill="FFFFFF"/>
        <w:tblCellMar>
          <w:left w:w="0" w:type="dxa"/>
          <w:right w:w="0" w:type="dxa"/>
        </w:tblCellMar>
        <w:tblLook w:val="04A0" w:firstRow="1" w:lastRow="0" w:firstColumn="1" w:lastColumn="0" w:noHBand="0" w:noVBand="1"/>
      </w:tblPr>
      <w:tblGrid>
        <w:gridCol w:w="3702"/>
        <w:gridCol w:w="3260"/>
        <w:gridCol w:w="2693"/>
      </w:tblGrid>
      <w:tr w:rsidR="00613179" w:rsidRPr="00C876F5" w:rsidTr="006E7A83">
        <w:tc>
          <w:tcPr>
            <w:tcW w:w="3702"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613179" w:rsidRPr="00C876F5" w:rsidRDefault="00613179" w:rsidP="006E7A83">
            <w:pPr>
              <w:spacing w:after="0" w:line="240" w:lineRule="auto"/>
              <w:jc w:val="center"/>
              <w:rPr>
                <w:rFonts w:ascii="Times New Roman" w:eastAsia="Times New Roman" w:hAnsi="Times New Roman" w:cs="Times New Roman"/>
                <w:color w:val="000000"/>
                <w:sz w:val="28"/>
                <w:szCs w:val="28"/>
                <w:lang w:eastAsia="ru-RU"/>
              </w:rPr>
            </w:pPr>
            <w:bookmarkStart w:id="1" w:name="74f4d4e12de7de29e7b8afc6aeb62b8f475e7ead"/>
            <w:bookmarkStart w:id="2" w:name="0"/>
            <w:bookmarkEnd w:id="1"/>
            <w:bookmarkEnd w:id="2"/>
            <w:proofErr w:type="spellStart"/>
            <w:r w:rsidRPr="00C876F5">
              <w:rPr>
                <w:rFonts w:ascii="Times New Roman" w:eastAsia="Times New Roman" w:hAnsi="Times New Roman" w:cs="Times New Roman"/>
                <w:b/>
                <w:bCs/>
                <w:color w:val="000000"/>
                <w:sz w:val="28"/>
                <w:szCs w:val="28"/>
                <w:lang w:eastAsia="ru-RU"/>
              </w:rPr>
              <w:t>Биоэнергопластика</w:t>
            </w:r>
            <w:proofErr w:type="spellEnd"/>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613179" w:rsidRPr="00C876F5" w:rsidRDefault="00613179" w:rsidP="006E7A83">
            <w:pPr>
              <w:spacing w:after="0" w:line="240" w:lineRule="auto"/>
              <w:jc w:val="center"/>
              <w:rPr>
                <w:rFonts w:ascii="Times New Roman" w:eastAsia="Times New Roman" w:hAnsi="Times New Roman" w:cs="Times New Roman"/>
                <w:color w:val="000000"/>
                <w:sz w:val="28"/>
                <w:szCs w:val="28"/>
                <w:lang w:eastAsia="ru-RU"/>
              </w:rPr>
            </w:pPr>
            <w:proofErr w:type="spellStart"/>
            <w:r w:rsidRPr="00C876F5">
              <w:rPr>
                <w:rFonts w:ascii="Times New Roman" w:eastAsia="Times New Roman" w:hAnsi="Times New Roman" w:cs="Times New Roman"/>
                <w:b/>
                <w:bCs/>
                <w:color w:val="000000"/>
                <w:sz w:val="28"/>
                <w:szCs w:val="28"/>
                <w:lang w:eastAsia="ru-RU"/>
              </w:rPr>
              <w:t>Кинезиология</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613179" w:rsidRPr="00C876F5" w:rsidRDefault="00613179" w:rsidP="006E7A83">
            <w:pPr>
              <w:spacing w:after="0" w:line="240" w:lineRule="auto"/>
              <w:jc w:val="center"/>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b/>
                <w:bCs/>
                <w:color w:val="000000"/>
                <w:sz w:val="28"/>
                <w:szCs w:val="28"/>
                <w:lang w:eastAsia="ru-RU"/>
              </w:rPr>
              <w:t xml:space="preserve">Су </w:t>
            </w:r>
            <w:proofErr w:type="spellStart"/>
            <w:r w:rsidRPr="00C876F5">
              <w:rPr>
                <w:rFonts w:ascii="Times New Roman" w:eastAsia="Times New Roman" w:hAnsi="Times New Roman" w:cs="Times New Roman"/>
                <w:b/>
                <w:bCs/>
                <w:color w:val="000000"/>
                <w:sz w:val="28"/>
                <w:szCs w:val="28"/>
                <w:lang w:eastAsia="ru-RU"/>
              </w:rPr>
              <w:t>Джок</w:t>
            </w:r>
            <w:proofErr w:type="spellEnd"/>
            <w:r w:rsidRPr="00C876F5">
              <w:rPr>
                <w:rFonts w:ascii="Times New Roman" w:eastAsia="Times New Roman" w:hAnsi="Times New Roman" w:cs="Times New Roman"/>
                <w:b/>
                <w:bCs/>
                <w:color w:val="000000"/>
                <w:sz w:val="28"/>
                <w:szCs w:val="28"/>
                <w:lang w:eastAsia="ru-RU"/>
              </w:rPr>
              <w:t xml:space="preserve"> приемы</w:t>
            </w:r>
          </w:p>
        </w:tc>
      </w:tr>
      <w:tr w:rsidR="00613179" w:rsidRPr="00C876F5" w:rsidTr="006E7A83">
        <w:tc>
          <w:tcPr>
            <w:tcW w:w="3702"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613179" w:rsidRPr="006E7A83" w:rsidRDefault="00613179" w:rsidP="006E7A83">
            <w:pPr>
              <w:spacing w:after="0" w:line="240" w:lineRule="auto"/>
              <w:ind w:right="126"/>
              <w:rPr>
                <w:rFonts w:ascii="Times New Roman" w:eastAsia="Times New Roman" w:hAnsi="Times New Roman" w:cs="Times New Roman"/>
                <w:color w:val="000000"/>
                <w:sz w:val="24"/>
                <w:szCs w:val="24"/>
                <w:lang w:eastAsia="ru-RU"/>
              </w:rPr>
            </w:pPr>
            <w:r w:rsidRPr="006E7A83">
              <w:rPr>
                <w:rFonts w:ascii="Times New Roman" w:eastAsia="Times New Roman" w:hAnsi="Times New Roman" w:cs="Times New Roman"/>
                <w:color w:val="000000"/>
                <w:sz w:val="24"/>
                <w:szCs w:val="24"/>
                <w:lang w:eastAsia="ru-RU"/>
              </w:rPr>
              <w:t>Совместные движения руки и артикуляционного аппарата, если они пластичны, раскрепощены и свободны, помогают активизировать естественное распределение биоэнергии в организме. Это усиливается кровообращение, укрепляются мышцы лица, развиваются гибкость отдельных частей речевого аппарата, развиваются координация движений и мелкая моторика рук. Сочетание движений речевого аппарата и кистей рук создает предпосылки к развитию координации движений и мелкой моторики, произвольности поведения, внимания, памяти, речи и других психических процессов, необходимых для становления полноценной учебной деятельности</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613179" w:rsidRPr="006E7A83" w:rsidRDefault="00613179" w:rsidP="006E7A83">
            <w:pPr>
              <w:spacing w:after="0" w:line="240" w:lineRule="auto"/>
              <w:ind w:right="126"/>
              <w:rPr>
                <w:rFonts w:ascii="Times New Roman" w:eastAsia="Times New Roman" w:hAnsi="Times New Roman" w:cs="Times New Roman"/>
                <w:color w:val="000000"/>
                <w:sz w:val="24"/>
                <w:szCs w:val="24"/>
                <w:lang w:eastAsia="ru-RU"/>
              </w:rPr>
            </w:pPr>
            <w:r w:rsidRPr="006E7A83">
              <w:rPr>
                <w:rFonts w:ascii="Times New Roman" w:eastAsia="Times New Roman" w:hAnsi="Times New Roman" w:cs="Times New Roman"/>
                <w:color w:val="000000"/>
                <w:sz w:val="24"/>
                <w:szCs w:val="24"/>
                <w:lang w:eastAsia="ru-RU"/>
              </w:rPr>
              <w:t xml:space="preserve">Учитывая функциональную специализацию полушарий (правое – гуманитарное, образное; левое – математическое, знаковое), а также роль совместной деятельности в осуществлении высших психических функций, можно полагать, что нарушение межполушарной передачи информации искажает познавательную деятельность детей. Под влиянием </w:t>
            </w:r>
            <w:proofErr w:type="spellStart"/>
            <w:r w:rsidRPr="006E7A83">
              <w:rPr>
                <w:rFonts w:ascii="Times New Roman" w:eastAsia="Times New Roman" w:hAnsi="Times New Roman" w:cs="Times New Roman"/>
                <w:color w:val="000000"/>
                <w:sz w:val="24"/>
                <w:szCs w:val="24"/>
                <w:lang w:eastAsia="ru-RU"/>
              </w:rPr>
              <w:t>кинезологических</w:t>
            </w:r>
            <w:proofErr w:type="spellEnd"/>
            <w:r w:rsidRPr="006E7A83">
              <w:rPr>
                <w:rFonts w:ascii="Times New Roman" w:eastAsia="Times New Roman" w:hAnsi="Times New Roman" w:cs="Times New Roman"/>
                <w:color w:val="000000"/>
                <w:sz w:val="24"/>
                <w:szCs w:val="24"/>
                <w:lang w:eastAsia="ru-RU"/>
              </w:rPr>
              <w:t xml:space="preserve"> тренировок межполушарного взаимодействия складывается единство мозга из деятельности двух его полушарий, тесно связанных между собой системой нервных волокон (мозолистое тело, межполушарные связи).</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613179" w:rsidRPr="006E7A83" w:rsidRDefault="00613179" w:rsidP="006E7A83">
            <w:pPr>
              <w:spacing w:after="0" w:line="240" w:lineRule="auto"/>
              <w:ind w:right="267"/>
              <w:rPr>
                <w:rFonts w:ascii="Times New Roman" w:eastAsia="Times New Roman" w:hAnsi="Times New Roman" w:cs="Times New Roman"/>
                <w:color w:val="000000"/>
                <w:sz w:val="24"/>
                <w:szCs w:val="24"/>
                <w:lang w:eastAsia="ru-RU"/>
              </w:rPr>
            </w:pPr>
            <w:r w:rsidRPr="006E7A83">
              <w:rPr>
                <w:rFonts w:ascii="Times New Roman" w:eastAsia="Times New Roman" w:hAnsi="Times New Roman" w:cs="Times New Roman"/>
                <w:color w:val="000000"/>
                <w:sz w:val="24"/>
                <w:szCs w:val="24"/>
                <w:lang w:eastAsia="ru-RU"/>
              </w:rPr>
              <w:t xml:space="preserve">Регулярное и опосредованное стимулирование систем соответствия по Су </w:t>
            </w:r>
            <w:proofErr w:type="spellStart"/>
            <w:r w:rsidRPr="006E7A83">
              <w:rPr>
                <w:rFonts w:ascii="Times New Roman" w:eastAsia="Times New Roman" w:hAnsi="Times New Roman" w:cs="Times New Roman"/>
                <w:color w:val="000000"/>
                <w:sz w:val="24"/>
                <w:szCs w:val="24"/>
                <w:lang w:eastAsia="ru-RU"/>
              </w:rPr>
              <w:t>Джок</w:t>
            </w:r>
            <w:proofErr w:type="spellEnd"/>
            <w:r w:rsidRPr="006E7A83">
              <w:rPr>
                <w:rFonts w:ascii="Times New Roman" w:eastAsia="Times New Roman" w:hAnsi="Times New Roman" w:cs="Times New Roman"/>
                <w:color w:val="000000"/>
                <w:sz w:val="24"/>
                <w:szCs w:val="24"/>
                <w:lang w:eastAsia="ru-RU"/>
              </w:rPr>
              <w:t xml:space="preserve"> особенно большого пальц</w:t>
            </w:r>
            <w:proofErr w:type="gramStart"/>
            <w:r w:rsidRPr="006E7A83">
              <w:rPr>
                <w:rFonts w:ascii="Times New Roman" w:eastAsia="Times New Roman" w:hAnsi="Times New Roman" w:cs="Times New Roman"/>
                <w:color w:val="000000"/>
                <w:sz w:val="24"/>
                <w:szCs w:val="24"/>
                <w:lang w:eastAsia="ru-RU"/>
              </w:rPr>
              <w:t>а(</w:t>
            </w:r>
            <w:proofErr w:type="gramEnd"/>
            <w:r w:rsidRPr="006E7A83">
              <w:rPr>
                <w:rFonts w:ascii="Times New Roman" w:eastAsia="Times New Roman" w:hAnsi="Times New Roman" w:cs="Times New Roman"/>
                <w:color w:val="000000"/>
                <w:sz w:val="24"/>
                <w:szCs w:val="24"/>
                <w:lang w:eastAsia="ru-RU"/>
              </w:rPr>
              <w:t>система соответствия голове), массаж кончиков пальцев и ногтевых пластин кистей стоп (участки соответствия головному мозгу),способствуют созреванию нервных клеток и активном функционировании коры головного мозга, тем самым оказывают лечебное и профилактическое воздействие на речевые зоны коры головного мозга и положительно сказываются на исправлении речи детей.</w:t>
            </w:r>
          </w:p>
        </w:tc>
      </w:tr>
    </w:tbl>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Вариативность воздействия на речевые зоны коры головного мозга заключается в использовании комплексов </w:t>
      </w:r>
      <w:proofErr w:type="spellStart"/>
      <w:r w:rsidRPr="00C876F5">
        <w:rPr>
          <w:rFonts w:ascii="Times New Roman" w:eastAsia="Times New Roman" w:hAnsi="Times New Roman" w:cs="Times New Roman"/>
          <w:color w:val="000000"/>
          <w:sz w:val="28"/>
          <w:szCs w:val="28"/>
          <w:lang w:eastAsia="ru-RU"/>
        </w:rPr>
        <w:t>кинезиологии</w:t>
      </w:r>
      <w:proofErr w:type="spellEnd"/>
      <w:r w:rsidRPr="00C876F5">
        <w:rPr>
          <w:rFonts w:ascii="Times New Roman" w:eastAsia="Times New Roman" w:hAnsi="Times New Roman" w:cs="Times New Roman"/>
          <w:color w:val="000000"/>
          <w:sz w:val="28"/>
          <w:szCs w:val="28"/>
          <w:lang w:eastAsia="ru-RU"/>
        </w:rPr>
        <w:t>,  </w:t>
      </w:r>
      <w:proofErr w:type="spellStart"/>
      <w:r w:rsidRPr="00C876F5">
        <w:rPr>
          <w:rFonts w:ascii="Times New Roman" w:eastAsia="Times New Roman" w:hAnsi="Times New Roman" w:cs="Times New Roman"/>
          <w:color w:val="000000"/>
          <w:sz w:val="28"/>
          <w:szCs w:val="28"/>
          <w:lang w:eastAsia="ru-RU"/>
        </w:rPr>
        <w:t>бионергопластики</w:t>
      </w:r>
      <w:proofErr w:type="spellEnd"/>
      <w:r w:rsidRPr="00C876F5">
        <w:rPr>
          <w:rFonts w:ascii="Times New Roman" w:eastAsia="Times New Roman" w:hAnsi="Times New Roman" w:cs="Times New Roman"/>
          <w:color w:val="000000"/>
          <w:sz w:val="28"/>
          <w:szCs w:val="28"/>
          <w:lang w:eastAsia="ru-RU"/>
        </w:rPr>
        <w:t xml:space="preserve"> и пальчиковых игр, Су </w:t>
      </w:r>
      <w:proofErr w:type="spellStart"/>
      <w:r w:rsidRPr="00C876F5">
        <w:rPr>
          <w:rFonts w:ascii="Times New Roman" w:eastAsia="Times New Roman" w:hAnsi="Times New Roman" w:cs="Times New Roman"/>
          <w:color w:val="000000"/>
          <w:sz w:val="28"/>
          <w:szCs w:val="28"/>
          <w:lang w:eastAsia="ru-RU"/>
        </w:rPr>
        <w:t>Джок</w:t>
      </w:r>
      <w:proofErr w:type="spellEnd"/>
      <w:r w:rsidRPr="00C876F5">
        <w:rPr>
          <w:rFonts w:ascii="Times New Roman" w:eastAsia="Times New Roman" w:hAnsi="Times New Roman" w:cs="Times New Roman"/>
          <w:color w:val="000000"/>
          <w:sz w:val="28"/>
          <w:szCs w:val="28"/>
          <w:lang w:eastAsia="ru-RU"/>
        </w:rPr>
        <w:t>. При планировании работы, предусматриваются индивидуальные, подгрупповые и фронтальные занятия, а также использование элементов самостоятельной деятельности детей (например, самомассаж.)</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 работе с детьми с общим недоразвитием речи, разработано 9 комплексов. Каждый комплекс разучивается в течени</w:t>
      </w:r>
      <w:proofErr w:type="gramStart"/>
      <w:r w:rsidRPr="00C876F5">
        <w:rPr>
          <w:rFonts w:ascii="Times New Roman" w:eastAsia="Times New Roman" w:hAnsi="Times New Roman" w:cs="Times New Roman"/>
          <w:color w:val="000000"/>
          <w:sz w:val="28"/>
          <w:szCs w:val="28"/>
          <w:lang w:eastAsia="ru-RU"/>
        </w:rPr>
        <w:t>и</w:t>
      </w:r>
      <w:proofErr w:type="gramEnd"/>
      <w:r w:rsidRPr="00C876F5">
        <w:rPr>
          <w:rFonts w:ascii="Times New Roman" w:eastAsia="Times New Roman" w:hAnsi="Times New Roman" w:cs="Times New Roman"/>
          <w:color w:val="000000"/>
          <w:sz w:val="28"/>
          <w:szCs w:val="28"/>
          <w:lang w:eastAsia="ru-RU"/>
        </w:rPr>
        <w:t xml:space="preserve"> недели, затем повторяется. Комплекс состоит из 8 упражнений:</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кинезиологических</w:t>
      </w:r>
      <w:proofErr w:type="spellEnd"/>
      <w:r w:rsidRPr="00C876F5">
        <w:rPr>
          <w:rFonts w:ascii="Times New Roman" w:eastAsia="Times New Roman" w:hAnsi="Times New Roman" w:cs="Times New Roman"/>
          <w:color w:val="000000"/>
          <w:sz w:val="28"/>
          <w:szCs w:val="28"/>
          <w:lang w:eastAsia="ru-RU"/>
        </w:rPr>
        <w:t xml:space="preserve"> тренировок межполушарного взаимодействия (обе руки работают одновременн</w:t>
      </w:r>
      <w:proofErr w:type="gramStart"/>
      <w:r w:rsidRPr="00C876F5">
        <w:rPr>
          <w:rFonts w:ascii="Times New Roman" w:eastAsia="Times New Roman" w:hAnsi="Times New Roman" w:cs="Times New Roman"/>
          <w:color w:val="000000"/>
          <w:sz w:val="28"/>
          <w:szCs w:val="28"/>
          <w:lang w:eastAsia="ru-RU"/>
        </w:rPr>
        <w:t>о–</w:t>
      </w:r>
      <w:proofErr w:type="gramEnd"/>
      <w:r w:rsidRPr="00C876F5">
        <w:rPr>
          <w:rFonts w:ascii="Times New Roman" w:eastAsia="Times New Roman" w:hAnsi="Times New Roman" w:cs="Times New Roman"/>
          <w:color w:val="000000"/>
          <w:sz w:val="28"/>
          <w:szCs w:val="28"/>
          <w:lang w:eastAsia="ru-RU"/>
        </w:rPr>
        <w:t xml:space="preserve"> синхронно);</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биоэнергокомплексов</w:t>
      </w:r>
      <w:proofErr w:type="spellEnd"/>
      <w:r w:rsidRPr="00C876F5">
        <w:rPr>
          <w:rFonts w:ascii="Times New Roman" w:eastAsia="Times New Roman" w:hAnsi="Times New Roman" w:cs="Times New Roman"/>
          <w:color w:val="000000"/>
          <w:sz w:val="28"/>
          <w:szCs w:val="28"/>
          <w:lang w:eastAsia="ru-RU"/>
        </w:rPr>
        <w:t xml:space="preserve"> (артикуляционные упражнения проводятся одновременно с движениями сначала одной кисти руки (правой, левой), затем обеих, имитирующих движения челюсти, языка и губ);</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пальчиковой игры.</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Сначала даются упражнения, а затем </w:t>
      </w:r>
      <w:proofErr w:type="spellStart"/>
      <w:r w:rsidRPr="00C876F5">
        <w:rPr>
          <w:rFonts w:ascii="Times New Roman" w:eastAsia="Times New Roman" w:hAnsi="Times New Roman" w:cs="Times New Roman"/>
          <w:color w:val="000000"/>
          <w:sz w:val="28"/>
          <w:szCs w:val="28"/>
          <w:lang w:eastAsia="ru-RU"/>
        </w:rPr>
        <w:t>потешка</w:t>
      </w:r>
      <w:proofErr w:type="spellEnd"/>
      <w:r w:rsidRPr="00C876F5">
        <w:rPr>
          <w:rFonts w:ascii="Times New Roman" w:eastAsia="Times New Roman" w:hAnsi="Times New Roman" w:cs="Times New Roman"/>
          <w:color w:val="000000"/>
          <w:sz w:val="28"/>
          <w:szCs w:val="28"/>
          <w:lang w:eastAsia="ru-RU"/>
        </w:rPr>
        <w:t>.</w:t>
      </w:r>
      <w:r w:rsidR="006E7A83">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t xml:space="preserve">Слушая </w:t>
      </w:r>
      <w:proofErr w:type="spellStart"/>
      <w:r w:rsidRPr="00C876F5">
        <w:rPr>
          <w:rFonts w:ascii="Times New Roman" w:eastAsia="Times New Roman" w:hAnsi="Times New Roman" w:cs="Times New Roman"/>
          <w:color w:val="000000"/>
          <w:sz w:val="28"/>
          <w:szCs w:val="28"/>
          <w:lang w:eastAsia="ru-RU"/>
        </w:rPr>
        <w:t>потешку</w:t>
      </w:r>
      <w:proofErr w:type="spellEnd"/>
      <w:r w:rsidRPr="00C876F5">
        <w:rPr>
          <w:rFonts w:ascii="Times New Roman" w:eastAsia="Times New Roman" w:hAnsi="Times New Roman" w:cs="Times New Roman"/>
          <w:color w:val="000000"/>
          <w:sz w:val="28"/>
          <w:szCs w:val="28"/>
          <w:lang w:eastAsia="ru-RU"/>
        </w:rPr>
        <w:t xml:space="preserve">, дети воспроизводят соответствующие движения. При повторении </w:t>
      </w:r>
      <w:proofErr w:type="spellStart"/>
      <w:r w:rsidRPr="00C876F5">
        <w:rPr>
          <w:rFonts w:ascii="Times New Roman" w:eastAsia="Times New Roman" w:hAnsi="Times New Roman" w:cs="Times New Roman"/>
          <w:color w:val="000000"/>
          <w:sz w:val="28"/>
          <w:szCs w:val="28"/>
          <w:lang w:eastAsia="ru-RU"/>
        </w:rPr>
        <w:t>потешки</w:t>
      </w:r>
      <w:proofErr w:type="spellEnd"/>
      <w:r w:rsidRPr="00C876F5">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lastRenderedPageBreak/>
        <w:t xml:space="preserve">необходимо побуждать их к </w:t>
      </w:r>
      <w:proofErr w:type="spellStart"/>
      <w:r w:rsidRPr="00C876F5">
        <w:rPr>
          <w:rFonts w:ascii="Times New Roman" w:eastAsia="Times New Roman" w:hAnsi="Times New Roman" w:cs="Times New Roman"/>
          <w:color w:val="000000"/>
          <w:sz w:val="28"/>
          <w:szCs w:val="28"/>
          <w:lang w:eastAsia="ru-RU"/>
        </w:rPr>
        <w:t>договариванию</w:t>
      </w:r>
      <w:proofErr w:type="spellEnd"/>
      <w:r w:rsidRPr="00C876F5">
        <w:rPr>
          <w:rFonts w:ascii="Times New Roman" w:eastAsia="Times New Roman" w:hAnsi="Times New Roman" w:cs="Times New Roman"/>
          <w:color w:val="000000"/>
          <w:sz w:val="28"/>
          <w:szCs w:val="28"/>
          <w:lang w:eastAsia="ru-RU"/>
        </w:rPr>
        <w:t xml:space="preserve"> слов </w:t>
      </w:r>
      <w:proofErr w:type="spellStart"/>
      <w:r w:rsidRPr="00C876F5">
        <w:rPr>
          <w:rFonts w:ascii="Times New Roman" w:eastAsia="Times New Roman" w:hAnsi="Times New Roman" w:cs="Times New Roman"/>
          <w:color w:val="000000"/>
          <w:sz w:val="28"/>
          <w:szCs w:val="28"/>
          <w:lang w:eastAsia="ru-RU"/>
        </w:rPr>
        <w:t>потешки</w:t>
      </w:r>
      <w:proofErr w:type="spellEnd"/>
      <w:r w:rsidRPr="00C876F5">
        <w:rPr>
          <w:rFonts w:ascii="Times New Roman" w:eastAsia="Times New Roman" w:hAnsi="Times New Roman" w:cs="Times New Roman"/>
          <w:color w:val="000000"/>
          <w:sz w:val="28"/>
          <w:szCs w:val="28"/>
          <w:lang w:eastAsia="ru-RU"/>
        </w:rPr>
        <w:t xml:space="preserve">, назывании действий пальчиков. Затем дети заучивают </w:t>
      </w:r>
      <w:proofErr w:type="spellStart"/>
      <w:r w:rsidRPr="00C876F5">
        <w:rPr>
          <w:rFonts w:ascii="Times New Roman" w:eastAsia="Times New Roman" w:hAnsi="Times New Roman" w:cs="Times New Roman"/>
          <w:color w:val="000000"/>
          <w:sz w:val="28"/>
          <w:szCs w:val="28"/>
          <w:lang w:eastAsia="ru-RU"/>
        </w:rPr>
        <w:t>потешку</w:t>
      </w:r>
      <w:proofErr w:type="spellEnd"/>
      <w:r w:rsidRPr="00C876F5">
        <w:rPr>
          <w:rFonts w:ascii="Times New Roman" w:eastAsia="Times New Roman" w:hAnsi="Times New Roman" w:cs="Times New Roman"/>
          <w:color w:val="000000"/>
          <w:sz w:val="28"/>
          <w:szCs w:val="28"/>
          <w:lang w:eastAsia="ru-RU"/>
        </w:rPr>
        <w:t xml:space="preserve"> наизусть и в дальнейшем говорят ее, сопровождая движениями пальцев рук. Обе руки работают одновременно –</w:t>
      </w:r>
      <w:r w:rsidR="006E7A83">
        <w:rPr>
          <w:rFonts w:ascii="Times New Roman" w:eastAsia="Times New Roman" w:hAnsi="Times New Roman" w:cs="Times New Roman"/>
          <w:color w:val="000000"/>
          <w:sz w:val="28"/>
          <w:szCs w:val="28"/>
          <w:lang w:eastAsia="ru-RU"/>
        </w:rPr>
        <w:t xml:space="preserve"> </w:t>
      </w:r>
      <w:r w:rsidRPr="00C876F5">
        <w:rPr>
          <w:rFonts w:ascii="Times New Roman" w:eastAsia="Times New Roman" w:hAnsi="Times New Roman" w:cs="Times New Roman"/>
          <w:color w:val="000000"/>
          <w:sz w:val="28"/>
          <w:szCs w:val="28"/>
          <w:lang w:eastAsia="ru-RU"/>
        </w:rPr>
        <w:t>синхронно.</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Работа начинается с простых упражнений, типа “Мальчик-пальчик, где ты был?”. Этот вид упражнений – прикосновение большого пальца каждому другому пальцу на этой руке – можно провести под разными названиями. В сентябре пальчики у большинства детей непослушные или слишком напряженные. Недели две повторяется этот вид упражнений.</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На первом занятии проводиться 2-3 </w:t>
      </w:r>
      <w:proofErr w:type="gramStart"/>
      <w:r w:rsidRPr="00C876F5">
        <w:rPr>
          <w:rFonts w:ascii="Times New Roman" w:eastAsia="Times New Roman" w:hAnsi="Times New Roman" w:cs="Times New Roman"/>
          <w:color w:val="000000"/>
          <w:sz w:val="28"/>
          <w:szCs w:val="28"/>
          <w:lang w:eastAsia="ru-RU"/>
        </w:rPr>
        <w:t>артикуляционных</w:t>
      </w:r>
      <w:proofErr w:type="gramEnd"/>
      <w:r w:rsidRPr="00C876F5">
        <w:rPr>
          <w:rFonts w:ascii="Times New Roman" w:eastAsia="Times New Roman" w:hAnsi="Times New Roman" w:cs="Times New Roman"/>
          <w:color w:val="000000"/>
          <w:sz w:val="28"/>
          <w:szCs w:val="28"/>
          <w:lang w:eastAsia="ru-RU"/>
        </w:rPr>
        <w:t xml:space="preserve"> упражнения. Демонстрируя их, мы сочетаем артикуляционные упражнения с движениями кистей рук. При этом особое внимание детей обращается на необходимость четкого выполнения каждого движения. Это касается не только артикуляционных упражнений, но и упражнений для развития речевого дыхания, мимической деятельности и </w:t>
      </w:r>
      <w:proofErr w:type="spellStart"/>
      <w:r w:rsidRPr="00C876F5">
        <w:rPr>
          <w:rFonts w:ascii="Times New Roman" w:eastAsia="Times New Roman" w:hAnsi="Times New Roman" w:cs="Times New Roman"/>
          <w:color w:val="000000"/>
          <w:sz w:val="28"/>
          <w:szCs w:val="28"/>
          <w:lang w:eastAsia="ru-RU"/>
        </w:rPr>
        <w:t>т.п</w:t>
      </w:r>
      <w:proofErr w:type="spellEnd"/>
      <w:proofErr w:type="gramStart"/>
      <w:r w:rsidRPr="00C876F5">
        <w:rPr>
          <w:rFonts w:ascii="Times New Roman" w:eastAsia="Times New Roman" w:hAnsi="Times New Roman" w:cs="Times New Roman"/>
          <w:color w:val="000000"/>
          <w:sz w:val="28"/>
          <w:szCs w:val="28"/>
          <w:lang w:eastAsia="ru-RU"/>
        </w:rPr>
        <w:t xml:space="preserve"> .</w:t>
      </w:r>
      <w:proofErr w:type="gramEnd"/>
      <w:r w:rsidRPr="00C876F5">
        <w:rPr>
          <w:rFonts w:ascii="Times New Roman" w:eastAsia="Times New Roman" w:hAnsi="Times New Roman" w:cs="Times New Roman"/>
          <w:color w:val="000000"/>
          <w:sz w:val="28"/>
          <w:szCs w:val="28"/>
          <w:lang w:eastAsia="ru-RU"/>
        </w:rPr>
        <w:t>Если у ребенка в силу каких-либо причин не получается упражнение, то оно отрабатывается индивидуально перед зеркалом. Необходимо постоянно следить, чтобы не было передозировки. Упражнения надо давать малыми порциями, но делать их с оптимальной нагрузкой, большой амплитудой движений. Не дает эффекта небрежное, расслабленное выполнение упражнений. Особое внимание уделяется тренировке движений повышенной сложности, то есть таких, какие наши пальцы не делают в повседневной жизни.</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В результате использования комплексов усиливается кровообращение, укрепляются мышцы лица, развивается гибкость отдельных частей речевого аппарата, развивается координация движений и мелкая моторика, произвольность поведения, внимания, памяти, речи и других психических процессов, необходимых для становления полноценной учебной деятельности.</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Авторские сказки с использованием Су </w:t>
      </w:r>
      <w:proofErr w:type="spellStart"/>
      <w:r w:rsidRPr="00C876F5">
        <w:rPr>
          <w:rFonts w:ascii="Times New Roman" w:eastAsia="Times New Roman" w:hAnsi="Times New Roman" w:cs="Times New Roman"/>
          <w:color w:val="000000"/>
          <w:sz w:val="28"/>
          <w:szCs w:val="28"/>
          <w:lang w:eastAsia="ru-RU"/>
        </w:rPr>
        <w:t>Джок</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массажеров</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семянотерапии</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жгутотерапии</w:t>
      </w:r>
      <w:proofErr w:type="spellEnd"/>
      <w:r w:rsidRPr="00C876F5">
        <w:rPr>
          <w:rFonts w:ascii="Times New Roman" w:eastAsia="Times New Roman" w:hAnsi="Times New Roman" w:cs="Times New Roman"/>
          <w:color w:val="000000"/>
          <w:sz w:val="28"/>
          <w:szCs w:val="28"/>
          <w:lang w:eastAsia="ru-RU"/>
        </w:rPr>
        <w:t xml:space="preserve"> используются с целью воздействия на систему </w:t>
      </w:r>
      <w:proofErr w:type="spellStart"/>
      <w:r w:rsidRPr="00C876F5">
        <w:rPr>
          <w:rFonts w:ascii="Times New Roman" w:eastAsia="Times New Roman" w:hAnsi="Times New Roman" w:cs="Times New Roman"/>
          <w:color w:val="000000"/>
          <w:sz w:val="28"/>
          <w:szCs w:val="28"/>
          <w:lang w:eastAsia="ru-RU"/>
        </w:rPr>
        <w:t>соотвествия</w:t>
      </w:r>
      <w:proofErr w:type="spellEnd"/>
      <w:r w:rsidRPr="00C876F5">
        <w:rPr>
          <w:rFonts w:ascii="Times New Roman" w:eastAsia="Times New Roman" w:hAnsi="Times New Roman" w:cs="Times New Roman"/>
          <w:color w:val="000000"/>
          <w:sz w:val="28"/>
          <w:szCs w:val="28"/>
          <w:lang w:eastAsia="ru-RU"/>
        </w:rPr>
        <w:t xml:space="preserve"> биологически активных точек и стимуляции речевых зон коры головного мозга.</w:t>
      </w:r>
    </w:p>
    <w:p w:rsidR="00613179" w:rsidRPr="00C876F5" w:rsidRDefault="00613179"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Для создания успешной коррекционно-развивающей деятельности необходимо установить взаимосвязь логопеда с педагогами и это заключается в </w:t>
      </w:r>
      <w:proofErr w:type="spellStart"/>
      <w:r w:rsidRPr="00C876F5">
        <w:rPr>
          <w:rFonts w:ascii="Times New Roman" w:eastAsia="Times New Roman" w:hAnsi="Times New Roman" w:cs="Times New Roman"/>
          <w:color w:val="000000"/>
          <w:sz w:val="28"/>
          <w:szCs w:val="28"/>
          <w:lang w:eastAsia="ru-RU"/>
        </w:rPr>
        <w:t>логопедизации</w:t>
      </w:r>
      <w:proofErr w:type="spellEnd"/>
      <w:r w:rsidRPr="00C876F5">
        <w:rPr>
          <w:rFonts w:ascii="Times New Roman" w:eastAsia="Times New Roman" w:hAnsi="Times New Roman" w:cs="Times New Roman"/>
          <w:color w:val="000000"/>
          <w:sz w:val="28"/>
          <w:szCs w:val="28"/>
          <w:lang w:eastAsia="ru-RU"/>
        </w:rPr>
        <w:t xml:space="preserve"> режимных моментов и занятий. Воспитатели в утреннее и вечернее время систематически развивают у детей мелкую моторику кисти и артикуляционного аппарата, используя также элементы </w:t>
      </w:r>
      <w:proofErr w:type="spellStart"/>
      <w:r w:rsidRPr="00C876F5">
        <w:rPr>
          <w:rFonts w:ascii="Times New Roman" w:eastAsia="Times New Roman" w:hAnsi="Times New Roman" w:cs="Times New Roman"/>
          <w:color w:val="000000"/>
          <w:sz w:val="28"/>
          <w:szCs w:val="28"/>
          <w:lang w:eastAsia="ru-RU"/>
        </w:rPr>
        <w:t>кинезиологии</w:t>
      </w:r>
      <w:proofErr w:type="spellEnd"/>
      <w:r w:rsidRPr="00C876F5">
        <w:rPr>
          <w:rFonts w:ascii="Times New Roman" w:eastAsia="Times New Roman" w:hAnsi="Times New Roman" w:cs="Times New Roman"/>
          <w:color w:val="000000"/>
          <w:sz w:val="28"/>
          <w:szCs w:val="28"/>
          <w:lang w:eastAsia="ru-RU"/>
        </w:rPr>
        <w:t xml:space="preserve">, </w:t>
      </w:r>
      <w:proofErr w:type="spellStart"/>
      <w:r w:rsidRPr="00C876F5">
        <w:rPr>
          <w:rFonts w:ascii="Times New Roman" w:eastAsia="Times New Roman" w:hAnsi="Times New Roman" w:cs="Times New Roman"/>
          <w:color w:val="000000"/>
          <w:sz w:val="28"/>
          <w:szCs w:val="28"/>
          <w:lang w:eastAsia="ru-RU"/>
        </w:rPr>
        <w:t>биоэнергопласти</w:t>
      </w:r>
      <w:proofErr w:type="spellEnd"/>
      <w:r w:rsidRPr="00C876F5">
        <w:rPr>
          <w:rFonts w:ascii="Times New Roman" w:eastAsia="Times New Roman" w:hAnsi="Times New Roman" w:cs="Times New Roman"/>
          <w:color w:val="000000"/>
          <w:sz w:val="28"/>
          <w:szCs w:val="28"/>
          <w:lang w:eastAsia="ru-RU"/>
        </w:rPr>
        <w:t xml:space="preserve"> и Су </w:t>
      </w:r>
      <w:proofErr w:type="spellStart"/>
      <w:r w:rsidRPr="00C876F5">
        <w:rPr>
          <w:rFonts w:ascii="Times New Roman" w:eastAsia="Times New Roman" w:hAnsi="Times New Roman" w:cs="Times New Roman"/>
          <w:color w:val="000000"/>
          <w:sz w:val="28"/>
          <w:szCs w:val="28"/>
          <w:lang w:eastAsia="ru-RU"/>
        </w:rPr>
        <w:t>Джок</w:t>
      </w:r>
      <w:proofErr w:type="spellEnd"/>
      <w:r w:rsidRPr="00C876F5">
        <w:rPr>
          <w:rFonts w:ascii="Times New Roman" w:eastAsia="Times New Roman" w:hAnsi="Times New Roman" w:cs="Times New Roman"/>
          <w:color w:val="000000"/>
          <w:sz w:val="28"/>
          <w:szCs w:val="28"/>
          <w:lang w:eastAsia="ru-RU"/>
        </w:rPr>
        <w:t xml:space="preserve">. Эта работа проводиться в игровой форме, с </w:t>
      </w:r>
      <w:proofErr w:type="spellStart"/>
      <w:r w:rsidRPr="00C876F5">
        <w:rPr>
          <w:rFonts w:ascii="Times New Roman" w:eastAsia="Times New Roman" w:hAnsi="Times New Roman" w:cs="Times New Roman"/>
          <w:color w:val="000000"/>
          <w:sz w:val="28"/>
          <w:szCs w:val="28"/>
          <w:lang w:eastAsia="ru-RU"/>
        </w:rPr>
        <w:t>использованияем</w:t>
      </w:r>
      <w:proofErr w:type="spellEnd"/>
      <w:r w:rsidRPr="00C876F5">
        <w:rPr>
          <w:rFonts w:ascii="Times New Roman" w:eastAsia="Times New Roman" w:hAnsi="Times New Roman" w:cs="Times New Roman"/>
          <w:color w:val="000000"/>
          <w:sz w:val="28"/>
          <w:szCs w:val="28"/>
          <w:lang w:eastAsia="ru-RU"/>
        </w:rPr>
        <w:t xml:space="preserve"> наглядного материала. Вместе с психологом проводиться </w:t>
      </w:r>
      <w:proofErr w:type="spellStart"/>
      <w:r w:rsidRPr="00C876F5">
        <w:rPr>
          <w:rFonts w:ascii="Times New Roman" w:eastAsia="Times New Roman" w:hAnsi="Times New Roman" w:cs="Times New Roman"/>
          <w:color w:val="000000"/>
          <w:sz w:val="28"/>
          <w:szCs w:val="28"/>
          <w:lang w:eastAsia="ru-RU"/>
        </w:rPr>
        <w:t>психогимнастика</w:t>
      </w:r>
      <w:proofErr w:type="spellEnd"/>
      <w:r w:rsidRPr="00C876F5">
        <w:rPr>
          <w:rFonts w:ascii="Times New Roman" w:eastAsia="Times New Roman" w:hAnsi="Times New Roman" w:cs="Times New Roman"/>
          <w:color w:val="000000"/>
          <w:sz w:val="28"/>
          <w:szCs w:val="28"/>
          <w:lang w:eastAsia="ru-RU"/>
        </w:rPr>
        <w:t xml:space="preserve">, с музыкальным руководителем – </w:t>
      </w:r>
      <w:proofErr w:type="spellStart"/>
      <w:r w:rsidRPr="00C876F5">
        <w:rPr>
          <w:rFonts w:ascii="Times New Roman" w:eastAsia="Times New Roman" w:hAnsi="Times New Roman" w:cs="Times New Roman"/>
          <w:color w:val="000000"/>
          <w:sz w:val="28"/>
          <w:szCs w:val="28"/>
          <w:lang w:eastAsia="ru-RU"/>
        </w:rPr>
        <w:t>логоритмика</w:t>
      </w:r>
      <w:proofErr w:type="spellEnd"/>
      <w:r w:rsidRPr="00C876F5">
        <w:rPr>
          <w:rFonts w:ascii="Times New Roman" w:eastAsia="Times New Roman" w:hAnsi="Times New Roman" w:cs="Times New Roman"/>
          <w:color w:val="000000"/>
          <w:sz w:val="28"/>
          <w:szCs w:val="28"/>
          <w:lang w:eastAsia="ru-RU"/>
        </w:rPr>
        <w:t>,  с физ. руководителем – дыхательные и общеукрепляющие упражнения.</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w:t>
      </w:r>
    </w:p>
    <w:p w:rsidR="00613179" w:rsidRPr="00C876F5" w:rsidRDefault="00613179" w:rsidP="006E7A8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w:t>
      </w: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13179" w:rsidRPr="00C876F5" w:rsidRDefault="00613179" w:rsidP="006E7A8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b/>
          <w:bCs/>
          <w:color w:val="000000"/>
          <w:sz w:val="28"/>
          <w:szCs w:val="28"/>
          <w:lang w:eastAsia="ru-RU"/>
        </w:rPr>
        <w:lastRenderedPageBreak/>
        <w:t>Заключение</w:t>
      </w: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13179" w:rsidP="006E7A83">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r w:rsidRPr="00C876F5">
        <w:rPr>
          <w:rFonts w:ascii="Times New Roman" w:eastAsia="Times New Roman" w:hAnsi="Times New Roman" w:cs="Times New Roman"/>
          <w:color w:val="000000"/>
          <w:sz w:val="28"/>
          <w:szCs w:val="28"/>
          <w:lang w:eastAsia="ru-RU"/>
        </w:rPr>
        <w:t>Анализ литературы и практика показывает, что компьютерные средства представляют для специалиста не часть содержания коррекционного обучения, а дополнительный набор возможностей коррекции отклонений в развитии ребенка. Задания можно применять в любой части логопедического занятия: в начале – для включения ребенка в работу, в середине – для подачи основного материала, в конце для закрепления полученных знаний.</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r w:rsidRPr="00C876F5">
        <w:rPr>
          <w:rFonts w:ascii="Times New Roman" w:eastAsia="Times New Roman" w:hAnsi="Times New Roman" w:cs="Times New Roman"/>
          <w:color w:val="000000"/>
          <w:sz w:val="28"/>
          <w:szCs w:val="28"/>
          <w:lang w:eastAsia="ru-RU"/>
        </w:rPr>
        <w:t>При правильной организации и проведении коррекционн</w:t>
      </w:r>
      <w:proofErr w:type="gramStart"/>
      <w:r w:rsidRPr="00C876F5">
        <w:rPr>
          <w:rFonts w:ascii="Times New Roman" w:eastAsia="Times New Roman" w:hAnsi="Times New Roman" w:cs="Times New Roman"/>
          <w:color w:val="000000"/>
          <w:sz w:val="28"/>
          <w:szCs w:val="28"/>
          <w:lang w:eastAsia="ru-RU"/>
        </w:rPr>
        <w:t>о-</w:t>
      </w:r>
      <w:proofErr w:type="gramEnd"/>
      <w:r w:rsidRPr="00C876F5">
        <w:rPr>
          <w:rFonts w:ascii="Times New Roman" w:eastAsia="Times New Roman" w:hAnsi="Times New Roman" w:cs="Times New Roman"/>
          <w:color w:val="000000"/>
          <w:sz w:val="28"/>
          <w:szCs w:val="28"/>
          <w:lang w:eastAsia="ru-RU"/>
        </w:rPr>
        <w:t xml:space="preserve"> развивающей работы с использованием новых технологий учитель – логопед может своевременно помочь учащимся справиться с имеющимися у них нарушениями речи и наравне с другими учениками овладеть успешно школьной программой.</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Вариативность, в свою очередь, использования в логопедической практике разнообразных методов и приемов коррекции речи, развития ручного </w:t>
      </w:r>
      <w:proofErr w:type="spellStart"/>
      <w:r w:rsidRPr="00C876F5">
        <w:rPr>
          <w:rFonts w:ascii="Times New Roman" w:eastAsia="Times New Roman" w:hAnsi="Times New Roman" w:cs="Times New Roman"/>
          <w:color w:val="000000"/>
          <w:sz w:val="28"/>
          <w:szCs w:val="28"/>
          <w:lang w:eastAsia="ru-RU"/>
        </w:rPr>
        <w:t>праксиса</w:t>
      </w:r>
      <w:proofErr w:type="spellEnd"/>
      <w:r w:rsidRPr="00C876F5">
        <w:rPr>
          <w:rFonts w:ascii="Times New Roman" w:eastAsia="Times New Roman" w:hAnsi="Times New Roman" w:cs="Times New Roman"/>
          <w:color w:val="000000"/>
          <w:sz w:val="28"/>
          <w:szCs w:val="28"/>
          <w:lang w:eastAsia="ru-RU"/>
        </w:rPr>
        <w:t xml:space="preserve"> и стимуляция систем соответствия речевых зон коры головного мозга, выявляет явные преимущества: сокращаются сроки коррекционной работы, повышается качество работы, снижаются энергетических затраты, налаживается преемственность в работе всех заинтересованных в коррекции речи детей.</w:t>
      </w:r>
    </w:p>
    <w:p w:rsidR="006E7A83" w:rsidRDefault="00613179" w:rsidP="006E7A83">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r w:rsidRPr="00C876F5">
        <w:rPr>
          <w:rFonts w:ascii="Times New Roman" w:eastAsia="Times New Roman" w:hAnsi="Times New Roman" w:cs="Times New Roman"/>
          <w:color w:val="000000"/>
          <w:sz w:val="28"/>
          <w:szCs w:val="28"/>
          <w:lang w:eastAsia="ru-RU"/>
        </w:rPr>
        <w:t>Использование специальных комплексов в виде разнообразных игр и упражнений, наиболее способствуют активизации речевой деятельности. Комплексы для использования можно рекомендовать логопедам, педагогам и родителям.</w:t>
      </w:r>
    </w:p>
    <w:p w:rsidR="00613179" w:rsidRPr="006E7A83" w:rsidRDefault="00613179" w:rsidP="006E7A83">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r w:rsidRPr="00C876F5">
        <w:rPr>
          <w:rFonts w:ascii="Times New Roman" w:eastAsia="Times New Roman" w:hAnsi="Times New Roman" w:cs="Times New Roman"/>
          <w:color w:val="000000"/>
          <w:sz w:val="28"/>
          <w:szCs w:val="28"/>
          <w:lang w:eastAsia="ru-RU"/>
        </w:rPr>
        <w:t>Основным направлением совершенствования логопедической практики  должно стать адекватное использование инновационных технологий с целью удовлетворения особых образовательных потребностей детей с нарушениями речи, а также детей, имеющих вторичные отклонения в речевом развитии, интегрированных в общеобразовательную среду; эффективность коррекционно-образовательного процесса в отношении детей с первичным и вторичным нарушением речи может быть обеспечена при условии внедрения новых форм обучения, повышения квалификации и переподготовки учителей-логопедов. Особое внимание необходимо уделить разработке и использованию в работе с детьми, имеющими речевые нарушения, а также в процессе профессиональной подготовки и профессиональном развитии у</w:t>
      </w:r>
      <w:r w:rsidR="006E7A83">
        <w:rPr>
          <w:rFonts w:ascii="Times New Roman" w:eastAsia="Times New Roman" w:hAnsi="Times New Roman" w:cs="Times New Roman"/>
          <w:color w:val="000000"/>
          <w:sz w:val="28"/>
          <w:szCs w:val="28"/>
          <w:lang w:eastAsia="ru-RU"/>
        </w:rPr>
        <w:t xml:space="preserve">чителей-логопедов информационно </w:t>
      </w:r>
      <w:r w:rsidRPr="00C876F5">
        <w:rPr>
          <w:rFonts w:ascii="Times New Roman" w:eastAsia="Times New Roman" w:hAnsi="Times New Roman" w:cs="Times New Roman"/>
          <w:color w:val="000000"/>
          <w:sz w:val="28"/>
          <w:szCs w:val="28"/>
          <w:lang w:eastAsia="ru-RU"/>
        </w:rPr>
        <w:t xml:space="preserve">коммуникационных технологий. Это, в свою очередь, выдвигает задачу создания банка </w:t>
      </w:r>
      <w:proofErr w:type="gramStart"/>
      <w:r w:rsidRPr="00C876F5">
        <w:rPr>
          <w:rFonts w:ascii="Times New Roman" w:eastAsia="Times New Roman" w:hAnsi="Times New Roman" w:cs="Times New Roman"/>
          <w:color w:val="000000"/>
          <w:sz w:val="28"/>
          <w:szCs w:val="28"/>
          <w:lang w:eastAsia="ru-RU"/>
        </w:rPr>
        <w:t>ИКТ-ресурсов</w:t>
      </w:r>
      <w:proofErr w:type="gramEnd"/>
      <w:r w:rsidRPr="00C876F5">
        <w:rPr>
          <w:rFonts w:ascii="Times New Roman" w:eastAsia="Times New Roman" w:hAnsi="Times New Roman" w:cs="Times New Roman"/>
          <w:color w:val="000000"/>
          <w:sz w:val="28"/>
          <w:szCs w:val="28"/>
          <w:lang w:eastAsia="ru-RU"/>
        </w:rPr>
        <w:t>.</w:t>
      </w: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E7A83" w:rsidRDefault="006E7A83" w:rsidP="006E7A8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13179" w:rsidRPr="00C876F5" w:rsidRDefault="006E7A83" w:rsidP="006E7A8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Литература</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Словарь-справочник. «Дефектология» / Под ред. Б. П. </w:t>
      </w:r>
      <w:proofErr w:type="spellStart"/>
      <w:r w:rsidRPr="00C876F5">
        <w:rPr>
          <w:rFonts w:ascii="Times New Roman" w:eastAsia="Times New Roman" w:hAnsi="Times New Roman" w:cs="Times New Roman"/>
          <w:color w:val="000000"/>
          <w:sz w:val="28"/>
          <w:szCs w:val="28"/>
          <w:lang w:eastAsia="ru-RU"/>
        </w:rPr>
        <w:t>Пузанова</w:t>
      </w:r>
      <w:proofErr w:type="spellEnd"/>
      <w:r w:rsidRPr="00C876F5">
        <w:rPr>
          <w:rFonts w:ascii="Times New Roman" w:eastAsia="Times New Roman" w:hAnsi="Times New Roman" w:cs="Times New Roman"/>
          <w:color w:val="000000"/>
          <w:sz w:val="28"/>
          <w:szCs w:val="28"/>
          <w:lang w:eastAsia="ru-RU"/>
        </w:rPr>
        <w:t xml:space="preserve"> — Москва: Новая школа, 1996.</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Словарь-справочник. «Коррекционная педагогика и специальная психология» / Сост. Н. В. </w:t>
      </w:r>
      <w:proofErr w:type="spellStart"/>
      <w:r w:rsidRPr="00C876F5">
        <w:rPr>
          <w:rFonts w:ascii="Times New Roman" w:eastAsia="Times New Roman" w:hAnsi="Times New Roman" w:cs="Times New Roman"/>
          <w:color w:val="000000"/>
          <w:sz w:val="28"/>
          <w:szCs w:val="28"/>
          <w:lang w:eastAsia="ru-RU"/>
        </w:rPr>
        <w:t>Новотворцева</w:t>
      </w:r>
      <w:proofErr w:type="spellEnd"/>
      <w:r w:rsidRPr="00C876F5">
        <w:rPr>
          <w:rFonts w:ascii="Times New Roman" w:eastAsia="Times New Roman" w:hAnsi="Times New Roman" w:cs="Times New Roman"/>
          <w:color w:val="000000"/>
          <w:sz w:val="28"/>
          <w:szCs w:val="28"/>
          <w:lang w:eastAsia="ru-RU"/>
        </w:rPr>
        <w:t xml:space="preserve"> — Москва: Академия развития, 1999.</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«Коррекционная педагогика» / Зайцев И. А., </w:t>
      </w:r>
      <w:proofErr w:type="spellStart"/>
      <w:r w:rsidRPr="00C876F5">
        <w:rPr>
          <w:rFonts w:ascii="Times New Roman" w:eastAsia="Times New Roman" w:hAnsi="Times New Roman" w:cs="Times New Roman"/>
          <w:color w:val="000000"/>
          <w:sz w:val="28"/>
          <w:szCs w:val="28"/>
          <w:lang w:eastAsia="ru-RU"/>
        </w:rPr>
        <w:t>Кукушин</w:t>
      </w:r>
      <w:proofErr w:type="spellEnd"/>
      <w:r w:rsidRPr="00C876F5">
        <w:rPr>
          <w:rFonts w:ascii="Times New Roman" w:eastAsia="Times New Roman" w:hAnsi="Times New Roman" w:cs="Times New Roman"/>
          <w:color w:val="000000"/>
          <w:sz w:val="28"/>
          <w:szCs w:val="28"/>
          <w:lang w:eastAsia="ru-RU"/>
        </w:rPr>
        <w:t xml:space="preserve">  В. С., Ларин Г. Г. и др. — Ростов н/Д.: Март, 2002.</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«Основы коррекционной педагогики» / А. Д. </w:t>
      </w:r>
      <w:proofErr w:type="spellStart"/>
      <w:r w:rsidRPr="00C876F5">
        <w:rPr>
          <w:rFonts w:ascii="Times New Roman" w:eastAsia="Times New Roman" w:hAnsi="Times New Roman" w:cs="Times New Roman"/>
          <w:color w:val="000000"/>
          <w:sz w:val="28"/>
          <w:szCs w:val="28"/>
          <w:lang w:eastAsia="ru-RU"/>
        </w:rPr>
        <w:t>Гонеев</w:t>
      </w:r>
      <w:proofErr w:type="spellEnd"/>
      <w:r w:rsidRPr="00C876F5">
        <w:rPr>
          <w:rFonts w:ascii="Times New Roman" w:eastAsia="Times New Roman" w:hAnsi="Times New Roman" w:cs="Times New Roman"/>
          <w:color w:val="000000"/>
          <w:sz w:val="28"/>
          <w:szCs w:val="28"/>
          <w:lang w:eastAsia="ru-RU"/>
        </w:rPr>
        <w:t xml:space="preserve"> и др. — Москва: Академия, 2001.</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«Коррекционная педагогика в начальном образовании» / Под ред. Г. Ф. Кума-</w:t>
      </w:r>
      <w:proofErr w:type="spellStart"/>
      <w:r w:rsidRPr="00C876F5">
        <w:rPr>
          <w:rFonts w:ascii="Times New Roman" w:eastAsia="Times New Roman" w:hAnsi="Times New Roman" w:cs="Times New Roman"/>
          <w:color w:val="000000"/>
          <w:sz w:val="28"/>
          <w:szCs w:val="28"/>
          <w:lang w:eastAsia="ru-RU"/>
        </w:rPr>
        <w:t>риной</w:t>
      </w:r>
      <w:proofErr w:type="spellEnd"/>
      <w:r w:rsidRPr="00C876F5">
        <w:rPr>
          <w:rFonts w:ascii="Times New Roman" w:eastAsia="Times New Roman" w:hAnsi="Times New Roman" w:cs="Times New Roman"/>
          <w:color w:val="000000"/>
          <w:sz w:val="28"/>
          <w:szCs w:val="28"/>
          <w:lang w:eastAsia="ru-RU"/>
        </w:rPr>
        <w:t>. — Москва: Академия, 2001.</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«Коррекционная педагогика» / Поваляев М. А. — Ростов н/Д: Феникс, 2002.</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«Коррекционная педагогика в начальном образовании» / Под ред. Г. Ф. Кума-</w:t>
      </w:r>
      <w:proofErr w:type="spellStart"/>
      <w:r w:rsidRPr="00C876F5">
        <w:rPr>
          <w:rFonts w:ascii="Times New Roman" w:eastAsia="Times New Roman" w:hAnsi="Times New Roman" w:cs="Times New Roman"/>
          <w:color w:val="000000"/>
          <w:sz w:val="28"/>
          <w:szCs w:val="28"/>
          <w:lang w:eastAsia="ru-RU"/>
        </w:rPr>
        <w:t>риной</w:t>
      </w:r>
      <w:proofErr w:type="spellEnd"/>
      <w:r w:rsidRPr="00C876F5">
        <w:rPr>
          <w:rFonts w:ascii="Times New Roman" w:eastAsia="Times New Roman" w:hAnsi="Times New Roman" w:cs="Times New Roman"/>
          <w:color w:val="000000"/>
          <w:sz w:val="28"/>
          <w:szCs w:val="28"/>
          <w:lang w:eastAsia="ru-RU"/>
        </w:rPr>
        <w:t>. — Москва: Академия, 2001.</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«Психология детей с нарушениями и отклонениями психического развития: Хрестоматия» — СПб</w:t>
      </w:r>
      <w:proofErr w:type="gramStart"/>
      <w:r w:rsidRPr="00C876F5">
        <w:rPr>
          <w:rFonts w:ascii="Times New Roman" w:eastAsia="Times New Roman" w:hAnsi="Times New Roman" w:cs="Times New Roman"/>
          <w:color w:val="000000"/>
          <w:sz w:val="28"/>
          <w:szCs w:val="28"/>
          <w:lang w:eastAsia="ru-RU"/>
        </w:rPr>
        <w:t xml:space="preserve">., </w:t>
      </w:r>
      <w:proofErr w:type="gramEnd"/>
      <w:r w:rsidRPr="00C876F5">
        <w:rPr>
          <w:rFonts w:ascii="Times New Roman" w:eastAsia="Times New Roman" w:hAnsi="Times New Roman" w:cs="Times New Roman"/>
          <w:color w:val="000000"/>
          <w:sz w:val="28"/>
          <w:szCs w:val="28"/>
          <w:lang w:eastAsia="ru-RU"/>
        </w:rPr>
        <w:t>2000.</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«Психолого-медико-педагогическое обследование ребёнка» / Семаго М. М. — Москва: </w:t>
      </w:r>
      <w:proofErr w:type="spellStart"/>
      <w:r w:rsidRPr="00C876F5">
        <w:rPr>
          <w:rFonts w:ascii="Times New Roman" w:eastAsia="Times New Roman" w:hAnsi="Times New Roman" w:cs="Times New Roman"/>
          <w:color w:val="000000"/>
          <w:sz w:val="28"/>
          <w:szCs w:val="28"/>
          <w:lang w:eastAsia="ru-RU"/>
        </w:rPr>
        <w:t>Аркти</w:t>
      </w:r>
      <w:proofErr w:type="spellEnd"/>
      <w:r w:rsidRPr="00C876F5">
        <w:rPr>
          <w:rFonts w:ascii="Times New Roman" w:eastAsia="Times New Roman" w:hAnsi="Times New Roman" w:cs="Times New Roman"/>
          <w:color w:val="000000"/>
          <w:sz w:val="28"/>
          <w:szCs w:val="28"/>
          <w:lang w:eastAsia="ru-RU"/>
        </w:rPr>
        <w:t>, 1999.</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«Специальная педагогика» / Н. М. Назарова — Москва</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«Специальная педагогика. Хрестоматия» / Н. М. Назарова, Г. Н. </w:t>
      </w:r>
      <w:proofErr w:type="spellStart"/>
      <w:r w:rsidRPr="00C876F5">
        <w:rPr>
          <w:rFonts w:ascii="Times New Roman" w:eastAsia="Times New Roman" w:hAnsi="Times New Roman" w:cs="Times New Roman"/>
          <w:color w:val="000000"/>
          <w:sz w:val="28"/>
          <w:szCs w:val="28"/>
          <w:lang w:eastAsia="ru-RU"/>
        </w:rPr>
        <w:t>Пенин</w:t>
      </w:r>
      <w:proofErr w:type="spellEnd"/>
      <w:r w:rsidRPr="00C876F5">
        <w:rPr>
          <w:rFonts w:ascii="Times New Roman" w:eastAsia="Times New Roman" w:hAnsi="Times New Roman" w:cs="Times New Roman"/>
          <w:color w:val="000000"/>
          <w:sz w:val="28"/>
          <w:szCs w:val="28"/>
          <w:lang w:eastAsia="ru-RU"/>
        </w:rPr>
        <w:t xml:space="preserve"> — Москва, 2008.</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«Сурдопедагогика» / М. И. Никитина — Москва, 1989.</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«Сурдопедагогика» / Е. Г. </w:t>
      </w:r>
      <w:proofErr w:type="spellStart"/>
      <w:r w:rsidRPr="00C876F5">
        <w:rPr>
          <w:rFonts w:ascii="Times New Roman" w:eastAsia="Times New Roman" w:hAnsi="Times New Roman" w:cs="Times New Roman"/>
          <w:color w:val="000000"/>
          <w:sz w:val="28"/>
          <w:szCs w:val="28"/>
          <w:lang w:eastAsia="ru-RU"/>
        </w:rPr>
        <w:t>Речинская</w:t>
      </w:r>
      <w:proofErr w:type="spellEnd"/>
      <w:r w:rsidRPr="00C876F5">
        <w:rPr>
          <w:rFonts w:ascii="Times New Roman" w:eastAsia="Times New Roman" w:hAnsi="Times New Roman" w:cs="Times New Roman"/>
          <w:color w:val="000000"/>
          <w:sz w:val="28"/>
          <w:szCs w:val="28"/>
          <w:lang w:eastAsia="ru-RU"/>
        </w:rPr>
        <w:t xml:space="preserve"> — Москва, 2005.</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«Лечебная педагогика» / Е. М. </w:t>
      </w:r>
      <w:proofErr w:type="spellStart"/>
      <w:r w:rsidRPr="00C876F5">
        <w:rPr>
          <w:rFonts w:ascii="Times New Roman" w:eastAsia="Times New Roman" w:hAnsi="Times New Roman" w:cs="Times New Roman"/>
          <w:color w:val="000000"/>
          <w:sz w:val="28"/>
          <w:szCs w:val="28"/>
          <w:lang w:eastAsia="ru-RU"/>
        </w:rPr>
        <w:t>Мастюкова</w:t>
      </w:r>
      <w:proofErr w:type="spellEnd"/>
      <w:r w:rsidRPr="00C876F5">
        <w:rPr>
          <w:rFonts w:ascii="Times New Roman" w:eastAsia="Times New Roman" w:hAnsi="Times New Roman" w:cs="Times New Roman"/>
          <w:color w:val="000000"/>
          <w:sz w:val="28"/>
          <w:szCs w:val="28"/>
          <w:lang w:eastAsia="ru-RU"/>
        </w:rPr>
        <w:t xml:space="preserve"> — 1997.</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w:t>
      </w:r>
      <w:proofErr w:type="spellStart"/>
      <w:r w:rsidRPr="00C876F5">
        <w:rPr>
          <w:rFonts w:ascii="Times New Roman" w:eastAsia="Times New Roman" w:hAnsi="Times New Roman" w:cs="Times New Roman"/>
          <w:color w:val="000000"/>
          <w:sz w:val="28"/>
          <w:szCs w:val="28"/>
          <w:lang w:eastAsia="ru-RU"/>
        </w:rPr>
        <w:t>Абелитационная</w:t>
      </w:r>
      <w:proofErr w:type="spellEnd"/>
      <w:r w:rsidRPr="00C876F5">
        <w:rPr>
          <w:rFonts w:ascii="Times New Roman" w:eastAsia="Times New Roman" w:hAnsi="Times New Roman" w:cs="Times New Roman"/>
          <w:color w:val="000000"/>
          <w:sz w:val="28"/>
          <w:szCs w:val="28"/>
          <w:lang w:eastAsia="ru-RU"/>
        </w:rPr>
        <w:t xml:space="preserve"> работа с детьми раннего возраста с нарушениями слуха» — СПб, 2007.</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«Семейное воспитание детей с отклонениями в развитии» / Е. М. </w:t>
      </w:r>
      <w:proofErr w:type="spellStart"/>
      <w:r w:rsidRPr="00C876F5">
        <w:rPr>
          <w:rFonts w:ascii="Times New Roman" w:eastAsia="Times New Roman" w:hAnsi="Times New Roman" w:cs="Times New Roman"/>
          <w:color w:val="000000"/>
          <w:sz w:val="28"/>
          <w:szCs w:val="28"/>
          <w:lang w:eastAsia="ru-RU"/>
        </w:rPr>
        <w:t>Мастюкова</w:t>
      </w:r>
      <w:proofErr w:type="spellEnd"/>
      <w:r w:rsidRPr="00C876F5">
        <w:rPr>
          <w:rFonts w:ascii="Times New Roman" w:eastAsia="Times New Roman" w:hAnsi="Times New Roman" w:cs="Times New Roman"/>
          <w:color w:val="000000"/>
          <w:sz w:val="28"/>
          <w:szCs w:val="28"/>
          <w:lang w:eastAsia="ru-RU"/>
        </w:rPr>
        <w:t>, Московкина — Москва, 2004.</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«Дети с задержкой психического развития» / Власова, </w:t>
      </w:r>
      <w:proofErr w:type="spellStart"/>
      <w:r w:rsidRPr="00C876F5">
        <w:rPr>
          <w:rFonts w:ascii="Times New Roman" w:eastAsia="Times New Roman" w:hAnsi="Times New Roman" w:cs="Times New Roman"/>
          <w:color w:val="000000"/>
          <w:sz w:val="28"/>
          <w:szCs w:val="28"/>
          <w:lang w:eastAsia="ru-RU"/>
        </w:rPr>
        <w:t>Лубовский</w:t>
      </w:r>
      <w:proofErr w:type="spellEnd"/>
      <w:r w:rsidRPr="00C876F5">
        <w:rPr>
          <w:rFonts w:ascii="Times New Roman" w:eastAsia="Times New Roman" w:hAnsi="Times New Roman" w:cs="Times New Roman"/>
          <w:color w:val="000000"/>
          <w:sz w:val="28"/>
          <w:szCs w:val="28"/>
          <w:lang w:eastAsia="ru-RU"/>
        </w:rPr>
        <w:t xml:space="preserve"> — Москва, 1984.</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«Отбор </w:t>
      </w:r>
      <w:proofErr w:type="spellStart"/>
      <w:r w:rsidRPr="00C876F5">
        <w:rPr>
          <w:rFonts w:ascii="Times New Roman" w:eastAsia="Times New Roman" w:hAnsi="Times New Roman" w:cs="Times New Roman"/>
          <w:color w:val="000000"/>
          <w:sz w:val="28"/>
          <w:szCs w:val="28"/>
          <w:lang w:eastAsia="ru-RU"/>
        </w:rPr>
        <w:t>умственноотсталых</w:t>
      </w:r>
      <w:proofErr w:type="spellEnd"/>
      <w:r w:rsidRPr="00C876F5">
        <w:rPr>
          <w:rFonts w:ascii="Times New Roman" w:eastAsia="Times New Roman" w:hAnsi="Times New Roman" w:cs="Times New Roman"/>
          <w:color w:val="000000"/>
          <w:sz w:val="28"/>
          <w:szCs w:val="28"/>
          <w:lang w:eastAsia="ru-RU"/>
        </w:rPr>
        <w:t xml:space="preserve"> детей в </w:t>
      </w:r>
      <w:proofErr w:type="spellStart"/>
      <w:r w:rsidRPr="00C876F5">
        <w:rPr>
          <w:rFonts w:ascii="Times New Roman" w:eastAsia="Times New Roman" w:hAnsi="Times New Roman" w:cs="Times New Roman"/>
          <w:color w:val="000000"/>
          <w:sz w:val="28"/>
          <w:szCs w:val="28"/>
          <w:lang w:eastAsia="ru-RU"/>
        </w:rPr>
        <w:t>спец</w:t>
      </w:r>
      <w:proofErr w:type="gramStart"/>
      <w:r w:rsidRPr="00C876F5">
        <w:rPr>
          <w:rFonts w:ascii="Times New Roman" w:eastAsia="Times New Roman" w:hAnsi="Times New Roman" w:cs="Times New Roman"/>
          <w:color w:val="000000"/>
          <w:sz w:val="28"/>
          <w:szCs w:val="28"/>
          <w:lang w:eastAsia="ru-RU"/>
        </w:rPr>
        <w:t>.у</w:t>
      </w:r>
      <w:proofErr w:type="gramEnd"/>
      <w:r w:rsidRPr="00C876F5">
        <w:rPr>
          <w:rFonts w:ascii="Times New Roman" w:eastAsia="Times New Roman" w:hAnsi="Times New Roman" w:cs="Times New Roman"/>
          <w:color w:val="000000"/>
          <w:sz w:val="28"/>
          <w:szCs w:val="28"/>
          <w:lang w:eastAsia="ru-RU"/>
        </w:rPr>
        <w:t>чреждения</w:t>
      </w:r>
      <w:proofErr w:type="spellEnd"/>
      <w:r w:rsidRPr="00C876F5">
        <w:rPr>
          <w:rFonts w:ascii="Times New Roman" w:eastAsia="Times New Roman" w:hAnsi="Times New Roman" w:cs="Times New Roman"/>
          <w:color w:val="000000"/>
          <w:sz w:val="28"/>
          <w:szCs w:val="28"/>
          <w:lang w:eastAsia="ru-RU"/>
        </w:rPr>
        <w:t xml:space="preserve">» / С. Д. </w:t>
      </w:r>
      <w:proofErr w:type="spellStart"/>
      <w:r w:rsidRPr="00C876F5">
        <w:rPr>
          <w:rFonts w:ascii="Times New Roman" w:eastAsia="Times New Roman" w:hAnsi="Times New Roman" w:cs="Times New Roman"/>
          <w:color w:val="000000"/>
          <w:sz w:val="28"/>
          <w:szCs w:val="28"/>
          <w:lang w:eastAsia="ru-RU"/>
        </w:rPr>
        <w:t>Забравная</w:t>
      </w:r>
      <w:proofErr w:type="spellEnd"/>
      <w:r w:rsidRPr="00C876F5">
        <w:rPr>
          <w:rFonts w:ascii="Times New Roman" w:eastAsia="Times New Roman" w:hAnsi="Times New Roman" w:cs="Times New Roman"/>
          <w:color w:val="000000"/>
          <w:sz w:val="28"/>
          <w:szCs w:val="28"/>
          <w:lang w:eastAsia="ru-RU"/>
        </w:rPr>
        <w:t xml:space="preserve"> — </w:t>
      </w:r>
      <w:proofErr w:type="spellStart"/>
      <w:r w:rsidRPr="00C876F5">
        <w:rPr>
          <w:rFonts w:ascii="Times New Roman" w:eastAsia="Times New Roman" w:hAnsi="Times New Roman" w:cs="Times New Roman"/>
          <w:color w:val="000000"/>
          <w:sz w:val="28"/>
          <w:szCs w:val="28"/>
          <w:lang w:eastAsia="ru-RU"/>
        </w:rPr>
        <w:t>Млсква</w:t>
      </w:r>
      <w:proofErr w:type="spellEnd"/>
      <w:r w:rsidRPr="00C876F5">
        <w:rPr>
          <w:rFonts w:ascii="Times New Roman" w:eastAsia="Times New Roman" w:hAnsi="Times New Roman" w:cs="Times New Roman"/>
          <w:color w:val="000000"/>
          <w:sz w:val="28"/>
          <w:szCs w:val="28"/>
          <w:lang w:eastAsia="ru-RU"/>
        </w:rPr>
        <w:t>, 1988.</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 xml:space="preserve">«Дошкольная олигофренопедагогика» / А. А. Катаева, Е. А. </w:t>
      </w:r>
      <w:proofErr w:type="spellStart"/>
      <w:r w:rsidRPr="00C876F5">
        <w:rPr>
          <w:rFonts w:ascii="Times New Roman" w:eastAsia="Times New Roman" w:hAnsi="Times New Roman" w:cs="Times New Roman"/>
          <w:color w:val="000000"/>
          <w:sz w:val="28"/>
          <w:szCs w:val="28"/>
          <w:lang w:eastAsia="ru-RU"/>
        </w:rPr>
        <w:t>Стребелева</w:t>
      </w:r>
      <w:proofErr w:type="spellEnd"/>
      <w:r w:rsidRPr="00C876F5">
        <w:rPr>
          <w:rFonts w:ascii="Times New Roman" w:eastAsia="Times New Roman" w:hAnsi="Times New Roman" w:cs="Times New Roman"/>
          <w:color w:val="000000"/>
          <w:sz w:val="28"/>
          <w:szCs w:val="28"/>
          <w:lang w:eastAsia="ru-RU"/>
        </w:rPr>
        <w:t>.</w:t>
      </w:r>
    </w:p>
    <w:p w:rsidR="00613179" w:rsidRPr="00C876F5"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«Тифлопедагогика» / А. Г. Литвак — 2007.</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C876F5">
        <w:rPr>
          <w:rFonts w:ascii="Times New Roman" w:eastAsia="Times New Roman" w:hAnsi="Times New Roman" w:cs="Times New Roman"/>
          <w:color w:val="000000"/>
          <w:sz w:val="28"/>
          <w:szCs w:val="28"/>
          <w:lang w:eastAsia="ru-RU"/>
        </w:rPr>
        <w:t>Учитель - логопед ГБОУ ЦПМСС «Открытый мир», ГБОУ д\с№2444; ГБОУ ЦО № 1446</w:t>
      </w:r>
      <w:r w:rsidRPr="00C876F5">
        <w:rPr>
          <w:rFonts w:ascii="Times New Roman" w:eastAsia="Times New Roman" w:hAnsi="Times New Roman" w:cs="Times New Roman"/>
          <w:color w:val="000000"/>
          <w:sz w:val="28"/>
          <w:szCs w:val="28"/>
          <w:lang w:eastAsia="ru-RU"/>
        </w:rPr>
        <w:br/>
        <w:t>Елена Ивановна Кабаченко, Наталья Александровна Кабаченко</w:t>
      </w:r>
      <w:r w:rsidRPr="00C876F5">
        <w:rPr>
          <w:rFonts w:ascii="Times New Roman" w:eastAsia="Times New Roman" w:hAnsi="Times New Roman" w:cs="Times New Roman"/>
          <w:i/>
          <w:iCs/>
          <w:color w:val="000000"/>
          <w:sz w:val="28"/>
          <w:szCs w:val="28"/>
          <w:lang w:eastAsia="ru-RU"/>
        </w:rPr>
        <w:t>.</w:t>
      </w:r>
      <w:r w:rsidRPr="00C876F5">
        <w:rPr>
          <w:rFonts w:ascii="Times New Roman" w:eastAsia="Times New Roman" w:hAnsi="Times New Roman" w:cs="Times New Roman"/>
          <w:color w:val="000000"/>
          <w:sz w:val="28"/>
          <w:szCs w:val="28"/>
          <w:lang w:eastAsia="ru-RU"/>
        </w:rPr>
        <w:t> </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Акименко В.М. Новые педагогические тех</w:t>
      </w:r>
      <w:r w:rsidR="006E7A83">
        <w:rPr>
          <w:rFonts w:ascii="Times New Roman" w:eastAsia="Times New Roman" w:hAnsi="Times New Roman" w:cs="Times New Roman"/>
          <w:color w:val="000000"/>
          <w:sz w:val="28"/>
          <w:szCs w:val="28"/>
          <w:lang w:eastAsia="ru-RU"/>
        </w:rPr>
        <w:t xml:space="preserve">нологии: </w:t>
      </w:r>
      <w:proofErr w:type="gramStart"/>
      <w:r w:rsidR="006E7A83">
        <w:rPr>
          <w:rFonts w:ascii="Times New Roman" w:eastAsia="Times New Roman" w:hAnsi="Times New Roman" w:cs="Times New Roman"/>
          <w:color w:val="000000"/>
          <w:sz w:val="28"/>
          <w:szCs w:val="28"/>
          <w:lang w:eastAsia="ru-RU"/>
        </w:rPr>
        <w:t>учебно-метод</w:t>
      </w:r>
      <w:proofErr w:type="gramEnd"/>
      <w:r w:rsidR="006E7A83">
        <w:rPr>
          <w:rFonts w:ascii="Times New Roman" w:eastAsia="Times New Roman" w:hAnsi="Times New Roman" w:cs="Times New Roman"/>
          <w:color w:val="000000"/>
          <w:sz w:val="28"/>
          <w:szCs w:val="28"/>
          <w:lang w:eastAsia="ru-RU"/>
        </w:rPr>
        <w:t xml:space="preserve">. пособие </w:t>
      </w:r>
      <w:r w:rsidRPr="006E7A83">
        <w:rPr>
          <w:rFonts w:ascii="Times New Roman" w:eastAsia="Times New Roman" w:hAnsi="Times New Roman" w:cs="Times New Roman"/>
          <w:color w:val="000000"/>
          <w:sz w:val="28"/>
          <w:szCs w:val="28"/>
          <w:lang w:eastAsia="ru-RU"/>
        </w:rPr>
        <w:t>-</w:t>
      </w:r>
      <w:r w:rsidR="006E7A83">
        <w:rPr>
          <w:rFonts w:ascii="Times New Roman" w:eastAsia="Times New Roman" w:hAnsi="Times New Roman" w:cs="Times New Roman"/>
          <w:color w:val="000000"/>
          <w:sz w:val="28"/>
          <w:szCs w:val="28"/>
          <w:lang w:eastAsia="ru-RU"/>
        </w:rPr>
        <w:t xml:space="preserve"> Ростов н/Д; изд. Феникс, 2008.</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23. Акименко В.М. Развивающие технологии в логопедии.-</w:t>
      </w:r>
      <w:r w:rsidR="006E7A83">
        <w:rPr>
          <w:rFonts w:ascii="Times New Roman" w:eastAsia="Times New Roman" w:hAnsi="Times New Roman" w:cs="Times New Roman"/>
          <w:color w:val="000000"/>
          <w:sz w:val="28"/>
          <w:szCs w:val="28"/>
          <w:lang w:eastAsia="ru-RU"/>
        </w:rPr>
        <w:t xml:space="preserve"> Ростов н</w:t>
      </w:r>
      <w:proofErr w:type="gramStart"/>
      <w:r w:rsidR="006E7A83">
        <w:rPr>
          <w:rFonts w:ascii="Times New Roman" w:eastAsia="Times New Roman" w:hAnsi="Times New Roman" w:cs="Times New Roman"/>
          <w:color w:val="000000"/>
          <w:sz w:val="28"/>
          <w:szCs w:val="28"/>
          <w:lang w:eastAsia="ru-RU"/>
        </w:rPr>
        <w:t>/Д</w:t>
      </w:r>
      <w:proofErr w:type="gramEnd"/>
      <w:r w:rsidR="006E7A83">
        <w:rPr>
          <w:rFonts w:ascii="Times New Roman" w:eastAsia="Times New Roman" w:hAnsi="Times New Roman" w:cs="Times New Roman"/>
          <w:color w:val="000000"/>
          <w:sz w:val="28"/>
          <w:szCs w:val="28"/>
          <w:lang w:eastAsia="ru-RU"/>
        </w:rPr>
        <w:t>; изд. Феникс, 2011.</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24. Акименко В.М. Речевые нарушения у детей.-</w:t>
      </w:r>
      <w:r w:rsidR="006E7A83">
        <w:rPr>
          <w:rFonts w:ascii="Times New Roman" w:eastAsia="Times New Roman" w:hAnsi="Times New Roman" w:cs="Times New Roman"/>
          <w:color w:val="000000"/>
          <w:sz w:val="28"/>
          <w:szCs w:val="28"/>
          <w:lang w:eastAsia="ru-RU"/>
        </w:rPr>
        <w:t xml:space="preserve"> Ростов н</w:t>
      </w:r>
      <w:proofErr w:type="gramStart"/>
      <w:r w:rsidR="006E7A83">
        <w:rPr>
          <w:rFonts w:ascii="Times New Roman" w:eastAsia="Times New Roman" w:hAnsi="Times New Roman" w:cs="Times New Roman"/>
          <w:color w:val="000000"/>
          <w:sz w:val="28"/>
          <w:szCs w:val="28"/>
          <w:lang w:eastAsia="ru-RU"/>
        </w:rPr>
        <w:t>/Д</w:t>
      </w:r>
      <w:proofErr w:type="gramEnd"/>
      <w:r w:rsidR="006E7A83">
        <w:rPr>
          <w:rFonts w:ascii="Times New Roman" w:eastAsia="Times New Roman" w:hAnsi="Times New Roman" w:cs="Times New Roman"/>
          <w:color w:val="000000"/>
          <w:sz w:val="28"/>
          <w:szCs w:val="28"/>
          <w:lang w:eastAsia="ru-RU"/>
        </w:rPr>
        <w:t>; изд. Феникс, 2008.</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lastRenderedPageBreak/>
        <w:t>25. Баннов А. Учимся думать вместе: Материалы для тренинга у</w:t>
      </w:r>
      <w:r w:rsidR="006E7A83">
        <w:rPr>
          <w:rFonts w:ascii="Times New Roman" w:eastAsia="Times New Roman" w:hAnsi="Times New Roman" w:cs="Times New Roman"/>
          <w:color w:val="000000"/>
          <w:sz w:val="28"/>
          <w:szCs w:val="28"/>
          <w:lang w:eastAsia="ru-RU"/>
        </w:rPr>
        <w:t>чителей. — М.: ИНТУИТ</w:t>
      </w:r>
      <w:proofErr w:type="gramStart"/>
      <w:r w:rsidR="006E7A83">
        <w:rPr>
          <w:rFonts w:ascii="Times New Roman" w:eastAsia="Times New Roman" w:hAnsi="Times New Roman" w:cs="Times New Roman"/>
          <w:color w:val="000000"/>
          <w:sz w:val="28"/>
          <w:szCs w:val="28"/>
          <w:lang w:eastAsia="ru-RU"/>
        </w:rPr>
        <w:t>.Р</w:t>
      </w:r>
      <w:proofErr w:type="gramEnd"/>
      <w:r w:rsidR="006E7A83">
        <w:rPr>
          <w:rFonts w:ascii="Times New Roman" w:eastAsia="Times New Roman" w:hAnsi="Times New Roman" w:cs="Times New Roman"/>
          <w:color w:val="000000"/>
          <w:sz w:val="28"/>
          <w:szCs w:val="28"/>
          <w:lang w:eastAsia="ru-RU"/>
        </w:rPr>
        <w:t>У, 2007.</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 xml:space="preserve">26. </w:t>
      </w:r>
      <w:proofErr w:type="spellStart"/>
      <w:r w:rsidRPr="006E7A83">
        <w:rPr>
          <w:rFonts w:ascii="Times New Roman" w:eastAsia="Times New Roman" w:hAnsi="Times New Roman" w:cs="Times New Roman"/>
          <w:color w:val="000000"/>
          <w:sz w:val="28"/>
          <w:szCs w:val="28"/>
          <w:lang w:eastAsia="ru-RU"/>
        </w:rPr>
        <w:t>Гин</w:t>
      </w:r>
      <w:proofErr w:type="spellEnd"/>
      <w:r w:rsidRPr="006E7A83">
        <w:rPr>
          <w:rFonts w:ascii="Times New Roman" w:eastAsia="Times New Roman" w:hAnsi="Times New Roman" w:cs="Times New Roman"/>
          <w:color w:val="000000"/>
          <w:sz w:val="28"/>
          <w:szCs w:val="28"/>
          <w:lang w:eastAsia="ru-RU"/>
        </w:rPr>
        <w:t xml:space="preserve"> А. Приемы педагогической</w:t>
      </w:r>
      <w:r w:rsidR="006E7A83">
        <w:rPr>
          <w:rFonts w:ascii="Times New Roman" w:eastAsia="Times New Roman" w:hAnsi="Times New Roman" w:cs="Times New Roman"/>
          <w:color w:val="000000"/>
          <w:sz w:val="28"/>
          <w:szCs w:val="28"/>
          <w:lang w:eastAsia="ru-RU"/>
        </w:rPr>
        <w:t xml:space="preserve"> техники. – </w:t>
      </w:r>
      <w:proofErr w:type="spellStart"/>
      <w:r w:rsidR="006E7A83">
        <w:rPr>
          <w:rFonts w:ascii="Times New Roman" w:eastAsia="Times New Roman" w:hAnsi="Times New Roman" w:cs="Times New Roman"/>
          <w:color w:val="000000"/>
          <w:sz w:val="28"/>
          <w:szCs w:val="28"/>
          <w:lang w:eastAsia="ru-RU"/>
        </w:rPr>
        <w:t>М.:Вита-Пресс</w:t>
      </w:r>
      <w:proofErr w:type="spellEnd"/>
      <w:r w:rsidR="006E7A83">
        <w:rPr>
          <w:rFonts w:ascii="Times New Roman" w:eastAsia="Times New Roman" w:hAnsi="Times New Roman" w:cs="Times New Roman"/>
          <w:color w:val="000000"/>
          <w:sz w:val="28"/>
          <w:szCs w:val="28"/>
          <w:lang w:eastAsia="ru-RU"/>
        </w:rPr>
        <w:t>, 2003</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 xml:space="preserve">27. Душка Н. </w:t>
      </w:r>
      <w:proofErr w:type="spellStart"/>
      <w:r w:rsidRPr="006E7A83">
        <w:rPr>
          <w:rFonts w:ascii="Times New Roman" w:eastAsia="Times New Roman" w:hAnsi="Times New Roman" w:cs="Times New Roman"/>
          <w:color w:val="000000"/>
          <w:sz w:val="28"/>
          <w:szCs w:val="28"/>
          <w:lang w:eastAsia="ru-RU"/>
        </w:rPr>
        <w:t>Синквейн</w:t>
      </w:r>
      <w:proofErr w:type="spellEnd"/>
      <w:r w:rsidRPr="006E7A83">
        <w:rPr>
          <w:rFonts w:ascii="Times New Roman" w:eastAsia="Times New Roman" w:hAnsi="Times New Roman" w:cs="Times New Roman"/>
          <w:color w:val="000000"/>
          <w:sz w:val="28"/>
          <w:szCs w:val="28"/>
          <w:lang w:eastAsia="ru-RU"/>
        </w:rPr>
        <w:t xml:space="preserve"> в работе по развитию речи дошкольник</w:t>
      </w:r>
      <w:r w:rsidR="006E7A83">
        <w:rPr>
          <w:rFonts w:ascii="Times New Roman" w:eastAsia="Times New Roman" w:hAnsi="Times New Roman" w:cs="Times New Roman"/>
          <w:color w:val="000000"/>
          <w:sz w:val="28"/>
          <w:szCs w:val="28"/>
          <w:lang w:eastAsia="ru-RU"/>
        </w:rPr>
        <w:t>ов Журнал «Логопед», №5 (2005).</w:t>
      </w:r>
    </w:p>
    <w:p w:rsidR="006E7A83" w:rsidRDefault="00613179" w:rsidP="006E7A8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 xml:space="preserve">28. Терентьева Н. </w:t>
      </w:r>
      <w:proofErr w:type="spellStart"/>
      <w:r w:rsidRPr="006E7A83">
        <w:rPr>
          <w:rFonts w:ascii="Times New Roman" w:eastAsia="Times New Roman" w:hAnsi="Times New Roman" w:cs="Times New Roman"/>
          <w:color w:val="000000"/>
          <w:sz w:val="28"/>
          <w:szCs w:val="28"/>
          <w:lang w:eastAsia="ru-RU"/>
        </w:rPr>
        <w:t>Синквейн</w:t>
      </w:r>
      <w:proofErr w:type="spellEnd"/>
      <w:r w:rsidRPr="006E7A83">
        <w:rPr>
          <w:rFonts w:ascii="Times New Roman" w:eastAsia="Times New Roman" w:hAnsi="Times New Roman" w:cs="Times New Roman"/>
          <w:color w:val="000000"/>
          <w:sz w:val="28"/>
          <w:szCs w:val="28"/>
          <w:lang w:eastAsia="ru-RU"/>
        </w:rPr>
        <w:t xml:space="preserve"> по «Котловану». Литература. Журна</w:t>
      </w:r>
      <w:r w:rsidR="006E7A83">
        <w:rPr>
          <w:rFonts w:ascii="Times New Roman" w:eastAsia="Times New Roman" w:hAnsi="Times New Roman" w:cs="Times New Roman"/>
          <w:color w:val="000000"/>
          <w:sz w:val="28"/>
          <w:szCs w:val="28"/>
          <w:lang w:eastAsia="ru-RU"/>
        </w:rPr>
        <w:t>л «Первое сентября», №4 (2006).</w:t>
      </w:r>
    </w:p>
    <w:p w:rsidR="006E7A83" w:rsidRDefault="006E7A83" w:rsidP="006E7A83">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Электронные ресурсы:</w:t>
      </w:r>
    </w:p>
    <w:p w:rsidR="006E7A83" w:rsidRDefault="006E7A83" w:rsidP="006E7A83">
      <w:pPr>
        <w:shd w:val="clear" w:color="auto" w:fill="FFFFFF"/>
        <w:tabs>
          <w:tab w:val="num" w:pos="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3179" w:rsidRPr="006E7A83">
        <w:rPr>
          <w:rFonts w:ascii="Times New Roman" w:eastAsia="Times New Roman" w:hAnsi="Times New Roman" w:cs="Times New Roman"/>
          <w:color w:val="000000"/>
          <w:sz w:val="28"/>
          <w:szCs w:val="28"/>
          <w:lang w:eastAsia="ru-RU"/>
        </w:rPr>
        <w:t xml:space="preserve">1. </w:t>
      </w:r>
      <w:proofErr w:type="spellStart"/>
      <w:r w:rsidR="00613179" w:rsidRPr="006E7A83">
        <w:rPr>
          <w:rFonts w:ascii="Times New Roman" w:eastAsia="Times New Roman" w:hAnsi="Times New Roman" w:cs="Times New Roman"/>
          <w:color w:val="000000"/>
          <w:sz w:val="28"/>
          <w:szCs w:val="28"/>
          <w:lang w:eastAsia="ru-RU"/>
        </w:rPr>
        <w:t>Бахман</w:t>
      </w:r>
      <w:proofErr w:type="spellEnd"/>
      <w:r w:rsidR="00613179" w:rsidRPr="006E7A83">
        <w:rPr>
          <w:rFonts w:ascii="Times New Roman" w:eastAsia="Times New Roman" w:hAnsi="Times New Roman" w:cs="Times New Roman"/>
          <w:color w:val="000000"/>
          <w:sz w:val="28"/>
          <w:szCs w:val="28"/>
          <w:lang w:eastAsia="ru-RU"/>
        </w:rPr>
        <w:t xml:space="preserve"> Е. В. </w:t>
      </w:r>
      <w:proofErr w:type="spellStart"/>
      <w:r w:rsidR="00613179" w:rsidRPr="006E7A83">
        <w:rPr>
          <w:rFonts w:ascii="Times New Roman" w:eastAsia="Times New Roman" w:hAnsi="Times New Roman" w:cs="Times New Roman"/>
          <w:color w:val="000000"/>
          <w:sz w:val="28"/>
          <w:szCs w:val="28"/>
          <w:lang w:eastAsia="ru-RU"/>
        </w:rPr>
        <w:t>Синквейны</w:t>
      </w:r>
      <w:proofErr w:type="spellEnd"/>
      <w:r w:rsidR="00613179" w:rsidRPr="006E7A83">
        <w:rPr>
          <w:rFonts w:ascii="Times New Roman" w:eastAsia="Times New Roman" w:hAnsi="Times New Roman" w:cs="Times New Roman"/>
          <w:color w:val="000000"/>
          <w:sz w:val="28"/>
          <w:szCs w:val="28"/>
          <w:lang w:eastAsia="ru-RU"/>
        </w:rPr>
        <w:t xml:space="preserve"> на уроках химии. Школа: день за днем.</w:t>
      </w:r>
      <w:r w:rsidR="00613179" w:rsidRPr="006E7A83">
        <w:rPr>
          <w:rFonts w:ascii="Times New Roman" w:eastAsia="Times New Roman" w:hAnsi="Times New Roman" w:cs="Times New Roman"/>
          <w:color w:val="000000"/>
          <w:sz w:val="28"/>
          <w:szCs w:val="28"/>
          <w:lang w:eastAsia="ru-RU"/>
        </w:rPr>
        <w:br/>
      </w:r>
      <w:hyperlink r:id="rId7" w:history="1">
        <w:r w:rsidRPr="00BB6BA8">
          <w:rPr>
            <w:rStyle w:val="a3"/>
            <w:rFonts w:ascii="Times New Roman" w:eastAsia="Times New Roman" w:hAnsi="Times New Roman" w:cs="Times New Roman"/>
            <w:sz w:val="28"/>
            <w:szCs w:val="28"/>
            <w:lang w:eastAsia="ru-RU"/>
          </w:rPr>
          <w:t>http://www.den-za-dnem.ru/page.php?article=410</w:t>
        </w:r>
      </w:hyperlink>
    </w:p>
    <w:p w:rsidR="006E7A83" w:rsidRDefault="00613179" w:rsidP="006E7A83">
      <w:pPr>
        <w:shd w:val="clear" w:color="auto" w:fill="FFFFFF"/>
        <w:tabs>
          <w:tab w:val="num" w:pos="0"/>
        </w:tabs>
        <w:spacing w:after="0" w:line="240" w:lineRule="auto"/>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 xml:space="preserve">2. </w:t>
      </w:r>
      <w:proofErr w:type="spellStart"/>
      <w:r w:rsidRPr="006E7A83">
        <w:rPr>
          <w:rFonts w:ascii="Times New Roman" w:eastAsia="Times New Roman" w:hAnsi="Times New Roman" w:cs="Times New Roman"/>
          <w:color w:val="000000"/>
          <w:sz w:val="28"/>
          <w:szCs w:val="28"/>
          <w:lang w:eastAsia="ru-RU"/>
        </w:rPr>
        <w:t>Мордвинова</w:t>
      </w:r>
      <w:proofErr w:type="spellEnd"/>
      <w:r w:rsidRPr="006E7A83">
        <w:rPr>
          <w:rFonts w:ascii="Times New Roman" w:eastAsia="Times New Roman" w:hAnsi="Times New Roman" w:cs="Times New Roman"/>
          <w:color w:val="000000"/>
          <w:sz w:val="28"/>
          <w:szCs w:val="28"/>
          <w:lang w:eastAsia="ru-RU"/>
        </w:rPr>
        <w:t xml:space="preserve"> Т. </w:t>
      </w:r>
      <w:proofErr w:type="spellStart"/>
      <w:r w:rsidRPr="006E7A83">
        <w:rPr>
          <w:rFonts w:ascii="Times New Roman" w:eastAsia="Times New Roman" w:hAnsi="Times New Roman" w:cs="Times New Roman"/>
          <w:color w:val="000000"/>
          <w:sz w:val="28"/>
          <w:szCs w:val="28"/>
          <w:lang w:eastAsia="ru-RU"/>
        </w:rPr>
        <w:t>Синквейн</w:t>
      </w:r>
      <w:proofErr w:type="spellEnd"/>
      <w:r w:rsidRPr="006E7A83">
        <w:rPr>
          <w:rFonts w:ascii="Times New Roman" w:eastAsia="Times New Roman" w:hAnsi="Times New Roman" w:cs="Times New Roman"/>
          <w:color w:val="000000"/>
          <w:sz w:val="28"/>
          <w:szCs w:val="28"/>
          <w:lang w:eastAsia="ru-RU"/>
        </w:rPr>
        <w:t xml:space="preserve"> на уроке литературы. Фестиваль педаг</w:t>
      </w:r>
      <w:r w:rsidR="006E7A83" w:rsidRPr="006E7A83">
        <w:rPr>
          <w:rFonts w:ascii="Times New Roman" w:eastAsia="Times New Roman" w:hAnsi="Times New Roman" w:cs="Times New Roman"/>
          <w:color w:val="000000"/>
          <w:sz w:val="28"/>
          <w:szCs w:val="28"/>
          <w:lang w:eastAsia="ru-RU"/>
        </w:rPr>
        <w:t xml:space="preserve">огических идей «Открытый урок». </w:t>
      </w:r>
      <w:hyperlink r:id="rId8" w:history="1">
        <w:r w:rsidR="006E7A83" w:rsidRPr="00BB6BA8">
          <w:rPr>
            <w:rStyle w:val="a3"/>
            <w:rFonts w:ascii="Times New Roman" w:eastAsia="Times New Roman" w:hAnsi="Times New Roman" w:cs="Times New Roman"/>
            <w:sz w:val="28"/>
            <w:szCs w:val="28"/>
            <w:lang w:eastAsia="ru-RU"/>
          </w:rPr>
          <w:t>http://festival.1september.ru/articles/518752/</w:t>
        </w:r>
      </w:hyperlink>
    </w:p>
    <w:p w:rsidR="006E7A83" w:rsidRDefault="00613179" w:rsidP="006E7A83">
      <w:pPr>
        <w:shd w:val="clear" w:color="auto" w:fill="FFFFFF"/>
        <w:tabs>
          <w:tab w:val="num" w:pos="0"/>
        </w:tabs>
        <w:spacing w:after="0" w:line="240" w:lineRule="auto"/>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 xml:space="preserve">3. Написание </w:t>
      </w:r>
      <w:proofErr w:type="spellStart"/>
      <w:r w:rsidRPr="006E7A83">
        <w:rPr>
          <w:rFonts w:ascii="Times New Roman" w:eastAsia="Times New Roman" w:hAnsi="Times New Roman" w:cs="Times New Roman"/>
          <w:color w:val="000000"/>
          <w:sz w:val="28"/>
          <w:szCs w:val="28"/>
          <w:lang w:eastAsia="ru-RU"/>
        </w:rPr>
        <w:t>синквейнов</w:t>
      </w:r>
      <w:proofErr w:type="spellEnd"/>
      <w:r w:rsidRPr="006E7A83">
        <w:rPr>
          <w:rFonts w:ascii="Times New Roman" w:eastAsia="Times New Roman" w:hAnsi="Times New Roman" w:cs="Times New Roman"/>
          <w:color w:val="000000"/>
          <w:sz w:val="28"/>
          <w:szCs w:val="28"/>
          <w:lang w:eastAsia="ru-RU"/>
        </w:rPr>
        <w:t xml:space="preserve"> и работа с ними. Элементы инновационных технологий. </w:t>
      </w:r>
      <w:proofErr w:type="spellStart"/>
      <w:r w:rsidRPr="006E7A83">
        <w:rPr>
          <w:rFonts w:ascii="Times New Roman" w:eastAsia="Times New Roman" w:hAnsi="Times New Roman" w:cs="Times New Roman"/>
          <w:color w:val="000000"/>
          <w:sz w:val="28"/>
          <w:szCs w:val="28"/>
          <w:lang w:eastAsia="ru-RU"/>
        </w:rPr>
        <w:t>МедБио</w:t>
      </w:r>
      <w:proofErr w:type="spellEnd"/>
      <w:r w:rsidRPr="006E7A83">
        <w:rPr>
          <w:rFonts w:ascii="Times New Roman" w:eastAsia="Times New Roman" w:hAnsi="Times New Roman" w:cs="Times New Roman"/>
          <w:color w:val="000000"/>
          <w:sz w:val="28"/>
          <w:szCs w:val="28"/>
          <w:lang w:eastAsia="ru-RU"/>
        </w:rPr>
        <w:t xml:space="preserve"> (кафедра Медицинской биологии и генетики КГМУ).</w:t>
      </w:r>
      <w:r w:rsidRPr="006E7A83">
        <w:rPr>
          <w:rFonts w:ascii="Times New Roman" w:eastAsia="Times New Roman" w:hAnsi="Times New Roman" w:cs="Times New Roman"/>
          <w:color w:val="000000"/>
          <w:sz w:val="28"/>
          <w:szCs w:val="28"/>
          <w:lang w:eastAsia="ru-RU"/>
        </w:rPr>
        <w:br/>
      </w:r>
      <w:hyperlink r:id="rId9" w:history="1">
        <w:r w:rsidR="006E7A83" w:rsidRPr="00BB6BA8">
          <w:rPr>
            <w:rStyle w:val="a3"/>
            <w:rFonts w:ascii="Times New Roman" w:eastAsia="Times New Roman" w:hAnsi="Times New Roman" w:cs="Times New Roman"/>
            <w:sz w:val="28"/>
            <w:szCs w:val="28"/>
            <w:lang w:eastAsia="ru-RU"/>
          </w:rPr>
          <w:t>http://www.medbio-kgmu.ru/cgi-bin/go.pl?i=2293</w:t>
        </w:r>
      </w:hyperlink>
    </w:p>
    <w:p w:rsidR="00613179" w:rsidRPr="006E7A83" w:rsidRDefault="00613179" w:rsidP="006E7A83">
      <w:pPr>
        <w:shd w:val="clear" w:color="auto" w:fill="FFFFFF"/>
        <w:tabs>
          <w:tab w:val="num" w:pos="0"/>
        </w:tabs>
        <w:spacing w:after="0" w:line="240" w:lineRule="auto"/>
        <w:jc w:val="both"/>
        <w:rPr>
          <w:rFonts w:ascii="Times New Roman" w:eastAsia="Times New Roman" w:hAnsi="Times New Roman" w:cs="Times New Roman"/>
          <w:color w:val="000000"/>
          <w:sz w:val="28"/>
          <w:szCs w:val="28"/>
          <w:lang w:eastAsia="ru-RU"/>
        </w:rPr>
      </w:pPr>
      <w:r w:rsidRPr="006E7A83">
        <w:rPr>
          <w:rFonts w:ascii="Times New Roman" w:eastAsia="Times New Roman" w:hAnsi="Times New Roman" w:cs="Times New Roman"/>
          <w:color w:val="000000"/>
          <w:sz w:val="28"/>
          <w:szCs w:val="28"/>
          <w:lang w:eastAsia="ru-RU"/>
        </w:rPr>
        <w:t>4. Педагогический словарь</w:t>
      </w:r>
    </w:p>
    <w:p w:rsidR="00E318AB" w:rsidRPr="00C876F5" w:rsidRDefault="00E318AB" w:rsidP="006E7A83">
      <w:pPr>
        <w:tabs>
          <w:tab w:val="num" w:pos="0"/>
        </w:tabs>
        <w:spacing w:after="0" w:line="240" w:lineRule="auto"/>
        <w:ind w:firstLine="709"/>
        <w:jc w:val="both"/>
        <w:rPr>
          <w:rFonts w:ascii="Times New Roman" w:hAnsi="Times New Roman" w:cs="Times New Roman"/>
          <w:sz w:val="28"/>
          <w:szCs w:val="28"/>
        </w:rPr>
      </w:pPr>
    </w:p>
    <w:sectPr w:rsidR="00E318AB" w:rsidRPr="00C87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446A"/>
    <w:multiLevelType w:val="multilevel"/>
    <w:tmpl w:val="B1C67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F97DA7"/>
    <w:multiLevelType w:val="hybridMultilevel"/>
    <w:tmpl w:val="540E18AA"/>
    <w:lvl w:ilvl="0" w:tplc="39E2E9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B5B63BD"/>
    <w:multiLevelType w:val="hybridMultilevel"/>
    <w:tmpl w:val="EBB072F0"/>
    <w:lvl w:ilvl="0" w:tplc="C98ED084">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A05"/>
    <w:rsid w:val="00570A51"/>
    <w:rsid w:val="00613179"/>
    <w:rsid w:val="006E7A83"/>
    <w:rsid w:val="00956A05"/>
    <w:rsid w:val="00970B61"/>
    <w:rsid w:val="00C876F5"/>
    <w:rsid w:val="00D175B5"/>
    <w:rsid w:val="00E31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13179"/>
  </w:style>
  <w:style w:type="character" w:customStyle="1" w:styleId="c2">
    <w:name w:val="c2"/>
    <w:basedOn w:val="a0"/>
    <w:rsid w:val="00613179"/>
  </w:style>
  <w:style w:type="character" w:styleId="a3">
    <w:name w:val="Hyperlink"/>
    <w:basedOn w:val="a0"/>
    <w:uiPriority w:val="99"/>
    <w:unhideWhenUsed/>
    <w:rsid w:val="00613179"/>
    <w:rPr>
      <w:color w:val="0000FF"/>
      <w:u w:val="single"/>
    </w:rPr>
  </w:style>
  <w:style w:type="paragraph" w:customStyle="1" w:styleId="c0">
    <w:name w:val="c0"/>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70B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13179"/>
  </w:style>
  <w:style w:type="character" w:customStyle="1" w:styleId="c2">
    <w:name w:val="c2"/>
    <w:basedOn w:val="a0"/>
    <w:rsid w:val="00613179"/>
  </w:style>
  <w:style w:type="character" w:styleId="a3">
    <w:name w:val="Hyperlink"/>
    <w:basedOn w:val="a0"/>
    <w:uiPriority w:val="99"/>
    <w:unhideWhenUsed/>
    <w:rsid w:val="00613179"/>
    <w:rPr>
      <w:color w:val="0000FF"/>
      <w:u w:val="single"/>
    </w:rPr>
  </w:style>
  <w:style w:type="paragraph" w:customStyle="1" w:styleId="c0">
    <w:name w:val="c0"/>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131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70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18752/" TargetMode="External"/><Relationship Id="rId3" Type="http://schemas.microsoft.com/office/2007/relationships/stylesWithEffects" Target="stylesWithEffects.xml"/><Relationship Id="rId7" Type="http://schemas.openxmlformats.org/officeDocument/2006/relationships/hyperlink" Target="http://www.den-za-dnem.ru/page.php?article=4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portal.ru/nachalnaya-shkola/logopediya/raznoobraznye-formy-zanyatii-uspekh-logopedicheskoi-rabot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edbio-kgmu.ru/cgi-bin/go.pl?i=2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24</Pages>
  <Words>8802</Words>
  <Characters>50178</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Кравцова</dc:creator>
  <cp:keywords/>
  <dc:description/>
  <cp:lastModifiedBy>Кравцова</cp:lastModifiedBy>
  <cp:revision>6</cp:revision>
  <dcterms:created xsi:type="dcterms:W3CDTF">2024-01-25T11:11:00Z</dcterms:created>
  <dcterms:modified xsi:type="dcterms:W3CDTF">2024-01-30T11:02:00Z</dcterms:modified>
</cp:coreProperties>
</file>