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2A9" w:rsidRPr="00CD2DD2" w:rsidRDefault="00BA02A9" w:rsidP="00CD2DD2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ЛЕКЦИЯ</w:t>
      </w:r>
    </w:p>
    <w:p w:rsidR="00BA02A9" w:rsidRPr="00CD2DD2" w:rsidRDefault="00BA02A9" w:rsidP="00CD2DD2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Правовое регулирование сопровождения кризисных состояний обучающихся в системе образования</w:t>
      </w:r>
    </w:p>
    <w:p w:rsidR="00BA02A9" w:rsidRPr="00CD2DD2" w:rsidRDefault="00BA02A9" w:rsidP="00CD2DD2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</w:pPr>
    </w:p>
    <w:p w:rsidR="00DD3CB8" w:rsidRPr="00CD2DD2" w:rsidRDefault="00BA7286" w:rsidP="00CD2DD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1. </w:t>
      </w:r>
      <w:r w:rsidR="00DD3CB8" w:rsidRPr="00CD2D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Концепция N СК-7/07вн</w:t>
      </w:r>
      <w:r w:rsidR="00DD3CB8" w:rsidRPr="00CD2D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развития психологической службы в системе общего образования и среднего профессионального образования в Российской Федерации на период до 2025 года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I. Общие положения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Концепция развития психологической службы в системе общего образования и среднего профессионального образования в Российской Федерации на период до 2025 года (далее - Концепция) определяет цели, задачи, принципы, основные направления и механизмы реализации государственной политики в сфере развития психологической службы в системе общего образования и среднего профессионального образования в Российской Федерации на период до 2025 года.</w:t>
      </w:r>
      <w:proofErr w:type="gramEnd"/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Концепция базируется на нормах Конституции Российской Федерации, разработана с учетом федеральных законов, указов и распоряжений Президента Российской Федерации, постановлений и распоряжений Правительства Российской Федерации, решений органов исполнительной власти субъектов Российской Федерации, осуществляющих государственное управление в сфере образования, затрагивающих сферы образования, семейной, молодежной, национальной политики, международных документов в сфере защиты прав детей и молодежи, ратифицированных Российской Федерацией, а также учитывает пункт</w:t>
      </w:r>
      <w:proofErr w:type="gramEnd"/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112 плана основных мероприятий, проводимых в рамках Десятилетия детства, на период до 2027 года, утвержденного распоряжением Правительства Российской Федерации от 23 января 2021 г. N 122-р, предусматривающего развитие психологической службы в системе образования.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Концепция развивает положения Федерального закона от 29 декабря 2012 г. N 273-ФЗ "Об образовании в Российской Федерации", предусматривающие реализацию права каждого человека на образование (статья 5); наделение органов государственной власти субъектов Российской Федерации в сфере образования полномочиями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 (пункт 12 части 1 статьи 8); </w:t>
      </w:r>
      <w:proofErr w:type="gramStart"/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предоставление обучающимся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 (пункт 2 части 1 статьи 34);</w:t>
      </w:r>
      <w:proofErr w:type="gramEnd"/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оказание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порядке, </w:t>
      </w: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которые предусмотрены уголовно-процессуальным законодательством, подозреваемыми, обвиняемыми или подсудимыми по уголовному делу либо являющимися потерпевшими или свидетелями преступления (часть 1 статьи 42); организацию получения образования обучающимися с ограниченными возможностями здоровья (статья 79).</w:t>
      </w:r>
      <w:proofErr w:type="gramEnd"/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Изменения социально-экономической ситуации в стране, принятие новых законодательных актов в сфере образования диктуют не только необходимость корректировки целей образования, учитывающих государственные, социальные и личностные потребности и интересы обучающихся, но и совершенствование психологического обеспечения образовательной деятельности с учетом новых требований к психолого-педагогическим условиям реализации образовательных программ.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Современные научные исследования констатируют неравномерность психического развития в детской популяции, рост числа детей с проблемными вариантами развития различной этиологии, снижение уровней психического и психологического здоровья и физического развития, расширение распространенности функциональных нарушений и хронических заболеваний у обучающихся во все периоды их обучения.</w:t>
      </w:r>
      <w:proofErr w:type="gramEnd"/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Актуализируются различного рода риски, такие как рост игровой и </w:t>
      </w:r>
      <w:proofErr w:type="gramStart"/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интернет-зависимостей</w:t>
      </w:r>
      <w:proofErr w:type="gramEnd"/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proofErr w:type="spellStart"/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десоциализация</w:t>
      </w:r>
      <w:proofErr w:type="spellEnd"/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виктимность</w:t>
      </w:r>
      <w:proofErr w:type="spellEnd"/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явления насилия, агрессии, противоправных действий и антисоциального поведения обучающихся; вовлечение в потребление </w:t>
      </w:r>
      <w:proofErr w:type="spellStart"/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психоактивных</w:t>
      </w:r>
      <w:proofErr w:type="spellEnd"/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веществ; суицидальное поведение; раннее начало половой жизни; межэтническая напряженность и межнациональные конфликты.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Подобные тенденции </w:t>
      </w:r>
      <w:proofErr w:type="gramStart"/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связаны</w:t>
      </w:r>
      <w:proofErr w:type="gramEnd"/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том числе с перестройкой семьи как социального института, что порождает новую социальную ситуацию развития обучающихся, а также с расширением границ доступности средств массовой информации и иных ресурсов при низком уровне безопасности информационной среды для обучающихся.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Целью Концепции является формирование единого пространства психологического сопровождения (нормативного, организационного, управленческого, методического) в системе общего образования и среднего профессионального образования для повышения доступности и качества психологической помощи участникам образовательных отношений при реализации национальных целей развития Российской Федерации на период до 2030 года, определенных Указом Президента Российской Федерации от 21 июля 2020 г. N 474 "О национальных целях развития Российской Федерации</w:t>
      </w:r>
      <w:proofErr w:type="gramEnd"/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период до 2030 года" (далее - Указ N 474).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Концепция основывается на следующих принципах: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приоритет равной доступности качественной профессиональной психологической помощи для участников образовательных отношений во всех субъектах Российской Федерации;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преемственность психологического сопровождения несовершеннолетних обучающихся на всех уровнях образования (дошкольного, начального </w:t>
      </w: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общего, основного общего, среднего общего, среднего профессионального образования);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непрерывность и преемственность профессионального развития кадров с учетом актуальных научных исследований повестки современного детства и достижений мировой науки;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понимание роли педагога-психолога (психолога в сфере образования) как обязательного участника педагогической команды для обеспечения психологически благоприятной образовательной среды;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взаимодействие органов исполнительной власти субъектов Российской Федерации, органов местного самоуправления, образовательных организаций, общественных объединений, иных юридических лиц по вопросам совершенствования психологического сопровождения образовательного процесса.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Основными задачами Концепции являются: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разработка и совершенствование нормативной правовой, научно-методической, организационно-управленческой и информационной базы по организации психолого-педагогической помощи всем участникам образовательных отношений с учетом отечественного и зарубежного опыта для обеспечения единства его применения с учетом специфики субъектов Российской Федерации;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обеспечение качества подготовки и повышения квалификации педагогов-психологов (психологов в сфере образования), а также эффективной системы межуровневого и межведомственного взаимодействия со специалистами иных организаций и органов;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разработка стандартов оказания психолого-педагогической помощи участникам образовательных отношений;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повышение престижа деятельности педагога-психолога (психолога в сфере образования) и повышение уровня доверия родителей (законных представителей) обучающихся к деятельности по психолого-педагогическому сопровождению образовательного процесса.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Концепции под психологической службой понимается организационная структура, осуществляющая деятельность по психолого-педагогическому сопровождению участников образовательных отношений в системе общего образования и среднего профессионального образования, в состав которой входят: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педагоги-психологи (психологи в сфере образования) организаций, осуществляющих образовательную деятельность, реализующих основные образовательные программы дошкольного образования, начального общего образования, основного общего образования, среднего общего образования, среднего профессионального образования, организаций для детей-сирот и детей, оставшихся без попечения родителей, организаций, осуществляющих лечение, оздоровление и (или) отдых несовершеннолетних;</w:t>
      </w:r>
      <w:proofErr w:type="gramEnd"/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главные внештатные педагоги-психологи в субъектах Российской Федерации;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центры психолого-педагогической, медицинской и социальной помощи;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федеральные и региональные ресурсные центры психологического сопровождения в системе образования;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главные внештатные педагоги-психологи в федеральных округах Российской Федерации, главный внештатный педагог-психолог Министерства просвещения Российской Федерации.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Ресурсами развития психологической службы являются научные организации, осуществляющие научные исследования и разработки в ее интересах, образовательные организации высшего образования, а также образовательные организации дополнительного профессионального образования, осуществляющие подготовку и повышение квалификации кадров психологической службы.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Анализ современного состояния деятельности психологической службы обнаруживает целый комплекс проблем, требующих решения: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значительная неравномерность уровня и качества оказания психолого-педагогической помощи, а также состояние ее инфраструктуры в субъектах Российской Федерации;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отсутствие единого подхода в определении целей, задач, содержания, методов деятельности психологической службы, места и статуса педагога-психолога (психолога в сфере образования);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отсутствие стандартов оказания психолого-педагогической помощи, включая стандарт применения диагностического инструментария;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несформированность</w:t>
      </w:r>
      <w:proofErr w:type="spellEnd"/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единой системы взаимодействия при оказании психолого-педагогической помощи на разных уровнях образования;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отсутствие в системе общего образования и среднего профессионального образования необходимой численности педагогов-психологов (психологов в сфере образования).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Необходимо отметить и недостаточную разработанность нормативной правовой базы, регулирующей деятельность педагога-психолога (психолога в сфере образования), организаций, осуществляющих образовательную деятельность, реализующих основные образовательные программы дошкольного образования, начального общего, основного общего, среднего общего образования, среднего профессионального образования, организаций для детей-сирот и детей, оставшихся без попечения родителей, организаций, осуществляющих лечение, оздоровление и (или) отдых несовершеннолетних.</w:t>
      </w:r>
      <w:proofErr w:type="gramEnd"/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Таким образом, в системе общего образования и среднего профессионального образования Российской Федерации не сформирована целостная, соответствующая современным вызовам психологическая служба, оказывающая качественную психолого-педагогическую </w:t>
      </w:r>
      <w:proofErr w:type="gramStart"/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помощь</w:t>
      </w:r>
      <w:proofErr w:type="gramEnd"/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всем участникам образовательных отношений, включая следующие категории детей: дети-инвалиды, дети с ограниченными возможностями здоровья, одаренные дети, дети-сироты и дети, оставшиеся без попечения родителей, дети с отклоняющимся поведением и </w:t>
      </w:r>
      <w:proofErr w:type="spellStart"/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нормотипичные</w:t>
      </w:r>
      <w:proofErr w:type="spellEnd"/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дети.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II. Цели, задачи деятельности психологической службы и приоритетные направления ее развития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Реализация Концепции вносит вклад в достижение национальных целей развития Российской Федерации, определенных Указом N 474.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рамках достижения национальных целей развития Российской Федерации "сохранение населения, здоровье и благополучие людей", "возможности для самореализации и развития талантов" сформулирована цель деятельности психологической службы - создание условий для успешного развития каждого ребенка, его образования, воспитания, социализации и самореализации в социально позитивных видах деятельности.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Достижение поставленной цели на современном этапе развития психологической службы требует решения следующих актуальных задач: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обеспечение доступности психолого-педагогической помощи всем категориям детей независимо от их места проживания;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обеспечение качества психолого-педагогической помощи для всех категорий детей;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совершенствование управления качеством психолого-педагогической помощи и определение </w:t>
      </w:r>
      <w:proofErr w:type="gramStart"/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критериев оценки эффективности деятельности психологической службы</w:t>
      </w:r>
      <w:proofErr w:type="gramEnd"/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проведение научных исследований;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межуровневого и межведомственного взаимодействия в сфере оказания психологической помощи детям;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совершенствование качества инструментария оказания психологической помощи в системе общего образования и среднего профессионального образования;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содействие созданию условий для сохранения и укрепления психологического и психического здоровья, а также развития обучающихся, оказание им психологической поддержки и содействия в трудных жизненных ситуациях;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реализация психолого-педагогических программ преодоления трудностей в обучении детей;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участие педагогов-психологов (психологов в сфере образования) в проектировании и создании развивающей, психологически безопасной образовательной среды;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проведение психологической экспертизы программ развития образовательной организации с целью определения степени безопасности и комфортности образовательной среды;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диагностика и контроль динамики личностного и интеллектуального развития обучающихся, их индивидуального прогресса и достижений;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сотрудничество педагогов-психологов (психологов в сфере образования) с иными педагогическими работниками по вопросам обеспечения достижения целевых ориентиров дошкольного образования, личностных и </w:t>
      </w:r>
      <w:proofErr w:type="spellStart"/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метапредметных</w:t>
      </w:r>
      <w:proofErr w:type="spellEnd"/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результатов освоения обучающимися основных образовательных программ начального общего, основного общего, среднего общего образования;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содействие в построении индивидуальной образовательной траектории </w:t>
      </w:r>
      <w:proofErr w:type="gramStart"/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содействие созданию условий для самостоятельного осознанного выбора </w:t>
      </w:r>
      <w:proofErr w:type="gramStart"/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обучающимися</w:t>
      </w:r>
      <w:proofErr w:type="gramEnd"/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профессии (или профессиональной области) и построения личных профессиональных планов;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содействие в позитивной социализации детей;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организация мероприятий по профилактике и коррекции отклоняющегося (агрессивного, </w:t>
      </w:r>
      <w:proofErr w:type="spellStart"/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аддиктивного</w:t>
      </w:r>
      <w:proofErr w:type="spellEnd"/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виктимного</w:t>
      </w:r>
      <w:proofErr w:type="spellEnd"/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суицидального и т.п.) и </w:t>
      </w:r>
      <w:proofErr w:type="spellStart"/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делинквентного</w:t>
      </w:r>
      <w:proofErr w:type="spellEnd"/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(противоправного) поведения детей с учетом их возрастных и индивидуальных особенностей;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профилактика социального сиротства;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содействие реализации программ воспитания обучающихся;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участие в развитии у </w:t>
      </w:r>
      <w:proofErr w:type="gramStart"/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межкультурной компетентности;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сохранение и укрепление здоровья обучающихся, включая применение </w:t>
      </w:r>
      <w:proofErr w:type="spellStart"/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здоровьесберегающих</w:t>
      </w:r>
      <w:proofErr w:type="spellEnd"/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технологий в образовательном процессе, оптимизацию нагрузки обучающихся, формирование культуры здоровья и здорового образа жизни, воспитание осознанного устойчивого отрицательного отношения к употреблению </w:t>
      </w:r>
      <w:proofErr w:type="spellStart"/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никотинсодержащей</w:t>
      </w:r>
      <w:proofErr w:type="spellEnd"/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алкогольной продукции, наркотических средств и психотропных веществ, иных </w:t>
      </w:r>
      <w:proofErr w:type="spellStart"/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психоактивных</w:t>
      </w:r>
      <w:proofErr w:type="spellEnd"/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веществ;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психолого-педагогическое сопровождение одаренных детей на основе создания системы психологической поддержки для реализации потенциала одаренных детей, обогащения их познавательных интересов и мотивов, формирования универсальных способов познания мира;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психолого-педагогическое сопровождение коррекционно-развивающего образования обучающихся с ограниченными возможностями здоровья и детей-инвалидов, находящихся в различных образовательных условиях, в том числе определение для каждого ребенка с ограниченными возможностями здоровья и ребенка-инвалида образовательного маршрута, соответствующего его возможностям и образовательным потребностям;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профилактика эмоционального выгорания, личностных и профессиональных деформаций педагогических работников;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психологическое просвещение и консультирование родителей (законных представителей) несовершеннолетних обучающихся по проблемам обучения, воспитания, развития.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Обозначенные цель и задачи деятельности психологической службы определяют необходимость ее эффективного функционирования в каждом субъекте Российской Федерации, совершенствование психодиагностического, развивающего и коррекционного инструментария психолого-педагогического сопровождения образовательного процесса, нормативной правовой базы, регулирующей деятельность педагога-психолога (психолога в сфере образования), и других аспектов деятельности психологической службы.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Модели организации психолого-педагогической помощи в системе общего и среднего профессионального образования в субъектах Российской Федерации создаются для реализации цели и задач Концепции.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На основе анализа ключевых проблем и ресурсов развития психологической службы определяются следующие приоритетные направления ее развития: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совершенствование управления деятельности психологической службы;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совершенствование нормативного правового регулирования деятельности по организации психолого-педагогической помощи всем участникам образовательных отношений;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кадровое обеспечение деятельности психологической службы;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методическое обеспечение деятельности психологической службы;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научное обеспечение деятельности психологической службы (научные исследования и разработки);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информационное обеспечение деятельности психологической службы;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материально-техническое обеспечение деятельности психологической службы.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Совершенствование управления деятельности психологической службы (федеральный, региональный, муниципальный, институциональный уровень) предполагает деятельность по созданию единого пространства оказания психолого-педагогической помощи в целях ее функционирования. Для этого предусматривается: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деятельности Федерального координационного центра по обеспечению психологической службы в системе образования Российской Федерации в целях организационного, экспертно-методического сопровождения деятельности психологической службы;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деятельности Научно-методического совета по вопросам развития психологической службы в целях обеспечения проведения научных исследований в интересах деятельности психологической службы;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разработка (актуализация) региональных планов (комплексов мер) по развитию психологической службы с учетом положений, закрепленных в Концепции;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проведение мониторинга реализации региональных планов (комплексов мер) по развитию психологической службы.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Совершенствование нормативного правового регулирования деятельности по организации психолого-педагогической помощи всем участникам образовательных отношений предполагает подготовку предложений для внесения изменений в нормативные правовые акты с целью совершенствования законодательства Российской Федерации в части оказания психолого-педагогической, медицинской и социальной помощи.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Кадровое обеспечение психологической службы предполагает организацию повышения квалификации педагогов-психологов (психологов в сфере образования), проведение конкурсов профессионального мастерства педагогов-психологов (психологов в сфере образования), совершенствование системы оплаты труда педагогов-психологов дошкольных образовательных организаций, общеобразовательных организаций и профессиональных образовательных организаций. Необходимо разработать последовательность ступеней профессионального карьерного развития педагога-психолога (психолога в сфере образования).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Методическое обеспечение деятельности психологической службы предполагает оказание содействия организации экспертно-методического сопровождения деятельности по психолого-педагогическому сопровождению образовательного процесса и направлено </w:t>
      </w:r>
      <w:proofErr w:type="gramStart"/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стандартизацию и адаптацию методов психологической диагностики для оценки целевых ориентиров дошкольного образования в целях реализации требований федерального государственного образовательного стандарта дошкольного образования и оценки </w:t>
      </w:r>
      <w:proofErr w:type="spellStart"/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метапредметных</w:t>
      </w:r>
      <w:proofErr w:type="spellEnd"/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компетенций и личностных результатов освоения образовательных программ в целях реализации требований федерального государственного образовательного стандарта начального общего образования, федерального государственного образовательного стандарта основного общего образования, федерального государственного образовательного стандарта среднего общего образования и управления качеством</w:t>
      </w:r>
      <w:proofErr w:type="gramEnd"/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образования;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разработку и адаптацию новых коррекционно-развивающих, коррекционно-реабилитационных и профилактических программ различной направленности;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реестра стандартизированного психодиагностического инструментария в целях обеспечения качества диагностической деятельности педагогов-психологов (психологов в сфере образования);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создание электронного психодиагностического, развивающего и </w:t>
      </w:r>
      <w:proofErr w:type="spellStart"/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психокоррекционного</w:t>
      </w:r>
      <w:proofErr w:type="spellEnd"/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инструментария;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разработку и внедрение оптимальных моделей организации и предоставления психолого-педагогической помощи детям на разных уровнях и видах образования и при различных формах получения образования и формах обучения;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разработку </w:t>
      </w:r>
      <w:proofErr w:type="gramStart"/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критериев оценки эффективности деятельности психологической службы</w:t>
      </w:r>
      <w:proofErr w:type="gramEnd"/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Деятельность по научному обеспечению психологической службы (научные исследования и разработки) предполагает деятельность научных организаций, осуществляющих научные исследования и разработки, и направлена </w:t>
      </w:r>
      <w:proofErr w:type="gramStart"/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организацию и проведение регулярных общероссийских популяционных исследований современных детей в Российской Федерации в целях стандартизации психологических методов диагностики, оценки индивидуально-психологических и возрастных особенностей обучающихся в разные периоды обучения;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организацию и проведение </w:t>
      </w:r>
      <w:proofErr w:type="spellStart"/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лонгитюдных</w:t>
      </w:r>
      <w:proofErr w:type="spellEnd"/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исследований для оценки влияния образовательных, воспитательных, коррекционно-развивающих и коррекционно-реабилитационных технологий на психическое развитие и здоровье обучающихся.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Информационное обеспечение деятельности психологической службы направлено на популяризацию деятельности по психолого-педагогическому сопровождению образовательного процесса, включая в себя: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разработку и реализацию Концепции цифровой платформы, предназначенной для оказания психологической помощи несовершеннолетним гражданам, их родителям (законным представителям);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информирование населения о возможностях получения психолого-педагогической, в том числе экстренной психологической помощи.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Материально-техническое обеспечение деятельности психологической службы направлено на создание условий для оказания доступной и качественной психолого-педагогической помощи </w:t>
      </w:r>
      <w:proofErr w:type="gramStart"/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обучающимся</w:t>
      </w:r>
      <w:proofErr w:type="gramEnd"/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 том числе испытывающим трудности в освоении основных образовательных программ, и включает в себя: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оборудование кабинетов педагогов-психологов (психологов в сфере образования) в дошкольных образовательных организациях, общеобразовательных организациях и профессиональных образовательных организациях;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обеспечение деятельности по психолого-педагогическому сопровождению в условиях цифровой образовательной среды.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III. Ожидаемые результаты реализации Концепции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Реализация Концепции предполагает повышение доступности и качества психологической помощи участникам образовательных отношений на основе решения ключевых проблем в организации и содержании деятельности педагогов-психологов (психологов в сфере образования).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Результатами развития психологической службы станут: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2023 году:</w:t>
      </w:r>
    </w:p>
    <w:p w:rsidR="00DD3CB8" w:rsidRPr="00CD2DD2" w:rsidRDefault="00DD3CB8" w:rsidP="00CD2D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субъектах Российской Федерации разработаны (актуализированы) региональные планы (комплексы мер) по развитию психологической службы в системе общего, среднего профессионального образования;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субъектах Российской Федерации организованы курсы повышения квалификации педагогов-психологов (психологов в сфере образования) образовательных организаций, реализующих основные образовательные программы дошкольного образования, начального общего, основного общего, среднего общего образования, среднего профессионального образования и профессионального обучения, а также центров психолого-педагогической, медицинской и социальной помощи;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2024 году:</w:t>
      </w:r>
    </w:p>
    <w:p w:rsidR="00DD3CB8" w:rsidRPr="00CD2DD2" w:rsidRDefault="00DD3CB8" w:rsidP="00CD2D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разработаны критерии оценки эффективности деятельности психологической службы в системе общего и среднего профессионального образования (осуществлена пилотная апробация не менее чем в 8 субъектах Российской Федерации);</w:t>
      </w:r>
    </w:p>
    <w:p w:rsidR="00DD3CB8" w:rsidRPr="00CD2DD2" w:rsidRDefault="00DD3CB8" w:rsidP="00CD2D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разработаны протоколы организации деятельности педагога-психолога (психолога в сфере образования) в образовательных организациях, реализующих основные образовательные программы дошкольного образования, начального общего, основного общего, среднего общего образования, среднего профессионального образования, и центрах психолого-педагогической, медицинской и социальной помощи, включая протоколы межведомственного взаимодействия;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разработано примерное положение об организации межведомственного взаимодействия в интересах психологической службы в системе общего и среднего профессионального образования;</w:t>
      </w:r>
    </w:p>
    <w:p w:rsidR="00DD3CB8" w:rsidRPr="00CD2DD2" w:rsidRDefault="00DD3CB8" w:rsidP="00CD2D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разработаны стандарты оказания психологической помощи участникам образовательных отношений в системе общего и среднего профессионального образования;</w:t>
      </w:r>
    </w:p>
    <w:p w:rsidR="00DD3CB8" w:rsidRPr="00CD2DD2" w:rsidRDefault="00DD3CB8" w:rsidP="00CD2D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укреплено доверие к педагогам-психологам (психологам в сфере образования), выраженное в увеличении запросов на психологическую помощь от участников образовательных отношений (на основе данных социологических исследований);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2025 году:</w:t>
      </w:r>
    </w:p>
    <w:p w:rsidR="00DD3CB8" w:rsidRPr="00CD2DD2" w:rsidRDefault="00DD3CB8" w:rsidP="00CD2D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100% участников образовательных отношений обеспечена доступность психологической помощи;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психологическая служба обеспечена научно-методической поддержкой, повышением квалификации педагогов-психологов (психологов в сфере образования);</w:t>
      </w:r>
    </w:p>
    <w:p w:rsidR="00DD3CB8" w:rsidRPr="00CD2DD2" w:rsidRDefault="00DD3CB8" w:rsidP="00CD2D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повышено качество инклюзии и интеграции детей с ограниченными возможностями здоровья и инвалидностью в социум (на основе данных мониторинга инклюзивной образовательной среды);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традиционная модель психологической службы модернизирована и дополнена цифровыми помощниками, создана цифровая система сетевого взаимодействия профессионального сообщества педагогов-психологов, решающая задачи быстрого реагирования в кризисных ситуациях, оперативной методической помощи педагогам-психологам (психологам в сфере образования), модернизации профессионального инструментария и обеспечения межведомственного взаимодействия при оказании психологической помощи.</w:t>
      </w:r>
    </w:p>
    <w:p w:rsidR="00DD3CB8" w:rsidRPr="00CD2DD2" w:rsidRDefault="00DD3CB8" w:rsidP="00CD2DD2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IV. Механизмы и ресурсы реализации Концепции</w:t>
      </w:r>
    </w:p>
    <w:p w:rsidR="00DD3CB8" w:rsidRPr="00CD2DD2" w:rsidRDefault="00DD3CB8" w:rsidP="00CD2D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Реализация Концепции будет осуществляться посредством: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нормативного обеспечения деятельности педагогов-психологов (психологов в сфере образования);</w:t>
      </w:r>
      <w:proofErr w:type="gramEnd"/>
    </w:p>
    <w:p w:rsidR="00DD3CB8" w:rsidRPr="00CD2DD2" w:rsidRDefault="00DD3CB8" w:rsidP="00CD2D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разработки вариативной модели организации деятельности психологической службы, включающую в себя модели межведомственного и межуровневого взаимодействия педагогов-психологов (психологов в сфере образования), внедрения в практику протоколов и алгоритмов организации межуровневого и межведомственного взаимодействия;</w:t>
      </w:r>
      <w:proofErr w:type="gramEnd"/>
    </w:p>
    <w:p w:rsidR="00DD3CB8" w:rsidRPr="00CD2DD2" w:rsidRDefault="00DD3CB8" w:rsidP="00CD2D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разработки модели психологического сопровождения, в том числе организации деятельности педагогов-психологов (психологов в сфере образования) дошкольных образовательных организаций, общеобразовательных организаций и профессиональных образовательных организаций с учетом различных форм организации образовательной деятельности, в том числе включая электронное обучение и дистанционные образовательные технологии, а также при обеспечении равного доступа к образованию для всех обучающихся с учетом разнообразия особых образовательных потребностей и индивидуальных возможностей;</w:t>
      </w:r>
      <w:proofErr w:type="gramEnd"/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учета задач по реализации Концепции при определении объема финансирования государственной программы Российской Федерации "Развитие образования", формировании бюджетов субъектов Российской Федерации и местных бюджетов;</w:t>
      </w:r>
    </w:p>
    <w:p w:rsidR="00DD3CB8" w:rsidRPr="00CD2DD2" w:rsidRDefault="00DD3CB8" w:rsidP="00CD2D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учета в деятельности </w:t>
      </w:r>
      <w:proofErr w:type="gramStart"/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органов исполнительной власти субъектов Российской Федерации функций</w:t>
      </w:r>
      <w:proofErr w:type="gramEnd"/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формированию соответствующей системы управления психологической службой и ее кадрового обеспечения, включая подготовку образовательными организациями высшего образования педагогов-психологов (психологов в сфере образования), а также организацию их дополнительного профессионального образования с учетом потребностей субъектов Российской Федерации;</w:t>
      </w:r>
    </w:p>
    <w:p w:rsidR="00DD3CB8" w:rsidRPr="00CD2DD2" w:rsidRDefault="00DD3CB8" w:rsidP="00CD2D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методологического и методического обеспечения деятельности психологической службы на федеральном уровне с целью создания равных возможностей получения психолого-педагогической помощи </w:t>
      </w:r>
      <w:proofErr w:type="gramStart"/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обучающимися</w:t>
      </w:r>
      <w:proofErr w:type="gramEnd"/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дошкольных образовательных организаций, общеобразовательных организаций, профессиональных образовательных организаций на всей территории Российской Федерации с учетом региональных особенностей;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информационного обеспечения, включая осуществление мониторинга и прогнозирования хода и оценки эффективности реализации Концепции;</w:t>
      </w:r>
    </w:p>
    <w:p w:rsidR="00DD3CB8" w:rsidRPr="00CD2DD2" w:rsidRDefault="00DD3CB8" w:rsidP="00CD2D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научно-методического обеспечения деятельности психологической службы, ориентированного на: разработку эффективных технологий и механизмов, научных исследований в сфере оказания психолого-педагогической помощи обучающимся дошкольных образовательных организаций, общеобразовательных организаций и профессиональных образовательных организаций, на распространение инновационного опыта работы, обобщение и внедрение лучших моделей деятельности психологической службы с учетом особенностей и традиций субъектов Российской Федерации;</w:t>
      </w:r>
      <w:proofErr w:type="gramEnd"/>
    </w:p>
    <w:p w:rsidR="00DD3CB8" w:rsidRPr="00CD2DD2" w:rsidRDefault="00DD3CB8" w:rsidP="00CD2D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информационной поддержки деятельности психологической службы.</w:t>
      </w:r>
    </w:p>
    <w:p w:rsidR="00DD3CB8" w:rsidRPr="00CD2DD2" w:rsidRDefault="00DD3CB8" w:rsidP="00CD2D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Ресурсами реализации Концепции являются:</w:t>
      </w:r>
    </w:p>
    <w:p w:rsidR="00DD3CB8" w:rsidRPr="00CD2DD2" w:rsidRDefault="00DD3CB8" w:rsidP="00CD2D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ведущие научные организации;</w:t>
      </w:r>
    </w:p>
    <w:p w:rsidR="00DD3CB8" w:rsidRPr="00CD2DD2" w:rsidRDefault="00DD3CB8" w:rsidP="00CD2DD2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образовательные организации высшего образования и дополнительного профессионального образования, осуществляющие подготовку и повышение квалификации кадров для психологической службы, подведомственные Министерству просвещения Российской Федерации;</w:t>
      </w:r>
    </w:p>
    <w:p w:rsidR="00DD3CB8" w:rsidRPr="00CD2DD2" w:rsidRDefault="00DD3CB8" w:rsidP="00CD2D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центры психолого-педагогической, медицинской и социальной помощи.</w:t>
      </w:r>
    </w:p>
    <w:p w:rsidR="00DD3CB8" w:rsidRPr="00CD2DD2" w:rsidRDefault="00DD3CB8" w:rsidP="00CD2DD2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Источниками финансирования реализации основных мероприятий </w:t>
      </w:r>
      <w:bookmarkStart w:id="0" w:name="_GoBack"/>
      <w:bookmarkEnd w:id="0"/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Концепции являются: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федеральный бюджет на очередной финансовый год и плановый период в пределах бюджетных ассигнований федерального бюджета, выделяемых на выполнение мероприятий в рамках государственной программы Российской Федерации "Развитие образования" по федеральным проектам "Современная школа", "Цифровая образовательная среда";</w:t>
      </w:r>
    </w:p>
    <w:p w:rsidR="00DD3CB8" w:rsidRPr="00CD2DD2" w:rsidRDefault="00DD3CB8" w:rsidP="00C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2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бюджеты субъектов Российской Федерации с учетом задач по реализации Концепции в рамках исполнения полномочий, установленных Федеральным законом от 29 декабря 2012 г. N 273-ФЗ "Об образовании в Российской Федерации".</w:t>
      </w:r>
    </w:p>
    <w:sectPr w:rsidR="00DD3CB8" w:rsidRPr="00CD2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E4C5B"/>
    <w:multiLevelType w:val="hybridMultilevel"/>
    <w:tmpl w:val="659A560E"/>
    <w:lvl w:ilvl="0" w:tplc="BA3079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13112"/>
    <w:multiLevelType w:val="hybridMultilevel"/>
    <w:tmpl w:val="BF582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4F9"/>
    <w:rsid w:val="001E04F9"/>
    <w:rsid w:val="00285D76"/>
    <w:rsid w:val="00BA02A9"/>
    <w:rsid w:val="00BA7286"/>
    <w:rsid w:val="00CD2DD2"/>
    <w:rsid w:val="00DD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D3C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D3C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3C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D3C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D3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3CB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A72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D3C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D3C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3C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D3C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D3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3CB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A7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99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12</Pages>
  <Words>4269</Words>
  <Characters>24336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Кравцова</dc:creator>
  <cp:keywords/>
  <dc:description/>
  <cp:lastModifiedBy>Кравцова</cp:lastModifiedBy>
  <cp:revision>6</cp:revision>
  <dcterms:created xsi:type="dcterms:W3CDTF">2024-01-25T11:37:00Z</dcterms:created>
  <dcterms:modified xsi:type="dcterms:W3CDTF">2024-02-01T12:58:00Z</dcterms:modified>
</cp:coreProperties>
</file>