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21" w:rsidRPr="000632AB" w:rsidRDefault="00134621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дополнительного профессионального образования</w:t>
      </w:r>
    </w:p>
    <w:p w:rsidR="00134621" w:rsidRPr="000632AB" w:rsidRDefault="00134621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«Центр непрерывного повышения профессионального мастерства педагогических работников»</w:t>
      </w:r>
    </w:p>
    <w:p w:rsidR="00335EBD" w:rsidRPr="000632AB" w:rsidRDefault="005672C2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просвещения и</w:t>
      </w:r>
      <w:r w:rsidR="00134621" w:rsidRPr="000632AB">
        <w:rPr>
          <w:rFonts w:ascii="Times New Roman" w:hAnsi="Times New Roman" w:cs="Times New Roman"/>
          <w:b/>
          <w:sz w:val="28"/>
          <w:szCs w:val="28"/>
        </w:rPr>
        <w:t xml:space="preserve"> науки Кабардино-Балкарской Республики</w:t>
      </w:r>
    </w:p>
    <w:p w:rsidR="00134621" w:rsidRPr="000632AB" w:rsidRDefault="00134621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40E" w:rsidRPr="000632AB" w:rsidRDefault="007F740E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F740E" w:rsidRPr="000632AB" w:rsidTr="007F740E">
        <w:tc>
          <w:tcPr>
            <w:tcW w:w="7393" w:type="dxa"/>
          </w:tcPr>
          <w:p w:rsidR="007F740E" w:rsidRPr="000632AB" w:rsidRDefault="007F740E" w:rsidP="00063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7F740E" w:rsidRPr="000632AB" w:rsidRDefault="007F740E" w:rsidP="00063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2AB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7F740E" w:rsidRPr="000632AB" w:rsidRDefault="007F740E" w:rsidP="00063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40E" w:rsidRPr="000F33BB" w:rsidTr="007F740E">
        <w:tc>
          <w:tcPr>
            <w:tcW w:w="7393" w:type="dxa"/>
          </w:tcPr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_________________А.Г. </w:t>
            </w:r>
            <w:proofErr w:type="spellStart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>Кажаров</w:t>
            </w:r>
            <w:proofErr w:type="spellEnd"/>
          </w:p>
        </w:tc>
      </w:tr>
      <w:tr w:rsidR="007F740E" w:rsidRPr="000F33BB" w:rsidTr="007F740E">
        <w:tc>
          <w:tcPr>
            <w:tcW w:w="7393" w:type="dxa"/>
          </w:tcPr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0F33BB" w:rsidRDefault="00AE32F6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«______»_____________2023</w:t>
            </w:r>
            <w:r w:rsidR="007F740E" w:rsidRPr="000F33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60F" w:rsidRDefault="00CB660F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3DD" w:rsidRPr="000632AB" w:rsidRDefault="00E353DD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</w:p>
    <w:p w:rsidR="00E353DD" w:rsidRPr="000632AB" w:rsidRDefault="00E353DD" w:rsidP="00063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2AB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повышения квалификации</w:t>
      </w:r>
    </w:p>
    <w:p w:rsidR="00AE32F6" w:rsidRPr="007E5855" w:rsidRDefault="00AE32F6" w:rsidP="00AE32F6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подходы к диагностике и коррекции кризисных состояний у детей разного возраста</w:t>
      </w:r>
    </w:p>
    <w:p w:rsidR="00D75CBE" w:rsidRDefault="00D75CBE" w:rsidP="00063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53DD" w:rsidRPr="000632AB" w:rsidRDefault="00E353DD" w:rsidP="0006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0632AB">
        <w:rPr>
          <w:rFonts w:ascii="Times New Roman" w:hAnsi="Times New Roman" w:cs="Times New Roman"/>
          <w:sz w:val="28"/>
          <w:szCs w:val="28"/>
        </w:rPr>
        <w:t xml:space="preserve"> </w:t>
      </w:r>
      <w:r w:rsidR="000F33BB">
        <w:rPr>
          <w:rFonts w:ascii="Times New Roman" w:hAnsi="Times New Roman" w:cs="Times New Roman"/>
          <w:sz w:val="28"/>
          <w:szCs w:val="28"/>
        </w:rPr>
        <w:t>4 недели</w:t>
      </w:r>
    </w:p>
    <w:p w:rsidR="00B1118C" w:rsidRPr="000632AB" w:rsidRDefault="00E353DD" w:rsidP="000632A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0632AB">
        <w:rPr>
          <w:rFonts w:ascii="Times New Roman" w:hAnsi="Times New Roman" w:cs="Times New Roman"/>
          <w:sz w:val="28"/>
          <w:szCs w:val="28"/>
        </w:rPr>
        <w:t xml:space="preserve"> </w:t>
      </w:r>
      <w:r w:rsidR="00F8510F" w:rsidRPr="000632AB">
        <w:rPr>
          <w:rFonts w:ascii="Times New Roman" w:hAnsi="Times New Roman" w:cs="Times New Roman"/>
          <w:bCs/>
          <w:sz w:val="28"/>
          <w:szCs w:val="28"/>
        </w:rPr>
        <w:t>очн</w:t>
      </w:r>
      <w:r w:rsidR="000F33BB">
        <w:rPr>
          <w:rFonts w:ascii="Times New Roman" w:hAnsi="Times New Roman" w:cs="Times New Roman"/>
          <w:bCs/>
          <w:sz w:val="28"/>
          <w:szCs w:val="28"/>
        </w:rPr>
        <w:t>о</w:t>
      </w:r>
      <w:r w:rsidR="00F8510F" w:rsidRPr="000632AB">
        <w:rPr>
          <w:rFonts w:ascii="Times New Roman" w:hAnsi="Times New Roman" w:cs="Times New Roman"/>
          <w:bCs/>
          <w:sz w:val="28"/>
          <w:szCs w:val="28"/>
        </w:rPr>
        <w:t xml:space="preserve">-заочная с применением </w:t>
      </w:r>
      <w:r w:rsidR="000F33BB">
        <w:rPr>
          <w:rFonts w:ascii="Times New Roman" w:hAnsi="Times New Roman" w:cs="Times New Roman"/>
          <w:bCs/>
          <w:sz w:val="28"/>
          <w:szCs w:val="28"/>
        </w:rPr>
        <w:t>ДОТ и ЭО</w:t>
      </w:r>
    </w:p>
    <w:p w:rsidR="00C844B0" w:rsidRDefault="00D42D98" w:rsidP="0006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948">
        <w:rPr>
          <w:rFonts w:ascii="Times New Roman" w:hAnsi="Times New Roman"/>
          <w:b/>
          <w:sz w:val="28"/>
          <w:szCs w:val="28"/>
        </w:rPr>
        <w:t>Категория слушателей:</w:t>
      </w:r>
      <w:r>
        <w:rPr>
          <w:rFonts w:ascii="Times New Roman" w:hAnsi="Times New Roman"/>
          <w:sz w:val="28"/>
          <w:szCs w:val="28"/>
        </w:rPr>
        <w:t xml:space="preserve"> педагоги-психологи</w:t>
      </w:r>
    </w:p>
    <w:tbl>
      <w:tblPr>
        <w:tblStyle w:val="a5"/>
        <w:tblW w:w="14754" w:type="dxa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6985"/>
        <w:gridCol w:w="851"/>
        <w:gridCol w:w="1139"/>
        <w:gridCol w:w="1954"/>
        <w:gridCol w:w="1217"/>
        <w:gridCol w:w="1863"/>
      </w:tblGrid>
      <w:tr w:rsidR="003B16A7" w:rsidRPr="00AE32F6" w:rsidTr="00241D93">
        <w:trPr>
          <w:jc w:val="center"/>
        </w:trPr>
        <w:tc>
          <w:tcPr>
            <w:tcW w:w="745" w:type="dxa"/>
            <w:vMerge w:val="restart"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5" w:type="dxa"/>
            <w:vMerge w:val="restart"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(модулей) и тем</w:t>
            </w:r>
          </w:p>
        </w:tc>
        <w:tc>
          <w:tcPr>
            <w:tcW w:w="851" w:type="dxa"/>
            <w:vMerge w:val="restart"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310" w:type="dxa"/>
            <w:gridSpan w:val="3"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1863" w:type="dxa"/>
            <w:vMerge w:val="restart"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3B16A7" w:rsidRPr="00AE32F6" w:rsidTr="00241D93">
        <w:trPr>
          <w:jc w:val="center"/>
        </w:trPr>
        <w:tc>
          <w:tcPr>
            <w:tcW w:w="745" w:type="dxa"/>
            <w:vMerge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  <w:vMerge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Лекция, час</w:t>
            </w:r>
          </w:p>
        </w:tc>
        <w:tc>
          <w:tcPr>
            <w:tcW w:w="1954" w:type="dxa"/>
            <w:vAlign w:val="center"/>
          </w:tcPr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Интерактивное</w:t>
            </w:r>
          </w:p>
          <w:p w:rsidR="003B16A7" w:rsidRPr="00AE32F6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(практическое) занятие, час</w:t>
            </w:r>
          </w:p>
        </w:tc>
        <w:tc>
          <w:tcPr>
            <w:tcW w:w="1217" w:type="dxa"/>
            <w:vAlign w:val="center"/>
          </w:tcPr>
          <w:p w:rsidR="003B16A7" w:rsidRPr="00AE32F6" w:rsidRDefault="00BE0EEA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-ка</w:t>
            </w:r>
            <w:proofErr w:type="gramEnd"/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ОО</w:t>
            </w:r>
          </w:p>
        </w:tc>
        <w:tc>
          <w:tcPr>
            <w:tcW w:w="1863" w:type="dxa"/>
            <w:vMerge/>
            <w:vAlign w:val="center"/>
          </w:tcPr>
          <w:p w:rsidR="003B16A7" w:rsidRPr="00AE32F6" w:rsidRDefault="003B16A7" w:rsidP="0006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FD" w:rsidRPr="00AE32F6" w:rsidTr="00241D93">
        <w:trPr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6985" w:type="dxa"/>
            <w:vAlign w:val="center"/>
          </w:tcPr>
          <w:p w:rsidR="000F5AFD" w:rsidRPr="00AE32F6" w:rsidRDefault="000F5AFD" w:rsidP="009E2AB0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Входная диагностика</w:t>
            </w:r>
          </w:p>
        </w:tc>
        <w:tc>
          <w:tcPr>
            <w:tcW w:w="851" w:type="dxa"/>
            <w:vAlign w:val="center"/>
          </w:tcPr>
          <w:p w:rsidR="000F5AFD" w:rsidRPr="00AE32F6" w:rsidRDefault="00A458F4" w:rsidP="001D0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0F5AFD" w:rsidRPr="00AE32F6" w:rsidRDefault="000F5AFD" w:rsidP="001D0494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0F5AFD" w:rsidRPr="00AE32F6" w:rsidRDefault="00A458F4" w:rsidP="00241D93">
            <w:pPr>
              <w:pStyle w:val="Default"/>
              <w:snapToGrid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1D0494">
            <w:pPr>
              <w:pStyle w:val="Style28"/>
              <w:widowControl/>
              <w:jc w:val="center"/>
            </w:pPr>
            <w:r w:rsidRPr="00AE32F6">
              <w:t xml:space="preserve">Тестирование </w:t>
            </w:r>
          </w:p>
        </w:tc>
      </w:tr>
      <w:tr w:rsidR="000F5AFD" w:rsidRPr="00AE32F6" w:rsidTr="00241D93">
        <w:trPr>
          <w:trHeight w:val="549"/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</w:pPr>
            <w:r w:rsidRPr="00AE32F6"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85" w:type="dxa"/>
            <w:vAlign w:val="center"/>
          </w:tcPr>
          <w:p w:rsidR="000F5AFD" w:rsidRPr="00AE32F6" w:rsidRDefault="004D6E5C" w:rsidP="001D0494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НОРМАТИВНО-ПРАВОВЫЕ АСПЕКТЫ</w:t>
            </w:r>
            <w:r w:rsidRPr="00AE32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СОПРОВОЖДЕНИЯ КРИЗИСНЫХ СОСТОЯНИЙ ОБУЧАЮЩИХСЯ В СИСТЕМЕ ОБРАЗОВАНИЯ</w:t>
            </w:r>
          </w:p>
        </w:tc>
        <w:tc>
          <w:tcPr>
            <w:tcW w:w="851" w:type="dxa"/>
            <w:vAlign w:val="center"/>
          </w:tcPr>
          <w:p w:rsidR="000F5AFD" w:rsidRPr="00AE32F6" w:rsidRDefault="000F5AFD" w:rsidP="001D0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0F5AFD" w:rsidRPr="00AE32F6" w:rsidRDefault="000F5AFD" w:rsidP="001D0494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0F5AFD" w:rsidRPr="00AE32F6" w:rsidRDefault="000F5AFD" w:rsidP="001D0494">
            <w:pPr>
              <w:pStyle w:val="Default"/>
              <w:snapToGrid w:val="0"/>
              <w:jc w:val="center"/>
            </w:pP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241D93">
            <w:pPr>
              <w:pStyle w:val="Style28"/>
              <w:widowControl/>
              <w:jc w:val="center"/>
            </w:pPr>
            <w:r w:rsidRPr="00AE32F6">
              <w:t>Тестирование</w:t>
            </w:r>
          </w:p>
        </w:tc>
      </w:tr>
      <w:tr w:rsidR="000F5AFD" w:rsidRPr="00AE32F6" w:rsidTr="00241D93">
        <w:trPr>
          <w:trHeight w:val="248"/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</w:pPr>
            <w:r w:rsidRPr="00AE32F6"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985" w:type="dxa"/>
            <w:vAlign w:val="center"/>
          </w:tcPr>
          <w:p w:rsidR="000F5AFD" w:rsidRPr="00AE32F6" w:rsidRDefault="000F5AFD" w:rsidP="001D049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Правовое регулирование</w:t>
            </w:r>
            <w:r w:rsidRPr="00AE3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сопровождения кризисных состояний обучающихся в системе образования</w:t>
            </w:r>
          </w:p>
        </w:tc>
        <w:tc>
          <w:tcPr>
            <w:tcW w:w="851" w:type="dxa"/>
            <w:vAlign w:val="center"/>
          </w:tcPr>
          <w:p w:rsidR="000F5AFD" w:rsidRPr="00AE32F6" w:rsidRDefault="000F5AFD" w:rsidP="001D0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0F5AFD" w:rsidRPr="00AE32F6" w:rsidRDefault="000F5AFD" w:rsidP="001D0494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0F5AFD" w:rsidRPr="00AE32F6" w:rsidRDefault="000F5AFD" w:rsidP="001D0494">
            <w:pPr>
              <w:pStyle w:val="Default"/>
              <w:snapToGrid w:val="0"/>
              <w:jc w:val="center"/>
            </w:pP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1D0494">
            <w:pPr>
              <w:pStyle w:val="Style28"/>
              <w:widowControl/>
              <w:jc w:val="center"/>
            </w:pPr>
          </w:p>
        </w:tc>
      </w:tr>
      <w:tr w:rsidR="000F5AFD" w:rsidRPr="00AE32F6" w:rsidTr="00241D93">
        <w:trPr>
          <w:trHeight w:val="413"/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</w:pPr>
            <w:r w:rsidRPr="00AE32F6"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985" w:type="dxa"/>
            <w:vAlign w:val="center"/>
          </w:tcPr>
          <w:p w:rsidR="000F5AFD" w:rsidRPr="00AE32F6" w:rsidRDefault="000F5AFD" w:rsidP="001D049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деятельности по оказанию экстренной психологической помощи </w:t>
            </w:r>
            <w:proofErr w:type="gramStart"/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851" w:type="dxa"/>
            <w:vAlign w:val="center"/>
          </w:tcPr>
          <w:p w:rsidR="000F5AFD" w:rsidRPr="00AE32F6" w:rsidRDefault="001F184B" w:rsidP="001D0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9" w:type="dxa"/>
            <w:vAlign w:val="center"/>
          </w:tcPr>
          <w:p w:rsidR="000F5AFD" w:rsidRPr="00AE32F6" w:rsidRDefault="000F5AFD" w:rsidP="001D0494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54" w:type="dxa"/>
          </w:tcPr>
          <w:p w:rsidR="000F5AFD" w:rsidRPr="00AE32F6" w:rsidRDefault="001F184B" w:rsidP="00241D93">
            <w:pPr>
              <w:pStyle w:val="Default"/>
              <w:snapToGri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1D0494">
            <w:pPr>
              <w:pStyle w:val="Style28"/>
              <w:widowControl/>
              <w:jc w:val="center"/>
            </w:pPr>
            <w:bookmarkStart w:id="0" w:name="_GoBack"/>
            <w:bookmarkEnd w:id="0"/>
          </w:p>
        </w:tc>
      </w:tr>
      <w:tr w:rsidR="000F5AFD" w:rsidRPr="00AE32F6" w:rsidTr="00241D93">
        <w:trPr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</w:pPr>
            <w:r w:rsidRPr="00AE32F6">
              <w:rPr>
                <w:rStyle w:val="FontStyle37"/>
                <w:b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6985" w:type="dxa"/>
            <w:vAlign w:val="center"/>
          </w:tcPr>
          <w:p w:rsidR="000F5AFD" w:rsidRPr="00AE32F6" w:rsidRDefault="000F5AFD" w:rsidP="001D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Введение в психологию кризисных состояний</w:t>
            </w:r>
          </w:p>
        </w:tc>
        <w:tc>
          <w:tcPr>
            <w:tcW w:w="851" w:type="dxa"/>
            <w:vAlign w:val="center"/>
          </w:tcPr>
          <w:p w:rsidR="000F5AFD" w:rsidRPr="00AE32F6" w:rsidRDefault="001F184B" w:rsidP="001D0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9" w:type="dxa"/>
            <w:vAlign w:val="center"/>
          </w:tcPr>
          <w:p w:rsidR="000F5AFD" w:rsidRPr="00AE32F6" w:rsidRDefault="000F5AFD" w:rsidP="001D0494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:rsidR="000F5AFD" w:rsidRPr="00AE32F6" w:rsidRDefault="001F184B" w:rsidP="001D0494">
            <w:pPr>
              <w:pStyle w:val="Default"/>
              <w:snapToGrid w:val="0"/>
              <w:jc w:val="center"/>
            </w:pPr>
            <w:r>
              <w:t>2</w:t>
            </w: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0F5AFD">
            <w:pPr>
              <w:pStyle w:val="Style28"/>
              <w:widowControl/>
              <w:jc w:val="both"/>
            </w:pPr>
            <w:r w:rsidRPr="00AE32F6">
              <w:t xml:space="preserve">Тестирование </w:t>
            </w:r>
          </w:p>
        </w:tc>
      </w:tr>
      <w:tr w:rsidR="000F5AFD" w:rsidRPr="00AE32F6" w:rsidTr="00241D93">
        <w:trPr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2.2</w:t>
            </w:r>
          </w:p>
        </w:tc>
        <w:tc>
          <w:tcPr>
            <w:tcW w:w="6985" w:type="dxa"/>
          </w:tcPr>
          <w:p w:rsidR="000F5AFD" w:rsidRPr="00AE32F6" w:rsidRDefault="000F5AFD" w:rsidP="001D0494">
            <w:pPr>
              <w:autoSpaceDN w:val="0"/>
              <w:adjustRightInd w:val="0"/>
              <w:rPr>
                <w:rStyle w:val="FontStyle37"/>
                <w:bCs/>
                <w:sz w:val="24"/>
                <w:szCs w:val="24"/>
                <w:lang w:eastAsia="ru-RU"/>
              </w:rPr>
            </w:pPr>
            <w:r w:rsidRPr="00AE32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Интервенции (психологической помощи при переживании кризиса). Методы интервенции кризисов.</w:t>
            </w:r>
          </w:p>
        </w:tc>
        <w:tc>
          <w:tcPr>
            <w:tcW w:w="851" w:type="dxa"/>
          </w:tcPr>
          <w:p w:rsidR="000F5AFD" w:rsidRPr="00AE32F6" w:rsidRDefault="000F5AFD" w:rsidP="001D0494">
            <w:pPr>
              <w:pStyle w:val="Default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12</w:t>
            </w:r>
          </w:p>
        </w:tc>
        <w:tc>
          <w:tcPr>
            <w:tcW w:w="1139" w:type="dxa"/>
          </w:tcPr>
          <w:p w:rsidR="000F5AFD" w:rsidRPr="00AE32F6" w:rsidRDefault="000F5AFD" w:rsidP="001D0494">
            <w:pPr>
              <w:pStyle w:val="Default"/>
              <w:ind w:hanging="8"/>
              <w:jc w:val="center"/>
            </w:pPr>
            <w:r w:rsidRPr="00AE32F6">
              <w:t>6</w:t>
            </w:r>
          </w:p>
        </w:tc>
        <w:tc>
          <w:tcPr>
            <w:tcW w:w="1954" w:type="dxa"/>
          </w:tcPr>
          <w:p w:rsidR="000F5AFD" w:rsidRPr="00AE32F6" w:rsidRDefault="000F5AFD" w:rsidP="001D0494">
            <w:pPr>
              <w:pStyle w:val="Default"/>
              <w:snapToGrid w:val="0"/>
              <w:jc w:val="center"/>
            </w:pPr>
            <w:r w:rsidRPr="00AE32F6">
              <w:t>6</w:t>
            </w: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0F5AFD">
            <w:pPr>
              <w:pStyle w:val="Style28"/>
              <w:widowControl/>
              <w:snapToGrid w:val="0"/>
              <w:jc w:val="both"/>
            </w:pPr>
            <w:r w:rsidRPr="00AE32F6">
              <w:t xml:space="preserve">Тестирование </w:t>
            </w:r>
          </w:p>
        </w:tc>
      </w:tr>
      <w:tr w:rsidR="000F5AFD" w:rsidRPr="00AE32F6" w:rsidTr="00241D93">
        <w:trPr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2.3</w:t>
            </w:r>
          </w:p>
        </w:tc>
        <w:tc>
          <w:tcPr>
            <w:tcW w:w="6985" w:type="dxa"/>
          </w:tcPr>
          <w:p w:rsidR="000F5AFD" w:rsidRPr="00AE32F6" w:rsidRDefault="000F5AFD" w:rsidP="001D0494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32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Экстренная психологическая помощь</w:t>
            </w:r>
          </w:p>
        </w:tc>
        <w:tc>
          <w:tcPr>
            <w:tcW w:w="851" w:type="dxa"/>
          </w:tcPr>
          <w:p w:rsidR="000F5AFD" w:rsidRPr="00AE32F6" w:rsidRDefault="000F5AFD" w:rsidP="001D0494">
            <w:pPr>
              <w:pStyle w:val="Default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14</w:t>
            </w:r>
          </w:p>
        </w:tc>
        <w:tc>
          <w:tcPr>
            <w:tcW w:w="1139" w:type="dxa"/>
          </w:tcPr>
          <w:p w:rsidR="000F5AFD" w:rsidRPr="00AE32F6" w:rsidRDefault="000F5AFD" w:rsidP="001D0494">
            <w:pPr>
              <w:pStyle w:val="Default"/>
              <w:ind w:hanging="8"/>
              <w:jc w:val="center"/>
              <w:rPr>
                <w:rStyle w:val="FontStyle37"/>
                <w:sz w:val="24"/>
                <w:szCs w:val="24"/>
              </w:rPr>
            </w:pPr>
            <w:r w:rsidRPr="00AE32F6">
              <w:rPr>
                <w:rStyle w:val="FontStyle37"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:rsidR="000F5AFD" w:rsidRPr="00AE32F6" w:rsidRDefault="000F5AFD" w:rsidP="001D0494">
            <w:pPr>
              <w:pStyle w:val="Default"/>
              <w:snapToGrid w:val="0"/>
              <w:jc w:val="center"/>
            </w:pPr>
            <w:r w:rsidRPr="00AE32F6">
              <w:t>6</w:t>
            </w: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0F5AFD">
            <w:pPr>
              <w:pStyle w:val="Style28"/>
              <w:widowControl/>
              <w:snapToGrid w:val="0"/>
              <w:jc w:val="both"/>
            </w:pPr>
            <w:r w:rsidRPr="00AE32F6">
              <w:t>Тестирование</w:t>
            </w:r>
          </w:p>
        </w:tc>
      </w:tr>
      <w:tr w:rsidR="000F5AFD" w:rsidRPr="00AE32F6" w:rsidTr="00241D93">
        <w:trPr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2.4</w:t>
            </w:r>
          </w:p>
        </w:tc>
        <w:tc>
          <w:tcPr>
            <w:tcW w:w="6985" w:type="dxa"/>
          </w:tcPr>
          <w:p w:rsidR="000F5AFD" w:rsidRPr="00AE32F6" w:rsidRDefault="000F5AFD" w:rsidP="001D0494">
            <w:pPr>
              <w:rPr>
                <w:rStyle w:val="FontStyle37"/>
                <w:b/>
                <w:bCs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и клинико-психологические основы диагностики и профилактики суицидального поведения у детей и подростков.</w:t>
            </w:r>
            <w:r w:rsidRPr="00AE32F6">
              <w:rPr>
                <w:rStyle w:val="FontStyle37"/>
                <w:sz w:val="24"/>
                <w:szCs w:val="24"/>
              </w:rPr>
              <w:t xml:space="preserve"> </w:t>
            </w:r>
          </w:p>
          <w:p w:rsidR="000F5AFD" w:rsidRPr="00AE32F6" w:rsidRDefault="000F5AFD" w:rsidP="001D0494">
            <w:pPr>
              <w:rPr>
                <w:rStyle w:val="FontStyle37"/>
                <w:sz w:val="24"/>
                <w:szCs w:val="24"/>
              </w:rPr>
            </w:pPr>
            <w:r w:rsidRPr="00AE32F6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профилактических программ.</w:t>
            </w:r>
          </w:p>
        </w:tc>
        <w:tc>
          <w:tcPr>
            <w:tcW w:w="851" w:type="dxa"/>
          </w:tcPr>
          <w:p w:rsidR="000F5AFD" w:rsidRPr="00AE32F6" w:rsidRDefault="000F5AFD" w:rsidP="001D0494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 w:rsidRPr="00AE32F6">
              <w:rPr>
                <w:rStyle w:val="FontStyle37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9" w:type="dxa"/>
          </w:tcPr>
          <w:p w:rsidR="000F5AFD" w:rsidRPr="00AE32F6" w:rsidRDefault="000F5AFD" w:rsidP="001D0494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AE32F6">
              <w:rPr>
                <w:rStyle w:val="FontStyle37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:rsidR="000F5AFD" w:rsidRPr="00AE32F6" w:rsidRDefault="000F5AFD" w:rsidP="001D0494">
            <w:pPr>
              <w:pStyle w:val="ab"/>
              <w:spacing w:before="0" w:after="0"/>
              <w:jc w:val="center"/>
            </w:pPr>
            <w:r w:rsidRPr="00AE32F6">
              <w:rPr>
                <w:rStyle w:val="FontStyle37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0F5AFD">
            <w:pPr>
              <w:pStyle w:val="Style28"/>
              <w:widowControl/>
              <w:snapToGrid w:val="0"/>
              <w:jc w:val="both"/>
            </w:pPr>
            <w:proofErr w:type="spellStart"/>
            <w:r w:rsidRPr="00AE32F6">
              <w:t>Практич</w:t>
            </w:r>
            <w:proofErr w:type="spellEnd"/>
            <w:r w:rsidRPr="00AE32F6">
              <w:t>. работа</w:t>
            </w:r>
          </w:p>
        </w:tc>
      </w:tr>
      <w:tr w:rsidR="000F5AFD" w:rsidRPr="00AE32F6" w:rsidTr="00241D93">
        <w:trPr>
          <w:jc w:val="center"/>
        </w:trPr>
        <w:tc>
          <w:tcPr>
            <w:tcW w:w="745" w:type="dxa"/>
          </w:tcPr>
          <w:p w:rsidR="000F5AFD" w:rsidRPr="00AE32F6" w:rsidRDefault="000F5AFD" w:rsidP="001D0494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2.5</w:t>
            </w:r>
          </w:p>
        </w:tc>
        <w:tc>
          <w:tcPr>
            <w:tcW w:w="6985" w:type="dxa"/>
          </w:tcPr>
          <w:p w:rsidR="000F5AFD" w:rsidRPr="00AE32F6" w:rsidRDefault="000F5AFD" w:rsidP="001D0494">
            <w:pPr>
              <w:rPr>
                <w:rStyle w:val="FontStyle37"/>
                <w:color w:val="222222"/>
                <w:sz w:val="24"/>
                <w:szCs w:val="24"/>
                <w:shd w:val="clear" w:color="auto" w:fill="FFFFFF"/>
              </w:rPr>
            </w:pPr>
            <w:r w:rsidRPr="00AE32F6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Диагностика и профилактика посттравматического стрессового расстройства</w:t>
            </w:r>
            <w:r w:rsidRPr="00AE32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(ПТСР)</w:t>
            </w:r>
          </w:p>
        </w:tc>
        <w:tc>
          <w:tcPr>
            <w:tcW w:w="851" w:type="dxa"/>
          </w:tcPr>
          <w:p w:rsidR="000F5AFD" w:rsidRPr="00AE32F6" w:rsidRDefault="000F5AFD" w:rsidP="001D0494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18</w:t>
            </w:r>
          </w:p>
        </w:tc>
        <w:tc>
          <w:tcPr>
            <w:tcW w:w="1139" w:type="dxa"/>
          </w:tcPr>
          <w:p w:rsidR="000F5AFD" w:rsidRPr="00AE32F6" w:rsidRDefault="000F5AFD" w:rsidP="001D0494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AE32F6">
              <w:rPr>
                <w:rStyle w:val="FontStyle37"/>
                <w:sz w:val="24"/>
                <w:szCs w:val="24"/>
              </w:rPr>
              <w:t>12</w:t>
            </w:r>
          </w:p>
        </w:tc>
        <w:tc>
          <w:tcPr>
            <w:tcW w:w="1954" w:type="dxa"/>
          </w:tcPr>
          <w:p w:rsidR="000F5AFD" w:rsidRPr="00AE32F6" w:rsidRDefault="000F5AFD" w:rsidP="001D0494">
            <w:pPr>
              <w:pStyle w:val="ab"/>
              <w:spacing w:before="0" w:after="0"/>
              <w:jc w:val="center"/>
            </w:pPr>
            <w:r w:rsidRPr="00AE32F6">
              <w:t>6</w:t>
            </w:r>
          </w:p>
        </w:tc>
        <w:tc>
          <w:tcPr>
            <w:tcW w:w="1217" w:type="dxa"/>
          </w:tcPr>
          <w:p w:rsidR="000F5AFD" w:rsidRPr="00AE32F6" w:rsidRDefault="000F5AFD" w:rsidP="001D0494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0F5AFD" w:rsidRPr="00AE32F6" w:rsidRDefault="000F5AFD" w:rsidP="000F5AFD">
            <w:pPr>
              <w:pStyle w:val="Style28"/>
              <w:widowControl/>
              <w:snapToGrid w:val="0"/>
              <w:jc w:val="both"/>
            </w:pPr>
            <w:proofErr w:type="spellStart"/>
            <w:r w:rsidRPr="00AE32F6">
              <w:t>Практич</w:t>
            </w:r>
            <w:proofErr w:type="spellEnd"/>
            <w:r w:rsidRPr="00AE32F6">
              <w:t>. работа</w:t>
            </w:r>
          </w:p>
        </w:tc>
      </w:tr>
      <w:tr w:rsidR="004D6E5C" w:rsidRPr="00AE32F6" w:rsidTr="00A165F6">
        <w:trPr>
          <w:jc w:val="center"/>
        </w:trPr>
        <w:tc>
          <w:tcPr>
            <w:tcW w:w="745" w:type="dxa"/>
          </w:tcPr>
          <w:p w:rsidR="004D6E5C" w:rsidRPr="00AE32F6" w:rsidRDefault="004D6E5C" w:rsidP="00DC046D">
            <w:pPr>
              <w:pStyle w:val="Style28"/>
              <w:widowControl/>
              <w:rPr>
                <w:rStyle w:val="FontStyle37"/>
                <w:b/>
                <w:sz w:val="24"/>
                <w:szCs w:val="24"/>
              </w:rPr>
            </w:pPr>
          </w:p>
        </w:tc>
        <w:tc>
          <w:tcPr>
            <w:tcW w:w="6985" w:type="dxa"/>
            <w:vAlign w:val="center"/>
          </w:tcPr>
          <w:p w:rsidR="004D6E5C" w:rsidRPr="00AE32F6" w:rsidRDefault="004D6E5C" w:rsidP="005F5A68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AE32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ыходная диагностика</w:t>
            </w:r>
          </w:p>
        </w:tc>
        <w:tc>
          <w:tcPr>
            <w:tcW w:w="851" w:type="dxa"/>
            <w:vAlign w:val="center"/>
          </w:tcPr>
          <w:p w:rsidR="004D6E5C" w:rsidRPr="00AE32F6" w:rsidRDefault="004D6E5C" w:rsidP="005F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4D6E5C" w:rsidRPr="00AE32F6" w:rsidRDefault="004D6E5C" w:rsidP="005F5A68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4D6E5C" w:rsidRPr="00AE32F6" w:rsidRDefault="004D6E5C" w:rsidP="005F5A68">
            <w:pPr>
              <w:pStyle w:val="Default"/>
              <w:snapToGrid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217" w:type="dxa"/>
          </w:tcPr>
          <w:p w:rsidR="004D6E5C" w:rsidRPr="00AE32F6" w:rsidRDefault="004D6E5C" w:rsidP="005F5A68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4D6E5C" w:rsidRPr="00AE32F6" w:rsidRDefault="004D6E5C" w:rsidP="005F5A68">
            <w:pPr>
              <w:pStyle w:val="Style28"/>
              <w:widowControl/>
              <w:jc w:val="center"/>
            </w:pPr>
            <w:r w:rsidRPr="00AE32F6">
              <w:t xml:space="preserve">Тестирование </w:t>
            </w:r>
          </w:p>
        </w:tc>
      </w:tr>
      <w:tr w:rsidR="004D6E5C" w:rsidRPr="00AE32F6" w:rsidTr="00241D93">
        <w:trPr>
          <w:jc w:val="center"/>
        </w:trPr>
        <w:tc>
          <w:tcPr>
            <w:tcW w:w="745" w:type="dxa"/>
          </w:tcPr>
          <w:p w:rsidR="004D6E5C" w:rsidRPr="00AE32F6" w:rsidRDefault="004D6E5C" w:rsidP="00DC046D">
            <w:pPr>
              <w:pStyle w:val="Style28"/>
              <w:widowControl/>
              <w:rPr>
                <w:rStyle w:val="FontStyle37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:rsidR="004D6E5C" w:rsidRPr="00AE32F6" w:rsidRDefault="004D6E5C" w:rsidP="00DC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:rsidR="004D6E5C" w:rsidRPr="00AE32F6" w:rsidRDefault="004D6E5C" w:rsidP="00DC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4D6E5C" w:rsidRPr="00AE32F6" w:rsidRDefault="004D6E5C" w:rsidP="00DC046D">
            <w:pPr>
              <w:pStyle w:val="ab"/>
              <w:snapToGrid w:val="0"/>
              <w:spacing w:before="0" w:after="0"/>
              <w:jc w:val="center"/>
            </w:pPr>
          </w:p>
        </w:tc>
        <w:tc>
          <w:tcPr>
            <w:tcW w:w="1954" w:type="dxa"/>
          </w:tcPr>
          <w:p w:rsidR="004D6E5C" w:rsidRPr="00AE32F6" w:rsidRDefault="004D6E5C" w:rsidP="00DC046D">
            <w:pPr>
              <w:pStyle w:val="ab"/>
              <w:spacing w:before="0" w:after="0"/>
              <w:jc w:val="center"/>
            </w:pPr>
            <w:r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4D6E5C" w:rsidRPr="00AE32F6" w:rsidRDefault="004D6E5C" w:rsidP="00DC046D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863" w:type="dxa"/>
          </w:tcPr>
          <w:p w:rsidR="004D6E5C" w:rsidRPr="00AE32F6" w:rsidRDefault="004D6E5C" w:rsidP="000F5AFD">
            <w:pPr>
              <w:pStyle w:val="Style28"/>
              <w:widowControl/>
              <w:snapToGrid w:val="0"/>
              <w:jc w:val="both"/>
            </w:pPr>
          </w:p>
        </w:tc>
      </w:tr>
      <w:tr w:rsidR="004D6E5C" w:rsidRPr="00AE32F6" w:rsidTr="00241D93">
        <w:trPr>
          <w:jc w:val="center"/>
        </w:trPr>
        <w:tc>
          <w:tcPr>
            <w:tcW w:w="745" w:type="dxa"/>
            <w:vAlign w:val="center"/>
          </w:tcPr>
          <w:p w:rsidR="004D6E5C" w:rsidRPr="00AE32F6" w:rsidRDefault="004D6E5C" w:rsidP="000F3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:rsidR="004D6E5C" w:rsidRPr="00AE32F6" w:rsidRDefault="004D6E5C" w:rsidP="00DC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4D6E5C" w:rsidRPr="00AE32F6" w:rsidRDefault="004D6E5C" w:rsidP="00DC046D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AE32F6">
              <w:rPr>
                <w:rStyle w:val="FontStyle37"/>
                <w:b/>
                <w:sz w:val="24"/>
                <w:szCs w:val="24"/>
              </w:rPr>
              <w:t>72</w:t>
            </w:r>
          </w:p>
        </w:tc>
        <w:tc>
          <w:tcPr>
            <w:tcW w:w="1139" w:type="dxa"/>
          </w:tcPr>
          <w:p w:rsidR="004D6E5C" w:rsidRPr="00AE32F6" w:rsidRDefault="004D6E5C" w:rsidP="00DC046D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3</w:t>
            </w:r>
            <w:r w:rsidRPr="00AE32F6"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:rsidR="004D6E5C" w:rsidRPr="00AE32F6" w:rsidRDefault="004D6E5C" w:rsidP="008C7E45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3</w:t>
            </w:r>
            <w:r w:rsidRPr="00AE32F6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  <w:vAlign w:val="center"/>
          </w:tcPr>
          <w:p w:rsidR="004D6E5C" w:rsidRPr="00AE32F6" w:rsidRDefault="004D6E5C" w:rsidP="000F3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4D6E5C" w:rsidRPr="00AE32F6" w:rsidRDefault="004D6E5C" w:rsidP="000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3DD" w:rsidRDefault="00E353DD" w:rsidP="0006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60F" w:rsidRPr="000632AB" w:rsidRDefault="00CB660F" w:rsidP="0006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  <w:gridCol w:w="3745"/>
        <w:gridCol w:w="2829"/>
      </w:tblGrid>
      <w:tr w:rsidR="00577847" w:rsidRPr="00CB660F" w:rsidTr="00915E8C">
        <w:trPr>
          <w:trHeight w:val="1216"/>
          <w:jc w:val="center"/>
        </w:trPr>
        <w:tc>
          <w:tcPr>
            <w:tcW w:w="7053" w:type="dxa"/>
          </w:tcPr>
          <w:p w:rsidR="00CB660F" w:rsidRPr="00CB660F" w:rsidRDefault="003D6987" w:rsidP="003D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работе, </w:t>
            </w:r>
          </w:p>
          <w:p w:rsidR="00577847" w:rsidRPr="00CB660F" w:rsidRDefault="003D6987" w:rsidP="003D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кандидат психологических наук, доцент</w:t>
            </w:r>
          </w:p>
          <w:p w:rsidR="003D6987" w:rsidRPr="00CB660F" w:rsidRDefault="003D6987" w:rsidP="003D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577847" w:rsidRPr="00CB660F" w:rsidRDefault="00577847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CB660F" w:rsidRDefault="007F740E" w:rsidP="00915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829" w:type="dxa"/>
          </w:tcPr>
          <w:p w:rsidR="003D6987" w:rsidRPr="00CB660F" w:rsidRDefault="003D6987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Ф.Х. Кравцова </w:t>
            </w:r>
          </w:p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40E" w:rsidRPr="00CB660F" w:rsidTr="00915E8C">
        <w:trPr>
          <w:trHeight w:val="905"/>
          <w:jc w:val="center"/>
        </w:trPr>
        <w:tc>
          <w:tcPr>
            <w:tcW w:w="7053" w:type="dxa"/>
          </w:tcPr>
          <w:p w:rsidR="007D44B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учебной </w:t>
            </w:r>
          </w:p>
          <w:p w:rsidR="007F740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деятельности и развития электронного обучения</w:t>
            </w:r>
          </w:p>
        </w:tc>
        <w:tc>
          <w:tcPr>
            <w:tcW w:w="3745" w:type="dxa"/>
          </w:tcPr>
          <w:p w:rsidR="007F740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829" w:type="dxa"/>
          </w:tcPr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А.Р. </w:t>
            </w:r>
            <w:proofErr w:type="spellStart"/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Бжекшиев</w:t>
            </w:r>
            <w:proofErr w:type="spellEnd"/>
          </w:p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40E" w:rsidRPr="00CB660F" w:rsidTr="00915E8C">
        <w:trPr>
          <w:trHeight w:val="1518"/>
          <w:jc w:val="center"/>
        </w:trPr>
        <w:tc>
          <w:tcPr>
            <w:tcW w:w="7053" w:type="dxa"/>
          </w:tcPr>
          <w:p w:rsidR="007F740E" w:rsidRPr="00CB660F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  <w:r w:rsidR="00990E25" w:rsidRPr="00CB66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740E" w:rsidRPr="00CB66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6574" w:rsidRPr="00A9617D" w:rsidRDefault="008A6574" w:rsidP="000632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60F" w:rsidRPr="00A9617D" w:rsidRDefault="00CB660F" w:rsidP="00CB6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работе, </w:t>
            </w:r>
          </w:p>
          <w:p w:rsidR="007F740E" w:rsidRPr="00CB660F" w:rsidRDefault="00CB660F" w:rsidP="00915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>кандидат психологических наук, доцент</w:t>
            </w:r>
            <w:r w:rsidR="00A9617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745" w:type="dxa"/>
          </w:tcPr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F05D0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8A6574"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40E" w:rsidRPr="00A9617D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11D" w:rsidRPr="00A9617D" w:rsidRDefault="0053111D" w:rsidP="003D6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11D" w:rsidRPr="00A9617D" w:rsidRDefault="0053111D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29" w:type="dxa"/>
          </w:tcPr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11D" w:rsidRPr="00A9617D" w:rsidRDefault="00915E8C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Ф.Х. Кравцова</w:t>
            </w:r>
          </w:p>
        </w:tc>
      </w:tr>
    </w:tbl>
    <w:p w:rsidR="00637B97" w:rsidRPr="000632AB" w:rsidRDefault="00637B97" w:rsidP="00E36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7B97" w:rsidRPr="000632AB" w:rsidSect="004D6E5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48"/>
    <w:rsid w:val="00055AAB"/>
    <w:rsid w:val="000632AB"/>
    <w:rsid w:val="00072CF3"/>
    <w:rsid w:val="00085301"/>
    <w:rsid w:val="00091364"/>
    <w:rsid w:val="000E1514"/>
    <w:rsid w:val="000E6EAB"/>
    <w:rsid w:val="000F010F"/>
    <w:rsid w:val="000F33BB"/>
    <w:rsid w:val="000F5AFD"/>
    <w:rsid w:val="00123A57"/>
    <w:rsid w:val="00125B2E"/>
    <w:rsid w:val="00134621"/>
    <w:rsid w:val="001346E1"/>
    <w:rsid w:val="00147AEA"/>
    <w:rsid w:val="00156FB0"/>
    <w:rsid w:val="001A1D48"/>
    <w:rsid w:val="001A227B"/>
    <w:rsid w:val="001A4149"/>
    <w:rsid w:val="001B06ED"/>
    <w:rsid w:val="001B5045"/>
    <w:rsid w:val="001C3EAD"/>
    <w:rsid w:val="001C4CAE"/>
    <w:rsid w:val="001F113D"/>
    <w:rsid w:val="001F184B"/>
    <w:rsid w:val="002079D8"/>
    <w:rsid w:val="00210769"/>
    <w:rsid w:val="00241D93"/>
    <w:rsid w:val="002577B9"/>
    <w:rsid w:val="00263BE4"/>
    <w:rsid w:val="00276A97"/>
    <w:rsid w:val="00280D03"/>
    <w:rsid w:val="00281B82"/>
    <w:rsid w:val="00283F44"/>
    <w:rsid w:val="00284D15"/>
    <w:rsid w:val="002A6375"/>
    <w:rsid w:val="002C32E4"/>
    <w:rsid w:val="002F7E88"/>
    <w:rsid w:val="00335EBD"/>
    <w:rsid w:val="0035459D"/>
    <w:rsid w:val="00367F6C"/>
    <w:rsid w:val="003B16A7"/>
    <w:rsid w:val="003D6987"/>
    <w:rsid w:val="003F2A61"/>
    <w:rsid w:val="00414C51"/>
    <w:rsid w:val="00426E8D"/>
    <w:rsid w:val="00427738"/>
    <w:rsid w:val="00453545"/>
    <w:rsid w:val="00472334"/>
    <w:rsid w:val="00477FCF"/>
    <w:rsid w:val="0049113B"/>
    <w:rsid w:val="004A64E1"/>
    <w:rsid w:val="004D6E5C"/>
    <w:rsid w:val="004E0B75"/>
    <w:rsid w:val="004F1AC9"/>
    <w:rsid w:val="00500DCF"/>
    <w:rsid w:val="0051421B"/>
    <w:rsid w:val="00523E2D"/>
    <w:rsid w:val="005305F0"/>
    <w:rsid w:val="0053111D"/>
    <w:rsid w:val="005454D5"/>
    <w:rsid w:val="005540C6"/>
    <w:rsid w:val="00554C0A"/>
    <w:rsid w:val="005672C2"/>
    <w:rsid w:val="00577847"/>
    <w:rsid w:val="00590160"/>
    <w:rsid w:val="005A2DF0"/>
    <w:rsid w:val="005C44A9"/>
    <w:rsid w:val="005C57B6"/>
    <w:rsid w:val="005F12F0"/>
    <w:rsid w:val="005F7964"/>
    <w:rsid w:val="00602D85"/>
    <w:rsid w:val="00611603"/>
    <w:rsid w:val="00620AA1"/>
    <w:rsid w:val="00637B97"/>
    <w:rsid w:val="00651A37"/>
    <w:rsid w:val="006928F4"/>
    <w:rsid w:val="00694F5A"/>
    <w:rsid w:val="006D50BA"/>
    <w:rsid w:val="00726F44"/>
    <w:rsid w:val="00746FF1"/>
    <w:rsid w:val="007C42F0"/>
    <w:rsid w:val="007C56C7"/>
    <w:rsid w:val="007D44BE"/>
    <w:rsid w:val="007F5C33"/>
    <w:rsid w:val="007F740E"/>
    <w:rsid w:val="0083457C"/>
    <w:rsid w:val="008367EA"/>
    <w:rsid w:val="00843321"/>
    <w:rsid w:val="00846A03"/>
    <w:rsid w:val="008773D1"/>
    <w:rsid w:val="0088525E"/>
    <w:rsid w:val="00885F14"/>
    <w:rsid w:val="008875A5"/>
    <w:rsid w:val="008A6574"/>
    <w:rsid w:val="008B4AAA"/>
    <w:rsid w:val="008C533C"/>
    <w:rsid w:val="008C7E45"/>
    <w:rsid w:val="008F05D0"/>
    <w:rsid w:val="00911B08"/>
    <w:rsid w:val="00915E8C"/>
    <w:rsid w:val="00962BD5"/>
    <w:rsid w:val="00976C8B"/>
    <w:rsid w:val="00990E25"/>
    <w:rsid w:val="009C4564"/>
    <w:rsid w:val="009C7037"/>
    <w:rsid w:val="009E2AB0"/>
    <w:rsid w:val="009E7004"/>
    <w:rsid w:val="00A458F4"/>
    <w:rsid w:val="00A52205"/>
    <w:rsid w:val="00A52227"/>
    <w:rsid w:val="00A9617D"/>
    <w:rsid w:val="00AE1D8A"/>
    <w:rsid w:val="00AE32F6"/>
    <w:rsid w:val="00AF07BA"/>
    <w:rsid w:val="00B1118C"/>
    <w:rsid w:val="00B139D5"/>
    <w:rsid w:val="00B31887"/>
    <w:rsid w:val="00B33895"/>
    <w:rsid w:val="00B64636"/>
    <w:rsid w:val="00B70BB9"/>
    <w:rsid w:val="00BB49D3"/>
    <w:rsid w:val="00BB61E4"/>
    <w:rsid w:val="00BB761A"/>
    <w:rsid w:val="00BC7CCF"/>
    <w:rsid w:val="00BE0EEA"/>
    <w:rsid w:val="00C44EB7"/>
    <w:rsid w:val="00C52176"/>
    <w:rsid w:val="00C7243C"/>
    <w:rsid w:val="00C844B0"/>
    <w:rsid w:val="00CB660F"/>
    <w:rsid w:val="00CB7CC9"/>
    <w:rsid w:val="00CC1F86"/>
    <w:rsid w:val="00CC57DA"/>
    <w:rsid w:val="00CD1F60"/>
    <w:rsid w:val="00CD1FA8"/>
    <w:rsid w:val="00CD2E94"/>
    <w:rsid w:val="00D02FA4"/>
    <w:rsid w:val="00D0327F"/>
    <w:rsid w:val="00D07A8C"/>
    <w:rsid w:val="00D42D98"/>
    <w:rsid w:val="00D515B4"/>
    <w:rsid w:val="00D75CBE"/>
    <w:rsid w:val="00D7628B"/>
    <w:rsid w:val="00D91856"/>
    <w:rsid w:val="00DD2028"/>
    <w:rsid w:val="00DD720B"/>
    <w:rsid w:val="00E07089"/>
    <w:rsid w:val="00E12763"/>
    <w:rsid w:val="00E24727"/>
    <w:rsid w:val="00E353DD"/>
    <w:rsid w:val="00E365EC"/>
    <w:rsid w:val="00E540DA"/>
    <w:rsid w:val="00E81DE5"/>
    <w:rsid w:val="00E82E7C"/>
    <w:rsid w:val="00EB3739"/>
    <w:rsid w:val="00EE313A"/>
    <w:rsid w:val="00EE6F8C"/>
    <w:rsid w:val="00F03148"/>
    <w:rsid w:val="00F60EAA"/>
    <w:rsid w:val="00F62954"/>
    <w:rsid w:val="00F645F2"/>
    <w:rsid w:val="00F82ABA"/>
    <w:rsid w:val="00F8510F"/>
    <w:rsid w:val="00F94175"/>
    <w:rsid w:val="00F94461"/>
    <w:rsid w:val="00FD722F"/>
    <w:rsid w:val="00FE4E97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7F5C33"/>
    <w:rPr>
      <w:rFonts w:ascii="Times New Roman" w:hAnsi="Times New Roman" w:cs="Times New Roman"/>
      <w:sz w:val="20"/>
      <w:szCs w:val="20"/>
    </w:rPr>
  </w:style>
  <w:style w:type="character" w:styleId="a6">
    <w:name w:val="Emphasis"/>
    <w:qFormat/>
    <w:rsid w:val="007F5C33"/>
    <w:rPr>
      <w:i/>
      <w:iCs/>
    </w:rPr>
  </w:style>
  <w:style w:type="paragraph" w:styleId="a7">
    <w:name w:val="No Spacing"/>
    <w:link w:val="a8"/>
    <w:uiPriority w:val="99"/>
    <w:qFormat/>
    <w:rsid w:val="008A657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Body Text"/>
    <w:basedOn w:val="a"/>
    <w:link w:val="aa"/>
    <w:rsid w:val="00EE31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E3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EE313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414C51"/>
  </w:style>
  <w:style w:type="character" w:customStyle="1" w:styleId="FontStyle45">
    <w:name w:val="Font Style45"/>
    <w:rsid w:val="00414C5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14C5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1B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02D85"/>
    <w:rPr>
      <w:rFonts w:ascii="Calibri" w:eastAsia="Calibri" w:hAnsi="Calibri" w:cs="Calibri"/>
      <w:lang w:eastAsia="ar-SA"/>
    </w:rPr>
  </w:style>
  <w:style w:type="paragraph" w:customStyle="1" w:styleId="Style28">
    <w:name w:val="Style28"/>
    <w:basedOn w:val="a"/>
    <w:rsid w:val="000F01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9">
    <w:name w:val="Style29"/>
    <w:basedOn w:val="a"/>
    <w:rsid w:val="000F010F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2C32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2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7F5C33"/>
    <w:rPr>
      <w:rFonts w:ascii="Times New Roman" w:hAnsi="Times New Roman" w:cs="Times New Roman"/>
      <w:sz w:val="20"/>
      <w:szCs w:val="20"/>
    </w:rPr>
  </w:style>
  <w:style w:type="character" w:styleId="a6">
    <w:name w:val="Emphasis"/>
    <w:qFormat/>
    <w:rsid w:val="007F5C33"/>
    <w:rPr>
      <w:i/>
      <w:iCs/>
    </w:rPr>
  </w:style>
  <w:style w:type="paragraph" w:styleId="a7">
    <w:name w:val="No Spacing"/>
    <w:link w:val="a8"/>
    <w:uiPriority w:val="99"/>
    <w:qFormat/>
    <w:rsid w:val="008A657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Body Text"/>
    <w:basedOn w:val="a"/>
    <w:link w:val="aa"/>
    <w:rsid w:val="00EE31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E3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EE313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414C51"/>
  </w:style>
  <w:style w:type="character" w:customStyle="1" w:styleId="FontStyle45">
    <w:name w:val="Font Style45"/>
    <w:rsid w:val="00414C5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14C5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1B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02D85"/>
    <w:rPr>
      <w:rFonts w:ascii="Calibri" w:eastAsia="Calibri" w:hAnsi="Calibri" w:cs="Calibri"/>
      <w:lang w:eastAsia="ar-SA"/>
    </w:rPr>
  </w:style>
  <w:style w:type="paragraph" w:customStyle="1" w:styleId="Style28">
    <w:name w:val="Style28"/>
    <w:basedOn w:val="a"/>
    <w:rsid w:val="000F01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9">
    <w:name w:val="Style29"/>
    <w:basedOn w:val="a"/>
    <w:rsid w:val="000F010F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2C32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2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9041-43D6-4763-9A73-336CF0DD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Кучукова</cp:lastModifiedBy>
  <cp:revision>3</cp:revision>
  <cp:lastPrinted>2021-09-08T07:33:00Z</cp:lastPrinted>
  <dcterms:created xsi:type="dcterms:W3CDTF">2024-01-17T12:16:00Z</dcterms:created>
  <dcterms:modified xsi:type="dcterms:W3CDTF">2024-02-02T09:17:00Z</dcterms:modified>
</cp:coreProperties>
</file>