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6E2" w:rsidRDefault="000F66E2" w:rsidP="000F6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Тема 2.5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Методика подготовки </w:t>
      </w:r>
      <w:proofErr w:type="gramStart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к итоговой  аттестации по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математике</w:t>
      </w:r>
    </w:p>
    <w:p w:rsidR="000F66E2" w:rsidRDefault="00EE1F21" w:rsidP="000F66E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</w:t>
      </w:r>
      <w:r w:rsidR="000F66E2">
        <w:rPr>
          <w:rFonts w:ascii="Times New Roman" w:eastAsia="Times New Roman" w:hAnsi="Times New Roman"/>
          <w:b/>
          <w:sz w:val="28"/>
          <w:szCs w:val="28"/>
          <w:lang w:eastAsia="ru-RU"/>
        </w:rPr>
        <w:t>Практическая работа</w:t>
      </w:r>
      <w:r w:rsidR="000F66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</w:t>
      </w:r>
      <w:r w:rsidR="000F66E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5 </w:t>
      </w:r>
      <w:r w:rsidR="000F66E2">
        <w:rPr>
          <w:rFonts w:ascii="Times New Roman" w:eastAsia="Times New Roman" w:hAnsi="Times New Roman"/>
          <w:i/>
          <w:sz w:val="28"/>
          <w:szCs w:val="28"/>
          <w:lang w:eastAsia="ru-RU"/>
        </w:rPr>
        <w:t>(6 ч.)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Применение указанных методик подготовки обучающихся к государственной итоговой аттестации. Решение заданий ОГЭ и ЕГЭ по </w:t>
      </w:r>
      <w:r w:rsid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математике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>по трудным темам предметного содержания.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: отработка методики решения заданий ОГЭ и ЕГЭ по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математ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ике по трудным темам предметного содержания.</w:t>
      </w:r>
    </w:p>
    <w:p w:rsidR="00EE1F21" w:rsidRPr="00EE1F21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1F21"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Описать методику подготовки </w:t>
      </w:r>
      <w:proofErr w:type="gramStart"/>
      <w:r w:rsidR="00EE1F21" w:rsidRPr="00EE1F21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proofErr w:type="gramEnd"/>
      <w:r w:rsidR="00EE1F21"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 к государственной итоговой аттестации. Выполнение заданий по трудным темам предметного содержания. 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1. Ознакомиться на сайте ФИПИ с открытым банком заданий и их спецификацией в контрольно-измерительных материалах.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2. Провести анализ результатов ЕГЭ и ОГЭ по  математике с точки зрения спецификации заданий. </w:t>
      </w:r>
    </w:p>
    <w:p w:rsid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3. Сформировать план подготовки обучающихся к государственной итоговой аттестации по математике с учетом результатов ЕГЭ и ОГЭ за последние три года.</w:t>
      </w:r>
    </w:p>
    <w:p w:rsidR="00EE1F21" w:rsidRPr="00EE1F21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Задание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E1F21" w:rsidRPr="00EE1F21">
        <w:rPr>
          <w:rFonts w:ascii="Times New Roman" w:eastAsia="Times New Roman" w:hAnsi="Times New Roman"/>
          <w:sz w:val="28"/>
          <w:szCs w:val="28"/>
          <w:lang w:eastAsia="ru-RU"/>
        </w:rPr>
        <w:t>Практическая работа: Методика решения текстовых задач по математике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Задание: Изучение различных типов задач представленных на ГИА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Этапы решения задачи: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1 этап – восприятие задачи (анализ текста). 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Цель этапа – понять задачу, т.е. выделить все множества и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отношения, величины и зависимости между ними, числовые данные, </w:t>
      </w:r>
      <w:proofErr w:type="gramStart"/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лексическое</w:t>
      </w:r>
      <w:proofErr w:type="gramEnd"/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значение слов.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2 этап – поиск плана решения.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Цель этапа – соотнести вопрос с условием.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3 этап решения задачи – выполнение плана 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Цель этапа – выполнить операции в соответствующей математической области (арифметика, алгебра, геометрия, логика и др.) устно или письменно.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4 этап – проверка выполненного решения. </w:t>
      </w:r>
    </w:p>
    <w:p w:rsidR="00EE1F21" w:rsidRPr="00EE1F21" w:rsidRDefault="00EE1F21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Цель этапа – убедиться в истинности выбранного плана и выполненных действий,</w:t>
      </w:r>
    </w:p>
    <w:p w:rsidR="000F66E2" w:rsidRDefault="00EE1F21" w:rsidP="00EE1F21">
      <w:pPr>
        <w:spacing w:after="0" w:line="240" w:lineRule="auto"/>
        <w:ind w:left="-284" w:firstLine="42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 xml:space="preserve">После чего сформулировать ответ </w:t>
      </w:r>
      <w:proofErr w:type="spellStart"/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задачи</w:t>
      </w:r>
      <w:proofErr w:type="gramStart"/>
      <w:r w:rsidRPr="00EE1F21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F66E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0F66E2">
        <w:rPr>
          <w:rFonts w:ascii="Times New Roman" w:eastAsia="Times New Roman" w:hAnsi="Times New Roman"/>
          <w:sz w:val="28"/>
          <w:szCs w:val="28"/>
          <w:lang w:eastAsia="ru-RU"/>
        </w:rPr>
        <w:t>рактическая</w:t>
      </w:r>
      <w:proofErr w:type="spellEnd"/>
      <w:r w:rsidR="000F66E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работа должна быть выполнена на листах формата А4.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Оформление каждого нового структурного элемента работы начинается с новой страницы. Страницы практической работы должны быть пронумерованы.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Объем выполненной работы – не менее 2 страниц.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Критерии оценки: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степень реализации цели практической работы;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степень выполнения заданий работы;</w:t>
      </w:r>
    </w:p>
    <w:p w:rsidR="000F66E2" w:rsidRDefault="000F66E2" w:rsidP="00EE1F21">
      <w:pPr>
        <w:spacing w:after="0" w:line="240" w:lineRule="auto"/>
        <w:ind w:left="-284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степень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сформированности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слушателей необходимых знаний и умений;</w:t>
      </w:r>
    </w:p>
    <w:p w:rsidR="008A69D7" w:rsidRDefault="000F66E2" w:rsidP="00EE1F21">
      <w:pPr>
        <w:ind w:left="-28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Оценка: зачет/незачет</w:t>
      </w:r>
    </w:p>
    <w:p w:rsidR="00EE1F21" w:rsidRDefault="00EE1F21" w:rsidP="00EE1F21">
      <w:pPr>
        <w:ind w:left="-284"/>
      </w:pPr>
    </w:p>
    <w:sectPr w:rsidR="00EE1F21" w:rsidSect="00EE1F2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AA8"/>
    <w:rsid w:val="000F66E2"/>
    <w:rsid w:val="003B3AC8"/>
    <w:rsid w:val="004C4D43"/>
    <w:rsid w:val="00702116"/>
    <w:rsid w:val="008A69D7"/>
    <w:rsid w:val="00D45AA8"/>
    <w:rsid w:val="00EE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6E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3A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9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ЦНППМ</dc:creator>
  <cp:lastModifiedBy>ЦНППМ</cp:lastModifiedBy>
  <cp:revision>2</cp:revision>
  <cp:lastPrinted>2023-11-17T10:26:00Z</cp:lastPrinted>
  <dcterms:created xsi:type="dcterms:W3CDTF">2024-01-31T10:56:00Z</dcterms:created>
  <dcterms:modified xsi:type="dcterms:W3CDTF">2024-01-31T10:56:00Z</dcterms:modified>
</cp:coreProperties>
</file>