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172" w:rsidRDefault="00182F88" w:rsidP="00F3042A">
      <w:pPr>
        <w:jc w:val="center"/>
        <w:rPr>
          <w:rFonts w:ascii="Times New Roman" w:hAnsi="Times New Roman" w:cs="Times New Roman"/>
          <w:sz w:val="28"/>
          <w:szCs w:val="28"/>
        </w:rPr>
      </w:pPr>
      <w:r>
        <w:rPr>
          <w:rFonts w:ascii="Times New Roman" w:hAnsi="Times New Roman" w:cs="Times New Roman"/>
          <w:sz w:val="28"/>
          <w:szCs w:val="28"/>
        </w:rPr>
        <w:t>ЛЕКЦИЯ</w:t>
      </w:r>
    </w:p>
    <w:p w:rsidR="00182F88" w:rsidRDefault="00182F88" w:rsidP="00F3042A">
      <w:pPr>
        <w:jc w:val="center"/>
        <w:rPr>
          <w:rFonts w:ascii="Times New Roman" w:hAnsi="Times New Roman" w:cs="Times New Roman"/>
          <w:b/>
          <w:sz w:val="28"/>
          <w:szCs w:val="28"/>
        </w:rPr>
      </w:pPr>
      <w:r w:rsidRPr="00182F88">
        <w:rPr>
          <w:rFonts w:ascii="Times New Roman" w:hAnsi="Times New Roman" w:cs="Times New Roman"/>
          <w:b/>
          <w:sz w:val="28"/>
          <w:szCs w:val="28"/>
        </w:rPr>
        <w:t>Информационно-библиотечное сопровождение учебно-воспитательного процесса</w:t>
      </w:r>
    </w:p>
    <w:p w:rsidR="00182F88" w:rsidRDefault="00182F88" w:rsidP="00F3042A">
      <w:pPr>
        <w:jc w:val="center"/>
        <w:rPr>
          <w:rFonts w:ascii="Times New Roman" w:hAnsi="Times New Roman" w:cs="Times New Roman"/>
          <w:b/>
          <w:sz w:val="28"/>
          <w:szCs w:val="28"/>
        </w:rPr>
      </w:pPr>
      <w:r>
        <w:rPr>
          <w:rFonts w:ascii="Times New Roman" w:hAnsi="Times New Roman" w:cs="Times New Roman"/>
          <w:b/>
          <w:sz w:val="28"/>
          <w:szCs w:val="28"/>
        </w:rPr>
        <w:t>ПЛАН</w:t>
      </w:r>
    </w:p>
    <w:p w:rsidR="00182F88" w:rsidRPr="00182F88" w:rsidRDefault="00182F88" w:rsidP="00F3042A">
      <w:pPr>
        <w:pStyle w:val="a3"/>
        <w:numPr>
          <w:ilvl w:val="0"/>
          <w:numId w:val="1"/>
        </w:numPr>
        <w:rPr>
          <w:rFonts w:ascii="Times New Roman" w:hAnsi="Times New Roman" w:cs="Times New Roman"/>
          <w:b/>
          <w:sz w:val="28"/>
          <w:szCs w:val="28"/>
        </w:rPr>
      </w:pPr>
      <w:r w:rsidRPr="00182F88">
        <w:rPr>
          <w:rFonts w:ascii="Times New Roman" w:hAnsi="Times New Roman" w:cs="Times New Roman"/>
          <w:b/>
          <w:bCs/>
          <w:sz w:val="28"/>
          <w:szCs w:val="28"/>
        </w:rPr>
        <w:t>Организация информационно – библиографического сопровождения учебного процесса</w:t>
      </w:r>
    </w:p>
    <w:p w:rsidR="00182F88" w:rsidRPr="00182F88" w:rsidRDefault="00182F88" w:rsidP="00F3042A">
      <w:pPr>
        <w:pStyle w:val="a3"/>
        <w:numPr>
          <w:ilvl w:val="0"/>
          <w:numId w:val="1"/>
        </w:numPr>
        <w:rPr>
          <w:rFonts w:ascii="Times New Roman" w:hAnsi="Times New Roman" w:cs="Times New Roman"/>
          <w:b/>
          <w:sz w:val="28"/>
          <w:szCs w:val="28"/>
        </w:rPr>
      </w:pPr>
      <w:r w:rsidRPr="00182F88">
        <w:rPr>
          <w:rFonts w:ascii="Times New Roman" w:hAnsi="Times New Roman" w:cs="Times New Roman"/>
          <w:b/>
          <w:bCs/>
          <w:sz w:val="28"/>
          <w:szCs w:val="28"/>
        </w:rPr>
        <w:t>Информационно-библиографическая работа</w:t>
      </w:r>
    </w:p>
    <w:p w:rsidR="00182F88" w:rsidRPr="00C7694E" w:rsidRDefault="00182F88" w:rsidP="00F3042A">
      <w:pPr>
        <w:pStyle w:val="a3"/>
        <w:numPr>
          <w:ilvl w:val="0"/>
          <w:numId w:val="1"/>
        </w:numPr>
        <w:rPr>
          <w:rFonts w:ascii="Times New Roman" w:hAnsi="Times New Roman" w:cs="Times New Roman"/>
          <w:b/>
          <w:sz w:val="28"/>
          <w:szCs w:val="28"/>
        </w:rPr>
      </w:pPr>
      <w:r w:rsidRPr="00182F88">
        <w:rPr>
          <w:rFonts w:ascii="Times New Roman" w:hAnsi="Times New Roman" w:cs="Times New Roman"/>
          <w:b/>
          <w:bCs/>
          <w:sz w:val="28"/>
          <w:szCs w:val="28"/>
        </w:rPr>
        <w:t>Основные направления информационно – библиографической деятельности библиотеки</w:t>
      </w:r>
    </w:p>
    <w:p w:rsidR="00C7694E" w:rsidRPr="00182F88" w:rsidRDefault="00C7694E" w:rsidP="00F3042A">
      <w:pPr>
        <w:pStyle w:val="a3"/>
        <w:numPr>
          <w:ilvl w:val="0"/>
          <w:numId w:val="1"/>
        </w:numPr>
        <w:rPr>
          <w:rFonts w:ascii="Times New Roman" w:hAnsi="Times New Roman" w:cs="Times New Roman"/>
          <w:b/>
          <w:sz w:val="28"/>
          <w:szCs w:val="28"/>
        </w:rPr>
      </w:pPr>
      <w:r w:rsidRPr="00C7694E">
        <w:rPr>
          <w:rFonts w:ascii="Times New Roman" w:hAnsi="Times New Roman" w:cs="Times New Roman"/>
          <w:b/>
          <w:bCs/>
          <w:sz w:val="28"/>
          <w:szCs w:val="28"/>
        </w:rPr>
        <w:t>Формирование информационной культуры пользователей</w:t>
      </w:r>
    </w:p>
    <w:p w:rsidR="00182F88" w:rsidRDefault="00182F88" w:rsidP="00F3042A">
      <w:pPr>
        <w:ind w:firstLine="709"/>
        <w:jc w:val="both"/>
        <w:rPr>
          <w:rFonts w:ascii="Times New Roman" w:hAnsi="Times New Roman" w:cs="Times New Roman"/>
          <w:sz w:val="28"/>
          <w:szCs w:val="28"/>
        </w:rPr>
      </w:pPr>
      <w:r w:rsidRPr="00182F88">
        <w:rPr>
          <w:rFonts w:ascii="Times New Roman" w:hAnsi="Times New Roman" w:cs="Times New Roman"/>
          <w:sz w:val="28"/>
          <w:szCs w:val="28"/>
        </w:rPr>
        <w:t>Прогрессивные представители отечественной педагогики всегда рассматривали школьную библиотеку в качестве важнейшего звена учебно-воспитательного процесса, подчеркивали влияние содержания документальных ресурсов библиотеки на качество обучения учащихся. Мало научить ребенка читать. Необходимо дать ему возможность овладеть теми знаниями, которые помогут ему самому впоследствии расширять свой образовательный уровень, самостоятельно получать необходимую информацию.</w:t>
      </w:r>
    </w:p>
    <w:p w:rsidR="00182F88" w:rsidRPr="00182F88" w:rsidRDefault="00182F88" w:rsidP="00F3042A">
      <w:pPr>
        <w:rPr>
          <w:rFonts w:ascii="Times New Roman" w:hAnsi="Times New Roman" w:cs="Times New Roman"/>
          <w:b/>
          <w:sz w:val="28"/>
          <w:szCs w:val="28"/>
        </w:rPr>
      </w:pPr>
      <w:r w:rsidRPr="00182F88">
        <w:rPr>
          <w:rFonts w:ascii="Times New Roman" w:hAnsi="Times New Roman" w:cs="Times New Roman"/>
          <w:b/>
          <w:bCs/>
          <w:sz w:val="28"/>
          <w:szCs w:val="28"/>
        </w:rPr>
        <w:t>Организация информационно – библиографического сопровождения учебного процесса</w:t>
      </w:r>
    </w:p>
    <w:p w:rsidR="00182F88" w:rsidRDefault="00182F88" w:rsidP="00F3042A">
      <w:pPr>
        <w:spacing w:after="0"/>
        <w:ind w:firstLine="709"/>
        <w:jc w:val="both"/>
        <w:rPr>
          <w:rFonts w:ascii="Times New Roman" w:hAnsi="Times New Roman" w:cs="Times New Roman"/>
          <w:sz w:val="28"/>
          <w:szCs w:val="28"/>
        </w:rPr>
      </w:pPr>
      <w:r w:rsidRPr="00182F88">
        <w:rPr>
          <w:rFonts w:ascii="Times New Roman" w:hAnsi="Times New Roman" w:cs="Times New Roman"/>
          <w:sz w:val="28"/>
          <w:szCs w:val="28"/>
        </w:rPr>
        <w:t>Школьным библиотекам принадлежит особое место в образовательном пространстве. Прежде всего, это учебная библиотека, поскольку обязана обеспечивать информацией и соответствующими документами учебный процесс. В то же время она выполняет функции специальной библиотеки (обслуживает педагогический коллектив школы) и публичной (предоставляет учащимся внепрограммные материалы, поддерживает внеклассную и внешкольную работу).</w:t>
      </w:r>
    </w:p>
    <w:p w:rsidR="00182F88" w:rsidRPr="00182F88" w:rsidRDefault="00182F88" w:rsidP="00D73764">
      <w:pPr>
        <w:spacing w:after="0"/>
        <w:ind w:firstLine="709"/>
        <w:jc w:val="both"/>
        <w:rPr>
          <w:rFonts w:ascii="Times New Roman" w:hAnsi="Times New Roman" w:cs="Times New Roman"/>
          <w:sz w:val="28"/>
          <w:szCs w:val="28"/>
        </w:rPr>
      </w:pPr>
      <w:r w:rsidRPr="00182F88">
        <w:rPr>
          <w:rFonts w:ascii="Times New Roman" w:hAnsi="Times New Roman" w:cs="Times New Roman"/>
          <w:sz w:val="28"/>
          <w:szCs w:val="28"/>
        </w:rPr>
        <w:t>Работники библиотек лучше других научились собирать, хранить, систематизировать и предоставлять в пользовании документы и информацию, поскольку в условиях нарастания объема информации в электронной среде изменяются не просто функциональные потоки, но и сами способы отслеживания информации, систематизации, хранения; все больше информации существует только в электронном виде, создаются основные процессы библиотечной деятельности.</w:t>
      </w:r>
    </w:p>
    <w:p w:rsidR="00182F88" w:rsidRDefault="00182F88" w:rsidP="00923D90">
      <w:pPr>
        <w:spacing w:after="0"/>
        <w:ind w:firstLine="709"/>
        <w:jc w:val="both"/>
        <w:rPr>
          <w:rFonts w:ascii="Times New Roman" w:hAnsi="Times New Roman" w:cs="Times New Roman"/>
          <w:sz w:val="28"/>
          <w:szCs w:val="28"/>
        </w:rPr>
      </w:pPr>
      <w:bookmarkStart w:id="0" w:name="_GoBack"/>
      <w:bookmarkEnd w:id="0"/>
      <w:r w:rsidRPr="00182F88">
        <w:rPr>
          <w:rFonts w:ascii="Times New Roman" w:hAnsi="Times New Roman" w:cs="Times New Roman"/>
          <w:sz w:val="28"/>
          <w:szCs w:val="28"/>
        </w:rPr>
        <w:t xml:space="preserve">Основу деятельности любой библиотеки, в том числе и школьной, составляют информационные услуги, т.е. предоставление пользователю </w:t>
      </w:r>
      <w:r w:rsidRPr="00182F88">
        <w:rPr>
          <w:rFonts w:ascii="Times New Roman" w:hAnsi="Times New Roman" w:cs="Times New Roman"/>
          <w:sz w:val="28"/>
          <w:szCs w:val="28"/>
        </w:rPr>
        <w:lastRenderedPageBreak/>
        <w:t>информационных продуктов в соответствии с поступившими запросами или выявленной информационной потребностью.</w:t>
      </w:r>
    </w:p>
    <w:p w:rsidR="00182F88" w:rsidRPr="00182F88" w:rsidRDefault="00182F88" w:rsidP="00F3042A">
      <w:pPr>
        <w:spacing w:after="0"/>
        <w:ind w:firstLine="709"/>
        <w:jc w:val="both"/>
        <w:rPr>
          <w:rFonts w:ascii="Times New Roman" w:hAnsi="Times New Roman" w:cs="Times New Roman"/>
          <w:sz w:val="28"/>
          <w:szCs w:val="28"/>
        </w:rPr>
      </w:pPr>
      <w:r>
        <w:rPr>
          <w:rFonts w:ascii="Times New Roman" w:hAnsi="Times New Roman" w:cs="Times New Roman"/>
          <w:sz w:val="28"/>
          <w:szCs w:val="28"/>
        </w:rPr>
        <w:t>Школьная библиотека - это</w:t>
      </w:r>
      <w:r w:rsidRPr="00182F88">
        <w:rPr>
          <w:rFonts w:ascii="Times New Roman" w:hAnsi="Times New Roman" w:cs="Times New Roman"/>
          <w:sz w:val="28"/>
          <w:szCs w:val="28"/>
        </w:rPr>
        <w:t xml:space="preserve"> эффективный элемент информационно-образовательной среды школы</w:t>
      </w:r>
      <w:r w:rsidRPr="00182F88">
        <w:rPr>
          <w:rFonts w:ascii="Times New Roman" w:hAnsi="Times New Roman" w:cs="Times New Roman"/>
          <w:i/>
          <w:iCs/>
          <w:sz w:val="28"/>
          <w:szCs w:val="28"/>
        </w:rPr>
        <w:t>.</w:t>
      </w:r>
      <w:r>
        <w:rPr>
          <w:rFonts w:ascii="Times New Roman" w:hAnsi="Times New Roman" w:cs="Times New Roman"/>
          <w:sz w:val="28"/>
          <w:szCs w:val="28"/>
        </w:rPr>
        <w:t xml:space="preserve"> </w:t>
      </w:r>
      <w:r w:rsidRPr="00182F88">
        <w:rPr>
          <w:rFonts w:ascii="Times New Roman" w:hAnsi="Times New Roman" w:cs="Times New Roman"/>
          <w:sz w:val="28"/>
          <w:szCs w:val="28"/>
        </w:rPr>
        <w:t>Престиж библиотеки может вырасти только из ее деятельности. Когда библиотека начинает говорить на языке «пользы» учителя, администрации, отношение к ней начнет меняться. Когда школьный библиотекарь перестанет рассматривать свою библиотеку как пункт по комплектованию и выдаче учебников и вспомнит, что основной фонд и ядро библиотеки исконно составляла литература отраслевая и художественная, с которой библиотека работала, на что сегодня она, практически, не имеет ни времени, ни средств. Школьная библиотека предоставляет информацию и идеи, имеющие фундаментальное значение для успешной деятельности в нашем сегодняшнем мире, который все больше строится на информации и знаниях. Школьная библиотека вооружает учащихся навыками непрерывного самообразования и развивает воображение, помогая им стать ответственными гражданами.</w:t>
      </w:r>
    </w:p>
    <w:p w:rsidR="00182F88" w:rsidRPr="00182F88" w:rsidRDefault="00182F88" w:rsidP="00F3042A">
      <w:pPr>
        <w:jc w:val="both"/>
        <w:rPr>
          <w:rFonts w:ascii="Times New Roman" w:hAnsi="Times New Roman" w:cs="Times New Roman"/>
          <w:b/>
          <w:sz w:val="28"/>
          <w:szCs w:val="28"/>
        </w:rPr>
      </w:pPr>
      <w:r w:rsidRPr="00182F88">
        <w:rPr>
          <w:rFonts w:ascii="Times New Roman" w:hAnsi="Times New Roman" w:cs="Times New Roman"/>
          <w:b/>
          <w:bCs/>
          <w:sz w:val="28"/>
          <w:szCs w:val="28"/>
        </w:rPr>
        <w:t>Информационно-библиографическая работа</w:t>
      </w:r>
    </w:p>
    <w:p w:rsidR="00182F88" w:rsidRPr="00182F88" w:rsidRDefault="00182F88" w:rsidP="00C7694E">
      <w:pPr>
        <w:spacing w:after="0"/>
        <w:ind w:firstLine="709"/>
        <w:jc w:val="both"/>
        <w:rPr>
          <w:rFonts w:ascii="Times New Roman" w:hAnsi="Times New Roman" w:cs="Times New Roman"/>
          <w:sz w:val="28"/>
          <w:szCs w:val="28"/>
        </w:rPr>
      </w:pPr>
      <w:r w:rsidRPr="00182F88">
        <w:rPr>
          <w:rFonts w:ascii="Times New Roman" w:hAnsi="Times New Roman" w:cs="Times New Roman"/>
          <w:sz w:val="28"/>
          <w:szCs w:val="28"/>
        </w:rPr>
        <w:t>Информационно-библиографическая работа является одним из направлений деятельности школьной библиотеки.</w:t>
      </w:r>
    </w:p>
    <w:p w:rsidR="00182F88" w:rsidRPr="00182F88" w:rsidRDefault="00182F88" w:rsidP="00930834">
      <w:pPr>
        <w:spacing w:after="0"/>
        <w:ind w:firstLine="709"/>
        <w:jc w:val="both"/>
        <w:rPr>
          <w:rFonts w:ascii="Times New Roman" w:hAnsi="Times New Roman" w:cs="Times New Roman"/>
          <w:sz w:val="28"/>
          <w:szCs w:val="28"/>
        </w:rPr>
      </w:pPr>
      <w:r w:rsidRPr="00182F88">
        <w:rPr>
          <w:rFonts w:ascii="Times New Roman" w:hAnsi="Times New Roman" w:cs="Times New Roman"/>
          <w:sz w:val="28"/>
          <w:szCs w:val="28"/>
        </w:rPr>
        <w:t>Сегодня информационно-библиографическая работа строится в большей</w:t>
      </w:r>
      <w:r w:rsidR="00930834">
        <w:rPr>
          <w:rFonts w:ascii="Times New Roman" w:hAnsi="Times New Roman" w:cs="Times New Roman"/>
          <w:sz w:val="28"/>
          <w:szCs w:val="28"/>
        </w:rPr>
        <w:t xml:space="preserve"> </w:t>
      </w:r>
      <w:r w:rsidRPr="00182F88">
        <w:rPr>
          <w:rFonts w:ascii="Times New Roman" w:hAnsi="Times New Roman" w:cs="Times New Roman"/>
          <w:sz w:val="28"/>
          <w:szCs w:val="28"/>
        </w:rPr>
        <w:t>степени на формировании умений, связанных с поиском информации, работе с новыми компьютерными технологиями, а так же на освоении навыков анализа и синтеза полученной информации.</w:t>
      </w:r>
      <w:r w:rsidR="00930834">
        <w:rPr>
          <w:rFonts w:ascii="Times New Roman" w:hAnsi="Times New Roman" w:cs="Times New Roman"/>
          <w:sz w:val="28"/>
          <w:szCs w:val="28"/>
        </w:rPr>
        <w:t xml:space="preserve"> </w:t>
      </w:r>
      <w:r w:rsidRPr="00182F88">
        <w:rPr>
          <w:rFonts w:ascii="Times New Roman" w:hAnsi="Times New Roman" w:cs="Times New Roman"/>
          <w:sz w:val="28"/>
          <w:szCs w:val="28"/>
        </w:rPr>
        <w:t>А за этим стоит большая многоплановая работа.</w:t>
      </w:r>
    </w:p>
    <w:p w:rsidR="00182F88" w:rsidRPr="00182F88" w:rsidRDefault="00182F88" w:rsidP="00930834">
      <w:pPr>
        <w:spacing w:after="0"/>
        <w:ind w:firstLine="709"/>
        <w:jc w:val="both"/>
        <w:rPr>
          <w:rFonts w:ascii="Times New Roman" w:hAnsi="Times New Roman" w:cs="Times New Roman"/>
          <w:sz w:val="28"/>
          <w:szCs w:val="28"/>
        </w:rPr>
      </w:pPr>
      <w:r w:rsidRPr="00182F88">
        <w:rPr>
          <w:rFonts w:ascii="Times New Roman" w:hAnsi="Times New Roman" w:cs="Times New Roman"/>
          <w:sz w:val="28"/>
          <w:szCs w:val="28"/>
        </w:rPr>
        <w:t>Одним из важнейших элементов информационного обслуживания является</w:t>
      </w:r>
      <w:r w:rsidR="00930834">
        <w:rPr>
          <w:rFonts w:ascii="Times New Roman" w:hAnsi="Times New Roman" w:cs="Times New Roman"/>
          <w:sz w:val="28"/>
          <w:szCs w:val="28"/>
        </w:rPr>
        <w:t xml:space="preserve"> </w:t>
      </w:r>
      <w:r w:rsidRPr="00182F88">
        <w:rPr>
          <w:rFonts w:ascii="Times New Roman" w:hAnsi="Times New Roman" w:cs="Times New Roman"/>
          <w:sz w:val="28"/>
          <w:szCs w:val="28"/>
        </w:rPr>
        <w:t xml:space="preserve">информационная среда библиотеки. Не только </w:t>
      </w:r>
      <w:proofErr w:type="gramStart"/>
      <w:r w:rsidRPr="00182F88">
        <w:rPr>
          <w:rFonts w:ascii="Times New Roman" w:hAnsi="Times New Roman" w:cs="Times New Roman"/>
          <w:sz w:val="28"/>
          <w:szCs w:val="28"/>
        </w:rPr>
        <w:t>комфортная</w:t>
      </w:r>
      <w:proofErr w:type="gramEnd"/>
      <w:r w:rsidRPr="00182F88">
        <w:rPr>
          <w:rFonts w:ascii="Times New Roman" w:hAnsi="Times New Roman" w:cs="Times New Roman"/>
          <w:sz w:val="28"/>
          <w:szCs w:val="28"/>
        </w:rPr>
        <w:t xml:space="preserve"> и развивающая, но и обучающая правилам пользования библиотекой и книгой, умению самостоятельно организовать информационный поиск.</w:t>
      </w:r>
    </w:p>
    <w:p w:rsidR="00182F88" w:rsidRPr="00182F88" w:rsidRDefault="00182F88" w:rsidP="00930834">
      <w:pPr>
        <w:spacing w:after="0"/>
        <w:ind w:firstLine="709"/>
        <w:jc w:val="both"/>
        <w:rPr>
          <w:rFonts w:ascii="Times New Roman" w:hAnsi="Times New Roman" w:cs="Times New Roman"/>
          <w:sz w:val="28"/>
          <w:szCs w:val="28"/>
        </w:rPr>
      </w:pPr>
      <w:r w:rsidRPr="00182F88">
        <w:rPr>
          <w:rFonts w:ascii="Times New Roman" w:hAnsi="Times New Roman" w:cs="Times New Roman"/>
          <w:sz w:val="28"/>
          <w:szCs w:val="28"/>
        </w:rPr>
        <w:t>В наших силах сделать пребывание ребенка (читателя) в библиотеке максимально удобным, а фонд – доступным.</w:t>
      </w:r>
    </w:p>
    <w:p w:rsidR="00F3042A" w:rsidRDefault="00182F88" w:rsidP="00F3042A">
      <w:pPr>
        <w:spacing w:after="0"/>
        <w:jc w:val="both"/>
        <w:rPr>
          <w:rFonts w:ascii="Times New Roman" w:hAnsi="Times New Roman" w:cs="Times New Roman"/>
          <w:sz w:val="28"/>
          <w:szCs w:val="28"/>
        </w:rPr>
      </w:pPr>
      <w:r w:rsidRPr="00182F88">
        <w:rPr>
          <w:rFonts w:ascii="Times New Roman" w:hAnsi="Times New Roman" w:cs="Times New Roman"/>
          <w:sz w:val="28"/>
          <w:szCs w:val="28"/>
        </w:rPr>
        <w:t>Редкая библиотека, даже недавно переехавшая в новое здание, не испытывает</w:t>
      </w:r>
      <w:r w:rsidR="00F3042A">
        <w:rPr>
          <w:rFonts w:ascii="Times New Roman" w:hAnsi="Times New Roman" w:cs="Times New Roman"/>
          <w:sz w:val="28"/>
          <w:szCs w:val="28"/>
        </w:rPr>
        <w:t xml:space="preserve"> </w:t>
      </w:r>
      <w:r w:rsidRPr="00182F88">
        <w:rPr>
          <w:rFonts w:ascii="Times New Roman" w:hAnsi="Times New Roman" w:cs="Times New Roman"/>
          <w:sz w:val="28"/>
          <w:szCs w:val="28"/>
        </w:rPr>
        <w:t>недостатка в производственных помещениях. Но, по наблюдениям психологов, читатель более комфортно чувствует себя в относительно небольшом по объему помещении. При условии творческого подхода к формированию интерьера мы можем создать и здесь тёплую атмосферу.</w:t>
      </w:r>
    </w:p>
    <w:p w:rsidR="00182F88" w:rsidRPr="00182F88" w:rsidRDefault="00182F88" w:rsidP="00F3042A">
      <w:pPr>
        <w:spacing w:after="0"/>
        <w:ind w:firstLine="709"/>
        <w:jc w:val="both"/>
        <w:rPr>
          <w:rFonts w:ascii="Times New Roman" w:hAnsi="Times New Roman" w:cs="Times New Roman"/>
          <w:sz w:val="28"/>
          <w:szCs w:val="28"/>
        </w:rPr>
      </w:pPr>
      <w:r w:rsidRPr="00182F88">
        <w:rPr>
          <w:rFonts w:ascii="Times New Roman" w:hAnsi="Times New Roman" w:cs="Times New Roman"/>
          <w:sz w:val="28"/>
          <w:szCs w:val="28"/>
        </w:rPr>
        <w:t>Создавая комфортную информационную среду, библиотекари используют, в</w:t>
      </w:r>
      <w:r>
        <w:rPr>
          <w:rFonts w:ascii="Times New Roman" w:hAnsi="Times New Roman" w:cs="Times New Roman"/>
          <w:sz w:val="28"/>
          <w:szCs w:val="28"/>
        </w:rPr>
        <w:t xml:space="preserve"> </w:t>
      </w:r>
      <w:r w:rsidRPr="00182F88">
        <w:rPr>
          <w:rFonts w:ascii="Times New Roman" w:hAnsi="Times New Roman" w:cs="Times New Roman"/>
          <w:sz w:val="28"/>
          <w:szCs w:val="28"/>
        </w:rPr>
        <w:t>первую очередь, наглядность.</w:t>
      </w:r>
    </w:p>
    <w:p w:rsidR="00182F88" w:rsidRPr="00182F88" w:rsidRDefault="00182F88" w:rsidP="00F3042A">
      <w:pPr>
        <w:spacing w:after="0"/>
        <w:ind w:firstLine="709"/>
        <w:jc w:val="both"/>
        <w:rPr>
          <w:rFonts w:ascii="Times New Roman" w:hAnsi="Times New Roman" w:cs="Times New Roman"/>
          <w:sz w:val="28"/>
          <w:szCs w:val="28"/>
        </w:rPr>
      </w:pPr>
      <w:proofErr w:type="gramStart"/>
      <w:r w:rsidRPr="00182F88">
        <w:rPr>
          <w:rFonts w:ascii="Times New Roman" w:hAnsi="Times New Roman" w:cs="Times New Roman"/>
          <w:sz w:val="28"/>
          <w:szCs w:val="28"/>
        </w:rPr>
        <w:lastRenderedPageBreak/>
        <w:t>Необходимо предоставить читателю перечень выполняемых услуг, анонс мероприятий на текущий месяц, перечень действующих клубов по интересам, выписываемых библиотекой периодических изданий, «Календарь знаменательных, памятных дат», юбилеев писателей, заметки для родителей и т. д.).</w:t>
      </w:r>
      <w:proofErr w:type="gramEnd"/>
    </w:p>
    <w:p w:rsidR="00182F88" w:rsidRPr="00182F88" w:rsidRDefault="00182F88" w:rsidP="00F3042A">
      <w:pPr>
        <w:spacing w:after="0"/>
        <w:ind w:firstLine="709"/>
        <w:jc w:val="both"/>
        <w:rPr>
          <w:rFonts w:ascii="Times New Roman" w:hAnsi="Times New Roman" w:cs="Times New Roman"/>
          <w:sz w:val="28"/>
          <w:szCs w:val="28"/>
        </w:rPr>
      </w:pPr>
      <w:r w:rsidRPr="00182F88">
        <w:rPr>
          <w:rFonts w:ascii="Times New Roman" w:hAnsi="Times New Roman" w:cs="Times New Roman"/>
          <w:sz w:val="28"/>
          <w:szCs w:val="28"/>
        </w:rPr>
        <w:t>Положительной тенденцией развития образовательных учреждений является то, что руководители школ уделяют больше внимания своим библиотекам и начинают понимать важность и необходимость их модернизации.</w:t>
      </w:r>
    </w:p>
    <w:p w:rsidR="00F3042A" w:rsidRDefault="00182F88" w:rsidP="00930834">
      <w:pPr>
        <w:ind w:firstLine="709"/>
        <w:jc w:val="both"/>
        <w:rPr>
          <w:rFonts w:ascii="Times New Roman" w:hAnsi="Times New Roman" w:cs="Times New Roman"/>
          <w:sz w:val="28"/>
          <w:szCs w:val="28"/>
        </w:rPr>
      </w:pPr>
      <w:r w:rsidRPr="00182F88">
        <w:rPr>
          <w:rFonts w:ascii="Times New Roman" w:hAnsi="Times New Roman" w:cs="Times New Roman"/>
          <w:sz w:val="28"/>
          <w:szCs w:val="28"/>
        </w:rPr>
        <w:t>Библиотека ведет информационно – библиографическую работу, опираясь в первую очередь на свои информационные ресурсы.</w:t>
      </w:r>
    </w:p>
    <w:p w:rsidR="00F3042A" w:rsidRPr="00F3042A" w:rsidRDefault="00F3042A" w:rsidP="00F3042A">
      <w:pPr>
        <w:rPr>
          <w:rFonts w:ascii="Times New Roman" w:hAnsi="Times New Roman" w:cs="Times New Roman"/>
          <w:b/>
          <w:sz w:val="28"/>
          <w:szCs w:val="28"/>
        </w:rPr>
      </w:pPr>
      <w:r w:rsidRPr="00F3042A">
        <w:rPr>
          <w:rFonts w:ascii="Times New Roman" w:hAnsi="Times New Roman" w:cs="Times New Roman"/>
          <w:b/>
          <w:bCs/>
          <w:sz w:val="28"/>
          <w:szCs w:val="28"/>
        </w:rPr>
        <w:t>Основные направления информационно – библиографической деятельности библиотеки</w:t>
      </w:r>
    </w:p>
    <w:p w:rsidR="00F3042A" w:rsidRPr="00F3042A" w:rsidRDefault="00F3042A" w:rsidP="00BF6F20">
      <w:pPr>
        <w:pStyle w:val="a4"/>
        <w:shd w:val="clear" w:color="auto" w:fill="FFFFFF"/>
        <w:spacing w:before="0" w:beforeAutospacing="0" w:after="0" w:afterAutospacing="0" w:line="276" w:lineRule="auto"/>
        <w:ind w:firstLine="709"/>
        <w:jc w:val="both"/>
        <w:rPr>
          <w:color w:val="000000"/>
          <w:sz w:val="28"/>
          <w:szCs w:val="28"/>
        </w:rPr>
      </w:pPr>
      <w:r w:rsidRPr="00F3042A">
        <w:rPr>
          <w:bCs/>
          <w:color w:val="000000"/>
          <w:sz w:val="28"/>
          <w:szCs w:val="28"/>
        </w:rPr>
        <w:t>Основные направления информационно – библиографической деятельности библиотеки</w:t>
      </w:r>
      <w:r w:rsidRPr="00F3042A">
        <w:rPr>
          <w:color w:val="000000"/>
          <w:sz w:val="28"/>
          <w:szCs w:val="28"/>
        </w:rPr>
        <w:t xml:space="preserve"> заключаются в следующем:</w:t>
      </w:r>
    </w:p>
    <w:p w:rsidR="00F3042A" w:rsidRPr="00F3042A" w:rsidRDefault="00F3042A" w:rsidP="00BF6F20">
      <w:pPr>
        <w:pStyle w:val="a4"/>
        <w:shd w:val="clear" w:color="auto" w:fill="FFFFFF"/>
        <w:spacing w:before="0" w:beforeAutospacing="0" w:after="0" w:afterAutospacing="0" w:line="276" w:lineRule="auto"/>
        <w:ind w:firstLine="709"/>
        <w:jc w:val="both"/>
        <w:rPr>
          <w:color w:val="000000"/>
          <w:sz w:val="28"/>
          <w:szCs w:val="28"/>
        </w:rPr>
      </w:pPr>
      <w:r w:rsidRPr="00F3042A">
        <w:rPr>
          <w:color w:val="000000"/>
          <w:sz w:val="28"/>
          <w:szCs w:val="28"/>
        </w:rPr>
        <w:sym w:font="Symbol" w:char="F02D"/>
      </w:r>
      <w:r w:rsidRPr="00F3042A">
        <w:rPr>
          <w:color w:val="000000"/>
          <w:sz w:val="28"/>
          <w:szCs w:val="28"/>
        </w:rPr>
        <w:t xml:space="preserve"> помощь в обеспечении информационной, библиотечно-библиографической поддержки учебно-воспитательного процесса и самообразования;</w:t>
      </w:r>
    </w:p>
    <w:p w:rsidR="00F3042A" w:rsidRPr="00F3042A" w:rsidRDefault="00F3042A" w:rsidP="00BF6F20">
      <w:pPr>
        <w:pStyle w:val="a4"/>
        <w:shd w:val="clear" w:color="auto" w:fill="FFFFFF"/>
        <w:spacing w:before="0" w:beforeAutospacing="0" w:after="0" w:afterAutospacing="0" w:line="276" w:lineRule="auto"/>
        <w:ind w:firstLine="709"/>
        <w:jc w:val="both"/>
        <w:rPr>
          <w:color w:val="000000"/>
          <w:sz w:val="28"/>
          <w:szCs w:val="28"/>
        </w:rPr>
      </w:pPr>
      <w:r w:rsidRPr="00F3042A">
        <w:rPr>
          <w:color w:val="000000"/>
          <w:sz w:val="28"/>
          <w:szCs w:val="28"/>
        </w:rPr>
        <w:sym w:font="Symbol" w:char="F02D"/>
      </w:r>
      <w:r>
        <w:rPr>
          <w:color w:val="000000"/>
          <w:sz w:val="28"/>
          <w:szCs w:val="28"/>
        </w:rPr>
        <w:t xml:space="preserve"> </w:t>
      </w:r>
      <w:r w:rsidRPr="00F3042A">
        <w:rPr>
          <w:color w:val="000000"/>
          <w:sz w:val="28"/>
          <w:szCs w:val="28"/>
        </w:rPr>
        <w:t>формирование у учащихся навыков независимого библиотечного пользователя, информационной культуры и культуры чтения;</w:t>
      </w:r>
    </w:p>
    <w:p w:rsidR="00F3042A" w:rsidRPr="00F3042A" w:rsidRDefault="00F3042A" w:rsidP="00930834">
      <w:pPr>
        <w:pStyle w:val="a4"/>
        <w:shd w:val="clear" w:color="auto" w:fill="FFFFFF"/>
        <w:spacing w:before="0" w:beforeAutospacing="0" w:after="0" w:afterAutospacing="0" w:line="276" w:lineRule="auto"/>
        <w:ind w:firstLine="709"/>
        <w:jc w:val="both"/>
        <w:rPr>
          <w:color w:val="000000"/>
          <w:sz w:val="28"/>
          <w:szCs w:val="28"/>
        </w:rPr>
      </w:pPr>
      <w:r w:rsidRPr="00F3042A">
        <w:rPr>
          <w:color w:val="000000"/>
          <w:sz w:val="28"/>
          <w:szCs w:val="28"/>
        </w:rPr>
        <w:sym w:font="Symbol" w:char="F02D"/>
      </w:r>
      <w:r>
        <w:rPr>
          <w:color w:val="000000"/>
          <w:sz w:val="28"/>
          <w:szCs w:val="28"/>
        </w:rPr>
        <w:t xml:space="preserve"> </w:t>
      </w:r>
      <w:r w:rsidRPr="00F3042A">
        <w:rPr>
          <w:color w:val="000000"/>
          <w:sz w:val="28"/>
          <w:szCs w:val="28"/>
        </w:rPr>
        <w:t>информация о литературе в помощь изучения школьных программ; Для успешного решения этих задач учитывается программа развития и особенности организации учебной деятельности школы, а также индивидуальные и возрастные характеристики учащихся.</w:t>
      </w:r>
    </w:p>
    <w:p w:rsidR="00F3042A" w:rsidRPr="00F3042A" w:rsidRDefault="00F3042A" w:rsidP="00F3042A">
      <w:pPr>
        <w:pStyle w:val="a4"/>
        <w:shd w:val="clear" w:color="auto" w:fill="FFFFFF"/>
        <w:spacing w:before="0" w:beforeAutospacing="0" w:after="0" w:afterAutospacing="0" w:line="276" w:lineRule="auto"/>
        <w:ind w:firstLine="709"/>
        <w:jc w:val="both"/>
        <w:rPr>
          <w:color w:val="000000"/>
          <w:sz w:val="28"/>
          <w:szCs w:val="28"/>
        </w:rPr>
      </w:pPr>
      <w:proofErr w:type="gramStart"/>
      <w:r w:rsidRPr="00F3042A">
        <w:rPr>
          <w:color w:val="000000"/>
          <w:sz w:val="28"/>
          <w:szCs w:val="28"/>
        </w:rPr>
        <w:t xml:space="preserve">Существует шесть основных (общепринятых, устоявшихся) видов информационной деятельности: ведение каталогов, подготовка библиографических пособий, </w:t>
      </w:r>
      <w:proofErr w:type="spellStart"/>
      <w:r w:rsidRPr="00F3042A">
        <w:rPr>
          <w:color w:val="000000"/>
          <w:sz w:val="28"/>
          <w:szCs w:val="28"/>
        </w:rPr>
        <w:t>справочно</w:t>
      </w:r>
      <w:proofErr w:type="spellEnd"/>
      <w:r w:rsidRPr="00F3042A">
        <w:rPr>
          <w:color w:val="000000"/>
          <w:sz w:val="28"/>
          <w:szCs w:val="28"/>
        </w:rPr>
        <w:t xml:space="preserve"> – библиографическое обслуживание, информационное обеспечение, проведение информационно – массовых мероприятий, повышение информационной культуры пользователей.</w:t>
      </w:r>
      <w:proofErr w:type="gramEnd"/>
      <w:r w:rsidRPr="00F3042A">
        <w:rPr>
          <w:color w:val="000000"/>
          <w:sz w:val="28"/>
          <w:szCs w:val="28"/>
        </w:rPr>
        <w:t xml:space="preserve"> Деятельность библиотек по информационно-библиографическому сопровождению учебного процесса включает индивидуальное информирование, фронтальное информирование, использование автоматизированных информационно-библиотечных систем.</w:t>
      </w:r>
    </w:p>
    <w:p w:rsidR="00F3042A" w:rsidRPr="00F3042A" w:rsidRDefault="00F3042A" w:rsidP="00F3042A">
      <w:pPr>
        <w:pStyle w:val="a4"/>
        <w:shd w:val="clear" w:color="auto" w:fill="FFFFFF"/>
        <w:spacing w:before="0" w:beforeAutospacing="0" w:after="150" w:afterAutospacing="0" w:line="276" w:lineRule="auto"/>
        <w:jc w:val="both"/>
        <w:rPr>
          <w:color w:val="000000"/>
          <w:sz w:val="28"/>
          <w:szCs w:val="28"/>
        </w:rPr>
      </w:pPr>
      <w:r w:rsidRPr="00F3042A">
        <w:rPr>
          <w:b/>
          <w:bCs/>
          <w:color w:val="000000"/>
          <w:sz w:val="28"/>
          <w:szCs w:val="28"/>
        </w:rPr>
        <w:t>Информационно-библиографическое обслуживание.</w:t>
      </w:r>
    </w:p>
    <w:p w:rsidR="00F3042A" w:rsidRPr="00F3042A" w:rsidRDefault="00F3042A" w:rsidP="00F3042A">
      <w:pPr>
        <w:pStyle w:val="a4"/>
        <w:shd w:val="clear" w:color="auto" w:fill="FFFFFF"/>
        <w:spacing w:before="0" w:beforeAutospacing="0" w:after="150" w:afterAutospacing="0" w:line="276" w:lineRule="auto"/>
        <w:ind w:firstLine="709"/>
        <w:jc w:val="both"/>
        <w:rPr>
          <w:color w:val="000000"/>
          <w:sz w:val="28"/>
          <w:szCs w:val="28"/>
        </w:rPr>
      </w:pPr>
      <w:r w:rsidRPr="00F3042A">
        <w:rPr>
          <w:color w:val="000000"/>
          <w:sz w:val="28"/>
          <w:szCs w:val="28"/>
        </w:rPr>
        <w:t>Для того</w:t>
      </w:r>
      <w:proofErr w:type="gramStart"/>
      <w:r w:rsidRPr="00F3042A">
        <w:rPr>
          <w:color w:val="000000"/>
          <w:sz w:val="28"/>
          <w:szCs w:val="28"/>
        </w:rPr>
        <w:t>,</w:t>
      </w:r>
      <w:proofErr w:type="gramEnd"/>
      <w:r w:rsidRPr="00F3042A">
        <w:rPr>
          <w:color w:val="000000"/>
          <w:sz w:val="28"/>
          <w:szCs w:val="28"/>
        </w:rPr>
        <w:t xml:space="preserve"> чтобы получить необходимую информацию, читатели и</w:t>
      </w:r>
      <w:r>
        <w:rPr>
          <w:color w:val="000000"/>
          <w:sz w:val="28"/>
          <w:szCs w:val="28"/>
        </w:rPr>
        <w:t xml:space="preserve"> </w:t>
      </w:r>
      <w:r w:rsidRPr="00F3042A">
        <w:rPr>
          <w:color w:val="000000"/>
          <w:sz w:val="28"/>
          <w:szCs w:val="28"/>
        </w:rPr>
        <w:t>обращаются в библиотеку.</w:t>
      </w:r>
    </w:p>
    <w:p w:rsidR="00F3042A" w:rsidRPr="00F3042A" w:rsidRDefault="00F3042A" w:rsidP="00F3042A">
      <w:pPr>
        <w:pStyle w:val="a4"/>
        <w:shd w:val="clear" w:color="auto" w:fill="FFFFFF"/>
        <w:spacing w:before="0" w:beforeAutospacing="0" w:after="0" w:afterAutospacing="0" w:line="276" w:lineRule="auto"/>
        <w:ind w:firstLine="709"/>
        <w:jc w:val="both"/>
        <w:rPr>
          <w:color w:val="000000"/>
          <w:sz w:val="28"/>
          <w:szCs w:val="28"/>
        </w:rPr>
      </w:pPr>
      <w:r w:rsidRPr="00F3042A">
        <w:rPr>
          <w:color w:val="000000"/>
          <w:sz w:val="28"/>
          <w:szCs w:val="28"/>
        </w:rPr>
        <w:lastRenderedPageBreak/>
        <w:t>Итак,</w:t>
      </w:r>
      <w:r>
        <w:rPr>
          <w:color w:val="000000"/>
          <w:sz w:val="28"/>
          <w:szCs w:val="28"/>
        </w:rPr>
        <w:t xml:space="preserve"> </w:t>
      </w:r>
      <w:r w:rsidRPr="00F3042A">
        <w:rPr>
          <w:b/>
          <w:bCs/>
          <w:color w:val="000000"/>
          <w:sz w:val="28"/>
          <w:szCs w:val="28"/>
        </w:rPr>
        <w:t>цель справочно-информационного обслуживания</w:t>
      </w:r>
      <w:r w:rsidRPr="00F3042A">
        <w:rPr>
          <w:color w:val="000000"/>
          <w:sz w:val="28"/>
          <w:szCs w:val="28"/>
        </w:rPr>
        <w:t> </w:t>
      </w:r>
      <w:r>
        <w:rPr>
          <w:color w:val="000000"/>
          <w:sz w:val="28"/>
          <w:szCs w:val="28"/>
        </w:rPr>
        <w:t>–</w:t>
      </w:r>
      <w:r w:rsidRPr="00F3042A">
        <w:rPr>
          <w:color w:val="000000"/>
          <w:sz w:val="28"/>
          <w:szCs w:val="28"/>
        </w:rPr>
        <w:t xml:space="preserve"> удовлетворение</w:t>
      </w:r>
      <w:r>
        <w:rPr>
          <w:color w:val="000000"/>
          <w:sz w:val="28"/>
          <w:szCs w:val="28"/>
        </w:rPr>
        <w:t xml:space="preserve"> </w:t>
      </w:r>
      <w:r w:rsidRPr="00F3042A">
        <w:rPr>
          <w:color w:val="000000"/>
          <w:sz w:val="28"/>
          <w:szCs w:val="28"/>
        </w:rPr>
        <w:t>информационных потребностей читателей разной направленности (книга,</w:t>
      </w:r>
      <w:r>
        <w:rPr>
          <w:color w:val="000000"/>
          <w:sz w:val="28"/>
          <w:szCs w:val="28"/>
        </w:rPr>
        <w:t xml:space="preserve"> </w:t>
      </w:r>
      <w:r w:rsidRPr="00F3042A">
        <w:rPr>
          <w:color w:val="000000"/>
          <w:sz w:val="28"/>
          <w:szCs w:val="28"/>
        </w:rPr>
        <w:t>информация, справка и др.).</w:t>
      </w:r>
    </w:p>
    <w:p w:rsidR="00F3042A" w:rsidRPr="00F3042A" w:rsidRDefault="00F3042A" w:rsidP="00F3042A">
      <w:pPr>
        <w:pStyle w:val="a4"/>
        <w:shd w:val="clear" w:color="auto" w:fill="FFFFFF"/>
        <w:spacing w:before="0" w:beforeAutospacing="0" w:after="0" w:afterAutospacing="0" w:line="276" w:lineRule="auto"/>
        <w:jc w:val="both"/>
        <w:rPr>
          <w:color w:val="000000"/>
          <w:sz w:val="28"/>
          <w:szCs w:val="28"/>
        </w:rPr>
      </w:pPr>
      <w:r w:rsidRPr="00F3042A">
        <w:rPr>
          <w:color w:val="000000"/>
          <w:sz w:val="28"/>
          <w:szCs w:val="28"/>
        </w:rPr>
        <w:t>Это достигается путем:</w:t>
      </w:r>
    </w:p>
    <w:p w:rsidR="00F3042A" w:rsidRPr="00F3042A" w:rsidRDefault="00F3042A" w:rsidP="00F3042A">
      <w:pPr>
        <w:pStyle w:val="a4"/>
        <w:numPr>
          <w:ilvl w:val="0"/>
          <w:numId w:val="3"/>
        </w:numPr>
        <w:shd w:val="clear" w:color="auto" w:fill="FFFFFF"/>
        <w:spacing w:before="0" w:beforeAutospacing="0" w:after="0" w:afterAutospacing="0" w:line="276" w:lineRule="auto"/>
        <w:jc w:val="both"/>
        <w:rPr>
          <w:color w:val="000000"/>
          <w:sz w:val="28"/>
          <w:szCs w:val="28"/>
        </w:rPr>
      </w:pPr>
      <w:r w:rsidRPr="00F3042A">
        <w:rPr>
          <w:color w:val="000000"/>
          <w:sz w:val="28"/>
          <w:szCs w:val="28"/>
        </w:rPr>
        <w:t>формирования и ведения справочно-библиографического аппарата (СБА);</w:t>
      </w:r>
    </w:p>
    <w:p w:rsidR="00F3042A" w:rsidRPr="00F3042A" w:rsidRDefault="00F3042A" w:rsidP="00F3042A">
      <w:pPr>
        <w:pStyle w:val="a4"/>
        <w:numPr>
          <w:ilvl w:val="0"/>
          <w:numId w:val="3"/>
        </w:numPr>
        <w:shd w:val="clear" w:color="auto" w:fill="FFFFFF"/>
        <w:spacing w:before="0" w:beforeAutospacing="0" w:after="0" w:afterAutospacing="0" w:line="276" w:lineRule="auto"/>
        <w:jc w:val="both"/>
        <w:rPr>
          <w:color w:val="000000"/>
          <w:sz w:val="28"/>
          <w:szCs w:val="28"/>
        </w:rPr>
      </w:pPr>
      <w:r w:rsidRPr="00F3042A">
        <w:rPr>
          <w:color w:val="000000"/>
          <w:sz w:val="28"/>
          <w:szCs w:val="28"/>
        </w:rPr>
        <w:t>составления для читателей библиотеки разнообразных библиографических пособий – указателей, списков литературы и т.д.;</w:t>
      </w:r>
    </w:p>
    <w:p w:rsidR="00F3042A" w:rsidRPr="00F3042A" w:rsidRDefault="00F3042A" w:rsidP="00F3042A">
      <w:pPr>
        <w:pStyle w:val="a4"/>
        <w:numPr>
          <w:ilvl w:val="0"/>
          <w:numId w:val="3"/>
        </w:numPr>
        <w:shd w:val="clear" w:color="auto" w:fill="FFFFFF"/>
        <w:spacing w:before="0" w:beforeAutospacing="0" w:after="0" w:afterAutospacing="0" w:line="276" w:lineRule="auto"/>
        <w:jc w:val="both"/>
        <w:rPr>
          <w:color w:val="000000"/>
          <w:sz w:val="28"/>
          <w:szCs w:val="28"/>
        </w:rPr>
      </w:pPr>
      <w:r w:rsidRPr="00F3042A">
        <w:rPr>
          <w:color w:val="000000"/>
          <w:sz w:val="28"/>
          <w:szCs w:val="28"/>
        </w:rPr>
        <w:t>подготовки и проведения устных библиографических обзоров;</w:t>
      </w:r>
    </w:p>
    <w:p w:rsidR="00F3042A" w:rsidRPr="00F3042A" w:rsidRDefault="00F3042A" w:rsidP="00F3042A">
      <w:pPr>
        <w:pStyle w:val="a4"/>
        <w:numPr>
          <w:ilvl w:val="0"/>
          <w:numId w:val="3"/>
        </w:numPr>
        <w:shd w:val="clear" w:color="auto" w:fill="FFFFFF"/>
        <w:spacing w:before="0" w:beforeAutospacing="0" w:after="0" w:afterAutospacing="0" w:line="276" w:lineRule="auto"/>
        <w:jc w:val="both"/>
        <w:rPr>
          <w:color w:val="000000"/>
          <w:sz w:val="28"/>
          <w:szCs w:val="28"/>
        </w:rPr>
      </w:pPr>
      <w:r w:rsidRPr="00F3042A">
        <w:rPr>
          <w:color w:val="000000"/>
          <w:sz w:val="28"/>
          <w:szCs w:val="28"/>
        </w:rPr>
        <w:t>справочно-библиографического обслуживания;</w:t>
      </w:r>
    </w:p>
    <w:p w:rsidR="00F3042A" w:rsidRPr="00F3042A" w:rsidRDefault="00F3042A" w:rsidP="00F3042A">
      <w:pPr>
        <w:pStyle w:val="a4"/>
        <w:numPr>
          <w:ilvl w:val="0"/>
          <w:numId w:val="3"/>
        </w:numPr>
        <w:shd w:val="clear" w:color="auto" w:fill="FFFFFF"/>
        <w:spacing w:before="0" w:beforeAutospacing="0" w:after="0" w:afterAutospacing="0" w:line="276" w:lineRule="auto"/>
        <w:jc w:val="both"/>
        <w:rPr>
          <w:color w:val="000000"/>
          <w:sz w:val="28"/>
          <w:szCs w:val="28"/>
        </w:rPr>
      </w:pPr>
      <w:r w:rsidRPr="00F3042A">
        <w:rPr>
          <w:color w:val="000000"/>
          <w:sz w:val="28"/>
          <w:szCs w:val="28"/>
        </w:rPr>
        <w:t>библиографического информирования;</w:t>
      </w:r>
    </w:p>
    <w:p w:rsidR="00F3042A" w:rsidRPr="00F3042A" w:rsidRDefault="00F3042A" w:rsidP="00F3042A">
      <w:pPr>
        <w:pStyle w:val="a4"/>
        <w:numPr>
          <w:ilvl w:val="0"/>
          <w:numId w:val="3"/>
        </w:numPr>
        <w:shd w:val="clear" w:color="auto" w:fill="FFFFFF"/>
        <w:spacing w:before="0" w:beforeAutospacing="0" w:after="0" w:afterAutospacing="0" w:line="276" w:lineRule="auto"/>
        <w:jc w:val="both"/>
        <w:rPr>
          <w:color w:val="000000"/>
          <w:sz w:val="28"/>
          <w:szCs w:val="28"/>
        </w:rPr>
      </w:pPr>
      <w:r w:rsidRPr="00F3042A">
        <w:rPr>
          <w:color w:val="000000"/>
          <w:sz w:val="28"/>
          <w:szCs w:val="28"/>
        </w:rPr>
        <w:t>информационного (библиографического) обучения.</w:t>
      </w:r>
    </w:p>
    <w:p w:rsidR="00C7694E" w:rsidRDefault="00F3042A" w:rsidP="00930834">
      <w:pPr>
        <w:pStyle w:val="a4"/>
        <w:shd w:val="clear" w:color="auto" w:fill="FFFFFF"/>
        <w:spacing w:before="0" w:beforeAutospacing="0" w:after="150" w:afterAutospacing="0" w:line="276" w:lineRule="auto"/>
        <w:ind w:firstLine="709"/>
        <w:jc w:val="both"/>
        <w:rPr>
          <w:sz w:val="28"/>
          <w:szCs w:val="28"/>
        </w:rPr>
      </w:pPr>
      <w:r w:rsidRPr="00F3042A">
        <w:rPr>
          <w:color w:val="000000"/>
          <w:sz w:val="28"/>
          <w:szCs w:val="28"/>
        </w:rPr>
        <w:t>Все процессы и операции библиографической работы взаимосвязаны и взаимозависимы, что, безусловно, влияет на качество библиотечного обслуживания в целом.</w:t>
      </w:r>
    </w:p>
    <w:p w:rsidR="00C7694E" w:rsidRPr="00C7694E" w:rsidRDefault="00C7694E" w:rsidP="00C7694E">
      <w:pPr>
        <w:jc w:val="both"/>
        <w:rPr>
          <w:rFonts w:ascii="Times New Roman" w:hAnsi="Times New Roman" w:cs="Times New Roman"/>
          <w:sz w:val="28"/>
          <w:szCs w:val="28"/>
          <w:lang w:eastAsia="ru-RU"/>
        </w:rPr>
      </w:pPr>
      <w:r w:rsidRPr="00C7694E">
        <w:rPr>
          <w:rFonts w:ascii="Times New Roman" w:hAnsi="Times New Roman" w:cs="Times New Roman"/>
          <w:b/>
          <w:bCs/>
          <w:color w:val="000000"/>
          <w:sz w:val="28"/>
          <w:szCs w:val="28"/>
          <w:shd w:val="clear" w:color="auto" w:fill="FFFFFF"/>
        </w:rPr>
        <w:t>Формирование информационной культуры пользователей</w:t>
      </w:r>
    </w:p>
    <w:p w:rsidR="00C7694E" w:rsidRPr="00C7694E" w:rsidRDefault="00C7694E" w:rsidP="00C7694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C7694E">
        <w:rPr>
          <w:rFonts w:ascii="Times New Roman" w:eastAsia="Times New Roman" w:hAnsi="Times New Roman" w:cs="Times New Roman"/>
          <w:color w:val="000000"/>
          <w:sz w:val="28"/>
          <w:szCs w:val="28"/>
          <w:lang w:eastAsia="ru-RU"/>
        </w:rPr>
        <w:t>С самого раннего возраста детей мы должны научить добывать информацию самостоятельно.</w:t>
      </w:r>
    </w:p>
    <w:p w:rsidR="00C7694E" w:rsidRPr="00C7694E" w:rsidRDefault="00C7694E" w:rsidP="00C7694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C7694E">
        <w:rPr>
          <w:rFonts w:ascii="Times New Roman" w:eastAsia="Times New Roman" w:hAnsi="Times New Roman" w:cs="Times New Roman"/>
          <w:color w:val="000000"/>
          <w:sz w:val="28"/>
          <w:szCs w:val="28"/>
          <w:lang w:eastAsia="ru-RU"/>
        </w:rPr>
        <w:t>В начале учебного года библиотекарь составляет план проведения библиотечных уроков совместно с учителями – предметниками, классными руководителями и проводит эти уроки по плану.</w:t>
      </w:r>
    </w:p>
    <w:p w:rsidR="00C7694E" w:rsidRPr="00C7694E" w:rsidRDefault="00C7694E" w:rsidP="00C7694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C7694E">
        <w:rPr>
          <w:rFonts w:ascii="Times New Roman" w:eastAsia="Times New Roman" w:hAnsi="Times New Roman" w:cs="Times New Roman"/>
          <w:b/>
          <w:bCs/>
          <w:color w:val="000000"/>
          <w:sz w:val="28"/>
          <w:szCs w:val="28"/>
          <w:lang w:eastAsia="ru-RU"/>
        </w:rPr>
        <w:t>Сопровождение учебно-воспитательного процесса информационным, библиотечно-библиографическим обслуживанием:</w:t>
      </w:r>
    </w:p>
    <w:p w:rsidR="00C7694E" w:rsidRPr="00C7694E" w:rsidRDefault="00C7694E" w:rsidP="00C7694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7694E">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w:t>
      </w:r>
      <w:r w:rsidRPr="00C7694E">
        <w:rPr>
          <w:rFonts w:ascii="Times New Roman" w:eastAsia="Times New Roman" w:hAnsi="Times New Roman" w:cs="Times New Roman"/>
          <w:b/>
          <w:bCs/>
          <w:color w:val="000000"/>
          <w:sz w:val="28"/>
          <w:szCs w:val="28"/>
          <w:lang w:eastAsia="ru-RU"/>
        </w:rPr>
        <w:t>педагогических работников:</w:t>
      </w:r>
      <w:r>
        <w:rPr>
          <w:rFonts w:ascii="Times New Roman" w:eastAsia="Times New Roman" w:hAnsi="Times New Roman" w:cs="Times New Roman"/>
          <w:color w:val="000000"/>
          <w:sz w:val="28"/>
          <w:szCs w:val="28"/>
          <w:lang w:eastAsia="ru-RU"/>
        </w:rPr>
        <w:t xml:space="preserve"> </w:t>
      </w:r>
      <w:r w:rsidRPr="00C7694E">
        <w:rPr>
          <w:rFonts w:ascii="Times New Roman" w:eastAsia="Times New Roman" w:hAnsi="Times New Roman" w:cs="Times New Roman"/>
          <w:color w:val="000000"/>
          <w:sz w:val="28"/>
          <w:szCs w:val="28"/>
          <w:lang w:eastAsia="ru-RU"/>
        </w:rPr>
        <w:t xml:space="preserve">подбор документов в помощь проведению предметных недель и других общешкольных и классных мероприятий, при работе над методической темой школы, для подготовки педсоветов, заседаний </w:t>
      </w:r>
      <w:proofErr w:type="spellStart"/>
      <w:r w:rsidRPr="00C7694E">
        <w:rPr>
          <w:rFonts w:ascii="Times New Roman" w:eastAsia="Times New Roman" w:hAnsi="Times New Roman" w:cs="Times New Roman"/>
          <w:color w:val="000000"/>
          <w:sz w:val="28"/>
          <w:szCs w:val="28"/>
          <w:lang w:eastAsia="ru-RU"/>
        </w:rPr>
        <w:t>методобъединений</w:t>
      </w:r>
      <w:proofErr w:type="spellEnd"/>
      <w:r w:rsidRPr="00C7694E">
        <w:rPr>
          <w:rFonts w:ascii="Times New Roman" w:eastAsia="Times New Roman" w:hAnsi="Times New Roman" w:cs="Times New Roman"/>
          <w:color w:val="000000"/>
          <w:sz w:val="28"/>
          <w:szCs w:val="28"/>
          <w:lang w:eastAsia="ru-RU"/>
        </w:rPr>
        <w:t>, обзоры новых поступлений, совместная работа по составлению заказа на учебно-методические документы;</w:t>
      </w:r>
    </w:p>
    <w:p w:rsidR="00C7694E" w:rsidRPr="00C7694E" w:rsidRDefault="00C7694E" w:rsidP="00C7694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7694E">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w:t>
      </w:r>
      <w:r w:rsidRPr="00C7694E">
        <w:rPr>
          <w:rFonts w:ascii="Times New Roman" w:eastAsia="Times New Roman" w:hAnsi="Times New Roman" w:cs="Times New Roman"/>
          <w:b/>
          <w:bCs/>
          <w:color w:val="000000"/>
          <w:sz w:val="28"/>
          <w:szCs w:val="28"/>
          <w:lang w:eastAsia="ru-RU"/>
        </w:rPr>
        <w:t>обучающихся:</w:t>
      </w:r>
      <w:r>
        <w:rPr>
          <w:rFonts w:ascii="Times New Roman" w:eastAsia="Times New Roman" w:hAnsi="Times New Roman" w:cs="Times New Roman"/>
          <w:color w:val="000000"/>
          <w:sz w:val="28"/>
          <w:szCs w:val="28"/>
          <w:lang w:eastAsia="ru-RU"/>
        </w:rPr>
        <w:t xml:space="preserve"> </w:t>
      </w:r>
      <w:r w:rsidRPr="00C7694E">
        <w:rPr>
          <w:rFonts w:ascii="Times New Roman" w:eastAsia="Times New Roman" w:hAnsi="Times New Roman" w:cs="Times New Roman"/>
          <w:color w:val="000000"/>
          <w:sz w:val="28"/>
          <w:szCs w:val="28"/>
          <w:lang w:eastAsia="ru-RU"/>
        </w:rPr>
        <w:t>подбор литературы для написания рефератов, докладов, подготовки проектной деятельности, научно-исследовательских работ, помощь в подготовке к общешкольным и классным мероприятиям, составление информационных списков литературы «Что читать!?» проведение индивидуальных и групповых библиотечных занятий;</w:t>
      </w:r>
    </w:p>
    <w:p w:rsidR="00C7694E" w:rsidRPr="00C7694E" w:rsidRDefault="00C7694E" w:rsidP="00C7694E">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C7694E">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w:t>
      </w:r>
      <w:r w:rsidRPr="00C7694E">
        <w:rPr>
          <w:rFonts w:ascii="Times New Roman" w:eastAsia="Times New Roman" w:hAnsi="Times New Roman" w:cs="Times New Roman"/>
          <w:b/>
          <w:bCs/>
          <w:color w:val="000000"/>
          <w:sz w:val="28"/>
          <w:szCs w:val="28"/>
          <w:lang w:eastAsia="ru-RU"/>
        </w:rPr>
        <w:t>родителей обучающихся:</w:t>
      </w:r>
      <w:r>
        <w:rPr>
          <w:rFonts w:ascii="Times New Roman" w:eastAsia="Times New Roman" w:hAnsi="Times New Roman" w:cs="Times New Roman"/>
          <w:color w:val="000000"/>
          <w:sz w:val="28"/>
          <w:szCs w:val="28"/>
          <w:lang w:eastAsia="ru-RU"/>
        </w:rPr>
        <w:t xml:space="preserve"> </w:t>
      </w:r>
      <w:r w:rsidRPr="00C7694E">
        <w:rPr>
          <w:rFonts w:ascii="Times New Roman" w:eastAsia="Times New Roman" w:hAnsi="Times New Roman" w:cs="Times New Roman"/>
          <w:color w:val="000000"/>
          <w:sz w:val="28"/>
          <w:szCs w:val="28"/>
          <w:lang w:eastAsia="ru-RU"/>
        </w:rPr>
        <w:t>информирование о пользовании библиотекой их детьми «Что читают ваши дети», оформление выставок литературы «Для, вас, родители!», информационных списков «Круг семейного чтения», выступления на родительских собраниях с информацией о новых поступлениях в фонд библиотеки.</w:t>
      </w:r>
    </w:p>
    <w:p w:rsidR="00C7694E" w:rsidRPr="00C7694E" w:rsidRDefault="00C7694E" w:rsidP="00C7694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7694E">
        <w:rPr>
          <w:rFonts w:ascii="Times New Roman" w:eastAsia="Times New Roman" w:hAnsi="Times New Roman" w:cs="Times New Roman"/>
          <w:color w:val="000000"/>
          <w:sz w:val="28"/>
          <w:szCs w:val="28"/>
          <w:lang w:eastAsia="ru-RU"/>
        </w:rPr>
        <w:lastRenderedPageBreak/>
        <w:t>Большая роль предназначена библиотеке как помощника при выполнении обучающимися и учителями различных проектных работ. Для реализации программы саморазвития учащихся большое значение имеет привитие</w:t>
      </w:r>
      <w:r>
        <w:rPr>
          <w:rFonts w:ascii="Times New Roman" w:eastAsia="Times New Roman" w:hAnsi="Times New Roman" w:cs="Times New Roman"/>
          <w:color w:val="000000"/>
          <w:sz w:val="28"/>
          <w:szCs w:val="28"/>
          <w:lang w:eastAsia="ru-RU"/>
        </w:rPr>
        <w:t xml:space="preserve"> </w:t>
      </w:r>
      <w:r w:rsidRPr="00C7694E">
        <w:rPr>
          <w:rFonts w:ascii="Times New Roman" w:eastAsia="Times New Roman" w:hAnsi="Times New Roman" w:cs="Times New Roman"/>
          <w:color w:val="000000"/>
          <w:sz w:val="28"/>
          <w:szCs w:val="28"/>
          <w:lang w:eastAsia="ru-RU"/>
        </w:rPr>
        <w:t>навыков самостоятельной работы с книгой, формирование информационно - библиографической культуры учащихся.</w:t>
      </w:r>
      <w:r>
        <w:rPr>
          <w:rFonts w:ascii="Times New Roman" w:eastAsia="Times New Roman" w:hAnsi="Times New Roman" w:cs="Times New Roman"/>
          <w:b/>
          <w:bCs/>
          <w:color w:val="000000"/>
          <w:sz w:val="28"/>
          <w:szCs w:val="28"/>
          <w:lang w:eastAsia="ru-RU"/>
        </w:rPr>
        <w:t xml:space="preserve"> </w:t>
      </w:r>
      <w:r w:rsidRPr="00C7694E">
        <w:rPr>
          <w:rFonts w:ascii="Times New Roman" w:eastAsia="Times New Roman" w:hAnsi="Times New Roman" w:cs="Times New Roman"/>
          <w:color w:val="000000"/>
          <w:sz w:val="28"/>
          <w:szCs w:val="28"/>
          <w:lang w:eastAsia="ru-RU"/>
        </w:rPr>
        <w:t>Очень важно научить юных читателей правильно ориентироваться в мире книг, определять читательское назначение книги, работать со справочным аппаратом библиотеки и информационно - библиографическими изданиями, помочь овладеть основными формами и методами работы с книгой. Особенно это важно в условиях школы нового типа, так как подавляющее большинство учеников ставят перед собой задачу продолжить образование в высших учебных заведениях. Библиотека пытается решить эти вопросы с помощью проведения библиотечных занятий.</w:t>
      </w:r>
    </w:p>
    <w:p w:rsidR="00C7694E" w:rsidRPr="00C7694E" w:rsidRDefault="00C7694E" w:rsidP="00C7694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7694E">
        <w:rPr>
          <w:rFonts w:ascii="Times New Roman" w:eastAsia="Times New Roman" w:hAnsi="Times New Roman" w:cs="Times New Roman"/>
          <w:color w:val="000000"/>
          <w:sz w:val="28"/>
          <w:szCs w:val="28"/>
          <w:lang w:eastAsia="ru-RU"/>
        </w:rPr>
        <w:t>Сущность информационно-библиографического обслуживания заключается в том, что библиотека регулярно информирует читателей о новой литературе, поступившей в её фонды, об изданиях по вопросам и темам, представляющим наибольший интерес для читателей. Информационная работа должна вестись систематически, её содержание и объем определяется воспитательными, общеобразовательными, научно-исследовательскими задачами, интересами читателей, их возрастными особенностями, особенностями книжного фонда и справочно-библиографического аппарата.</w:t>
      </w:r>
    </w:p>
    <w:p w:rsidR="00182F88" w:rsidRPr="00C7694E" w:rsidRDefault="00182F88" w:rsidP="00C7694E">
      <w:pPr>
        <w:ind w:firstLine="709"/>
        <w:jc w:val="both"/>
        <w:rPr>
          <w:rFonts w:ascii="Times New Roman" w:hAnsi="Times New Roman" w:cs="Times New Roman"/>
          <w:sz w:val="28"/>
          <w:szCs w:val="28"/>
          <w:lang w:eastAsia="ru-RU"/>
        </w:rPr>
      </w:pPr>
    </w:p>
    <w:sectPr w:rsidR="00182F88" w:rsidRPr="00C769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6770C"/>
    <w:multiLevelType w:val="hybridMultilevel"/>
    <w:tmpl w:val="8E001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B143E31"/>
    <w:multiLevelType w:val="hybridMultilevel"/>
    <w:tmpl w:val="41782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4AB7CCE"/>
    <w:multiLevelType w:val="hybridMultilevel"/>
    <w:tmpl w:val="5F06E27C"/>
    <w:lvl w:ilvl="0" w:tplc="5E904BE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F88"/>
    <w:rsid w:val="00007CA3"/>
    <w:rsid w:val="000E78C1"/>
    <w:rsid w:val="00182F88"/>
    <w:rsid w:val="00923D90"/>
    <w:rsid w:val="00930834"/>
    <w:rsid w:val="00BF6F20"/>
    <w:rsid w:val="00C7694E"/>
    <w:rsid w:val="00CD6C7E"/>
    <w:rsid w:val="00CF03F6"/>
    <w:rsid w:val="00D73764"/>
    <w:rsid w:val="00F30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F88"/>
    <w:pPr>
      <w:ind w:left="720"/>
      <w:contextualSpacing/>
    </w:pPr>
  </w:style>
  <w:style w:type="paragraph" w:styleId="a4">
    <w:name w:val="Normal (Web)"/>
    <w:basedOn w:val="a"/>
    <w:uiPriority w:val="99"/>
    <w:unhideWhenUsed/>
    <w:rsid w:val="00F304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F88"/>
    <w:pPr>
      <w:ind w:left="720"/>
      <w:contextualSpacing/>
    </w:pPr>
  </w:style>
  <w:style w:type="paragraph" w:styleId="a4">
    <w:name w:val="Normal (Web)"/>
    <w:basedOn w:val="a"/>
    <w:uiPriority w:val="99"/>
    <w:unhideWhenUsed/>
    <w:rsid w:val="00F304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66953">
      <w:bodyDiv w:val="1"/>
      <w:marLeft w:val="0"/>
      <w:marRight w:val="0"/>
      <w:marTop w:val="0"/>
      <w:marBottom w:val="0"/>
      <w:divBdr>
        <w:top w:val="none" w:sz="0" w:space="0" w:color="auto"/>
        <w:left w:val="none" w:sz="0" w:space="0" w:color="auto"/>
        <w:bottom w:val="none" w:sz="0" w:space="0" w:color="auto"/>
        <w:right w:val="none" w:sz="0" w:space="0" w:color="auto"/>
      </w:divBdr>
    </w:div>
    <w:div w:id="504787157">
      <w:bodyDiv w:val="1"/>
      <w:marLeft w:val="0"/>
      <w:marRight w:val="0"/>
      <w:marTop w:val="0"/>
      <w:marBottom w:val="0"/>
      <w:divBdr>
        <w:top w:val="none" w:sz="0" w:space="0" w:color="auto"/>
        <w:left w:val="none" w:sz="0" w:space="0" w:color="auto"/>
        <w:bottom w:val="none" w:sz="0" w:space="0" w:color="auto"/>
        <w:right w:val="none" w:sz="0" w:space="0" w:color="auto"/>
      </w:divBdr>
    </w:div>
    <w:div w:id="1292515873">
      <w:bodyDiv w:val="1"/>
      <w:marLeft w:val="0"/>
      <w:marRight w:val="0"/>
      <w:marTop w:val="0"/>
      <w:marBottom w:val="0"/>
      <w:divBdr>
        <w:top w:val="none" w:sz="0" w:space="0" w:color="auto"/>
        <w:left w:val="none" w:sz="0" w:space="0" w:color="auto"/>
        <w:bottom w:val="none" w:sz="0" w:space="0" w:color="auto"/>
        <w:right w:val="none" w:sz="0" w:space="0" w:color="auto"/>
      </w:divBdr>
    </w:div>
    <w:div w:id="129756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1414</Words>
  <Characters>8060</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2024-01-31T11:41:00Z</dcterms:created>
  <dcterms:modified xsi:type="dcterms:W3CDTF">2024-01-31T11:41:00Z</dcterms:modified>
</cp:coreProperties>
</file>