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9D" w:rsidRPr="00C2429D" w:rsidRDefault="00C2429D" w:rsidP="00C2429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i/>
          <w:sz w:val="28"/>
          <w:szCs w:val="28"/>
        </w:rPr>
      </w:pPr>
      <w:proofErr w:type="spellStart"/>
      <w:r w:rsidRPr="00C2429D">
        <w:rPr>
          <w:rFonts w:ascii="TimesNewRoman" w:hAnsi="TimesNewRoman" w:cs="TimesNewRoman"/>
          <w:b/>
          <w:i/>
          <w:sz w:val="28"/>
          <w:szCs w:val="28"/>
        </w:rPr>
        <w:t>Фандрайзинг</w:t>
      </w:r>
      <w:proofErr w:type="spellEnd"/>
      <w:r w:rsidRPr="00C2429D">
        <w:rPr>
          <w:rFonts w:ascii="TimesNewRoman" w:hAnsi="TimesNewRoman" w:cs="TimesNewRoman"/>
          <w:b/>
          <w:i/>
          <w:sz w:val="28"/>
          <w:szCs w:val="28"/>
        </w:rPr>
        <w:t xml:space="preserve"> в образовательной организации</w:t>
      </w:r>
    </w:p>
    <w:p w:rsidR="00C2429D" w:rsidRDefault="00C2429D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C2429D" w:rsidRDefault="00C2429D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1513" w:rsidRPr="00456F95" w:rsidRDefault="00F81513" w:rsidP="00C2429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8"/>
          <w:szCs w:val="28"/>
        </w:rPr>
      </w:pPr>
      <w:r w:rsidRPr="00C2429D">
        <w:rPr>
          <w:rFonts w:ascii="TimesNewRoman" w:hAnsi="TimesNewRoman" w:cs="TimesNewRoman"/>
          <w:sz w:val="28"/>
          <w:szCs w:val="28"/>
        </w:rPr>
        <w:t>С момента принятия</w:t>
      </w:r>
      <w:r w:rsidRPr="00456F95">
        <w:rPr>
          <w:rFonts w:ascii="TimesNewRoman" w:hAnsi="TimesNewRoman" w:cs="TimesNewRoman"/>
          <w:sz w:val="28"/>
          <w:szCs w:val="28"/>
        </w:rPr>
        <w:t xml:space="preserve"> закона Федерального закона от 11 августа</w:t>
      </w:r>
    </w:p>
    <w:p w:rsidR="00F81513" w:rsidRPr="00456F95" w:rsidRDefault="00F81513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1995 г. № 135-ФЗ «О благотворительной деятельности и благотвори-</w:t>
      </w:r>
    </w:p>
    <w:p w:rsidR="00BF74E6" w:rsidRPr="00456F95" w:rsidRDefault="00F81513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тельных 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организациях</w:t>
      </w:r>
      <w:proofErr w:type="gramEnd"/>
      <w:r w:rsidRPr="00456F95">
        <w:rPr>
          <w:rFonts w:ascii="TimesNewRoman" w:hAnsi="TimesNewRoman" w:cs="TimesNewRoman"/>
          <w:sz w:val="28"/>
          <w:szCs w:val="28"/>
        </w:rPr>
        <w:t xml:space="preserve">» минуло более двух десятилетий. </w:t>
      </w:r>
    </w:p>
    <w:p w:rsidR="00BF74E6" w:rsidRPr="00456F95" w:rsidRDefault="00BF74E6" w:rsidP="00A31C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1513" w:rsidRPr="00456F95" w:rsidRDefault="00F81513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Однако актуальность привлечения внебюджетных средств, к которым относится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средства благотворителей, остается на высоком уровне.</w:t>
      </w:r>
    </w:p>
    <w:p w:rsidR="00BF74E6" w:rsidRPr="00456F95" w:rsidRDefault="00BF74E6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1513" w:rsidRPr="00456F95" w:rsidRDefault="00F81513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Актуальность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фандрайзинговой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 деятельности 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образовательных</w:t>
      </w:r>
      <w:proofErr w:type="gramEnd"/>
    </w:p>
    <w:p w:rsidR="00F81513" w:rsidRPr="00456F95" w:rsidRDefault="00F81513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организаций в первую очередь связана с ограниченностью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финансовыхи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 материально-технических ресурсов.</w:t>
      </w:r>
    </w:p>
    <w:p w:rsidR="00BF74E6" w:rsidRPr="00456F95" w:rsidRDefault="00BF74E6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BF74E6" w:rsidRPr="00456F95" w:rsidRDefault="00BF74E6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1513" w:rsidRPr="00C2429D" w:rsidRDefault="00F81513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2429D">
        <w:rPr>
          <w:rFonts w:ascii="TimesNewRoman" w:hAnsi="TimesNewRoman" w:cs="TimesNewRoman"/>
          <w:sz w:val="28"/>
          <w:szCs w:val="28"/>
        </w:rPr>
        <w:t xml:space="preserve">В классическом плане, </w:t>
      </w:r>
      <w:proofErr w:type="spellStart"/>
      <w:r w:rsidRPr="00C2429D">
        <w:rPr>
          <w:rFonts w:ascii="TimesNewRoman" w:hAnsi="TimesNewRoman" w:cs="TimesNewRoman"/>
          <w:sz w:val="28"/>
          <w:szCs w:val="28"/>
        </w:rPr>
        <w:t>фандрайзинг</w:t>
      </w:r>
      <w:proofErr w:type="spellEnd"/>
      <w:r w:rsidRPr="00C2429D">
        <w:rPr>
          <w:rFonts w:ascii="TimesNewRoman" w:hAnsi="TimesNewRoman" w:cs="TimesNewRoman"/>
          <w:sz w:val="28"/>
          <w:szCs w:val="28"/>
        </w:rPr>
        <w:t xml:space="preserve"> образовательных учреждений — это привлечение благотворительных средств и ресурсов для выполнения своей миссии и стратегии.</w:t>
      </w:r>
    </w:p>
    <w:p w:rsidR="00BF74E6" w:rsidRPr="00C2429D" w:rsidRDefault="00BF74E6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1513" w:rsidRPr="00456F95" w:rsidRDefault="00F81513" w:rsidP="00F815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2429D">
        <w:rPr>
          <w:rFonts w:ascii="TimesNewRoman" w:hAnsi="TimesNewRoman" w:cs="TimesNewRoman"/>
          <w:sz w:val="28"/>
          <w:szCs w:val="28"/>
        </w:rPr>
        <w:t xml:space="preserve">С точки зрения маркетинга, </w:t>
      </w:r>
      <w:proofErr w:type="spellStart"/>
      <w:r w:rsidRPr="00C2429D">
        <w:rPr>
          <w:rFonts w:ascii="TimesNewRoman" w:hAnsi="TimesNewRoman" w:cs="TimesNewRoman"/>
          <w:sz w:val="28"/>
          <w:szCs w:val="28"/>
        </w:rPr>
        <w:t>фандрайзинг</w:t>
      </w:r>
      <w:proofErr w:type="spellEnd"/>
      <w:r w:rsidRPr="00C2429D">
        <w:rPr>
          <w:rFonts w:ascii="TimesNewRoman" w:hAnsi="TimesNewRoman" w:cs="TimesNewRoman"/>
          <w:sz w:val="28"/>
          <w:szCs w:val="28"/>
        </w:rPr>
        <w:t xml:space="preserve"> образовательного учреждения — это благотворительная услуга, которую предлагает организация на благотворительном рынке.</w:t>
      </w:r>
    </w:p>
    <w:p w:rsidR="00F81513" w:rsidRPr="00456F95" w:rsidRDefault="00F81513" w:rsidP="00F8151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К основным субъектам благотворительного </w:t>
      </w:r>
      <w:r w:rsidRPr="00A31C31">
        <w:rPr>
          <w:rFonts w:ascii="TimesNewRoman" w:hAnsi="TimesNewRoman" w:cs="TimesNewRoman"/>
          <w:sz w:val="24"/>
          <w:szCs w:val="24"/>
        </w:rPr>
        <w:t>рынка</w:t>
      </w:r>
      <w:r w:rsidRPr="00456F95">
        <w:rPr>
          <w:rFonts w:ascii="TimesNewRoman" w:hAnsi="TimesNewRoman" w:cs="TimesNewRoman"/>
          <w:sz w:val="28"/>
          <w:szCs w:val="28"/>
        </w:rPr>
        <w:t xml:space="preserve"> относятся: родители (законные представители учащихся), студенты (добровольцы/волонтеры), выпускники, корпоративные и частные коммерческие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доноры, федеральные и муниципальные органы власти, фонды.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Есть несколько причин, по которым образовательным учреждениям, их руководителям не удается эффективно выстроить необходимые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механизмы привлечения дополнительных ресурсов благотворителей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(доноров).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Среди них: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1. Отсутствие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фандрайзинговой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 стратегии образовательного учреждения.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2. Отсутствие нормативно-правовой базы и документов, позволяющих вести 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фандрайзинговую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 деятельность.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3. Отсутствие достаточных компетенций и опыта у руководителя и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его команды руководителя, попечительского совета (родительского комитета, наблюдательного совета), у специалистов, способных продвигать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фандрайзинговые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 услуги на благотворительный рынок.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Для руководителей и заместителей руководителей особый интерес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lastRenderedPageBreak/>
        <w:t>может представлять правовой и организационный механизм формирования благотворительной деятельности образовательных учреждений.</w:t>
      </w: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BF74E6" w:rsidRPr="00456F95" w:rsidRDefault="00BF74E6" w:rsidP="00C2429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8"/>
          <w:szCs w:val="28"/>
        </w:rPr>
      </w:pPr>
      <w:r w:rsidRPr="00193B19">
        <w:rPr>
          <w:rFonts w:ascii="TimesNewRoman" w:hAnsi="TimesNewRoman" w:cs="TimesNewRoman"/>
          <w:sz w:val="28"/>
          <w:szCs w:val="28"/>
          <w:highlight w:val="yellow"/>
        </w:rPr>
        <w:t xml:space="preserve">В учебном пособии </w:t>
      </w:r>
      <w:proofErr w:type="spellStart"/>
      <w:r w:rsidRPr="00193B19">
        <w:rPr>
          <w:rFonts w:ascii="TimesNewRoman" w:hAnsi="TimesNewRoman" w:cs="TimesNewRoman"/>
          <w:sz w:val="28"/>
          <w:szCs w:val="28"/>
          <w:highlight w:val="yellow"/>
        </w:rPr>
        <w:t>фандрайзинг</w:t>
      </w:r>
      <w:proofErr w:type="spellEnd"/>
      <w:r w:rsidRPr="00193B19">
        <w:rPr>
          <w:rFonts w:ascii="TimesNewRoman" w:hAnsi="TimesNewRoman" w:cs="TimesNewRoman"/>
          <w:sz w:val="28"/>
          <w:szCs w:val="28"/>
          <w:highlight w:val="yellow"/>
        </w:rPr>
        <w:t xml:space="preserve"> рассматривается как маркетинговая стратегия образовательной организации.</w:t>
      </w:r>
      <w:r w:rsidRPr="00456F95">
        <w:rPr>
          <w:rFonts w:ascii="TimesNewRoman" w:hAnsi="TimesNewRoman" w:cs="TimesNewRoman"/>
          <w:sz w:val="28"/>
          <w:szCs w:val="28"/>
        </w:rPr>
        <w:t xml:space="preserve"> </w:t>
      </w:r>
    </w:p>
    <w:p w:rsidR="00BF74E6" w:rsidRPr="00456F95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BF74E6" w:rsidRPr="00456F95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Руководители смогут проследить эффективность использования маркетинговых механизмов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фандрайзинга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 на конкретных примерах и лучших практик управления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благотворительной деятельностью.</w:t>
      </w:r>
    </w:p>
    <w:p w:rsidR="00BF74E6" w:rsidRPr="00456F95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Подробно, с использованием п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рактических кейсов представлены </w:t>
      </w:r>
      <w:r w:rsidRPr="00456F95">
        <w:rPr>
          <w:rFonts w:ascii="TimesNewRoman" w:hAnsi="TimesNewRoman" w:cs="TimesNewRoman"/>
          <w:sz w:val="28"/>
          <w:szCs w:val="28"/>
        </w:rPr>
        <w:t xml:space="preserve">примеры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фандрайзинговой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 работы с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 основными целевыми категориями </w:t>
      </w:r>
      <w:r w:rsidRPr="00456F95">
        <w:rPr>
          <w:rFonts w:ascii="TimesNewRoman" w:hAnsi="TimesNewRoman" w:cs="TimesNewRoman"/>
          <w:sz w:val="28"/>
          <w:szCs w:val="28"/>
        </w:rPr>
        <w:t>благотворительного рынка: родителями, студентами (волонтерами), выпускниками, представители бизнеса и власти, фондами.</w:t>
      </w:r>
    </w:p>
    <w:p w:rsidR="00BF74E6" w:rsidRPr="00456F95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BF74E6" w:rsidRPr="00456F95" w:rsidRDefault="00BF74E6" w:rsidP="00BF74E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</w:p>
    <w:p w:rsidR="00BF74E6" w:rsidRPr="00456F95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Образование осознается частью единого процесса экономического</w:t>
      </w:r>
    </w:p>
    <w:p w:rsidR="00D43341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и технического развития страны. </w:t>
      </w:r>
    </w:p>
    <w:p w:rsidR="00BF74E6" w:rsidRPr="00456F95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Крупные компании и акционеры стремятся участвовать в благотворительной деятельности, становятся более открытыми для совместного участия в социальных и культурных проектах образовательных учреждений.</w:t>
      </w:r>
    </w:p>
    <w:p w:rsidR="00D43341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Образовательные организации и </w:t>
      </w:r>
      <w:r w:rsidR="001B2F2B" w:rsidRPr="00456F95">
        <w:rPr>
          <w:rFonts w:ascii="TimesNewRoman" w:hAnsi="TimesNewRoman" w:cs="TimesNewRoman"/>
          <w:sz w:val="28"/>
          <w:szCs w:val="28"/>
        </w:rPr>
        <w:t>их руководители в разной степе</w:t>
      </w:r>
      <w:r w:rsidRPr="00456F95">
        <w:rPr>
          <w:rFonts w:ascii="TimesNewRoman" w:hAnsi="TimesNewRoman" w:cs="TimesNewRoman"/>
          <w:sz w:val="28"/>
          <w:szCs w:val="28"/>
        </w:rPr>
        <w:t>ни эффективности добиваются успеха</w:t>
      </w:r>
      <w:r w:rsidR="001B2F2B" w:rsidRPr="00456F95">
        <w:rPr>
          <w:rFonts w:ascii="TimesNewRoman" w:hAnsi="TimesNewRoman" w:cs="TimesNewRoman"/>
          <w:sz w:val="28"/>
          <w:szCs w:val="28"/>
        </w:rPr>
        <w:t xml:space="preserve"> в благотворительном менеджмен</w:t>
      </w:r>
      <w:r w:rsidRPr="00456F95">
        <w:rPr>
          <w:rFonts w:ascii="TimesNewRoman" w:hAnsi="TimesNewRoman" w:cs="TimesNewRoman"/>
          <w:sz w:val="28"/>
          <w:szCs w:val="28"/>
        </w:rPr>
        <w:t xml:space="preserve">те. </w:t>
      </w:r>
    </w:p>
    <w:p w:rsidR="00193B19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Одним удается выстроить отношения с участниками обра</w:t>
      </w:r>
      <w:r w:rsidR="001B2F2B" w:rsidRPr="00456F95">
        <w:rPr>
          <w:rFonts w:ascii="TimesNewRoman" w:hAnsi="TimesNewRoman" w:cs="TimesNewRoman"/>
          <w:sz w:val="28"/>
          <w:szCs w:val="28"/>
        </w:rPr>
        <w:t>зователь</w:t>
      </w:r>
      <w:r w:rsidRPr="00456F95">
        <w:rPr>
          <w:rFonts w:ascii="TimesNewRoman" w:hAnsi="TimesNewRoman" w:cs="TimesNewRoman"/>
          <w:sz w:val="28"/>
          <w:szCs w:val="28"/>
        </w:rPr>
        <w:t>ного процесса, властью, бизнесом, различными объединениями и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 xml:space="preserve">фондами, другие только начинают </w:t>
      </w:r>
      <w:r w:rsidR="001B2F2B" w:rsidRPr="00456F95">
        <w:rPr>
          <w:rFonts w:ascii="TimesNewRoman" w:hAnsi="TimesNewRoman" w:cs="TimesNewRoman"/>
          <w:sz w:val="28"/>
          <w:szCs w:val="28"/>
        </w:rPr>
        <w:t xml:space="preserve">эту деятельность. </w:t>
      </w:r>
    </w:p>
    <w:p w:rsidR="00BF74E6" w:rsidRDefault="001B2F2B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Маркетинговый </w:t>
      </w:r>
      <w:r w:rsidR="00BF74E6" w:rsidRPr="00456F95">
        <w:rPr>
          <w:rFonts w:ascii="TimesNewRoman" w:hAnsi="TimesNewRoman" w:cs="TimesNewRoman"/>
          <w:sz w:val="28"/>
          <w:szCs w:val="28"/>
        </w:rPr>
        <w:t>подход к организации и управлению б</w:t>
      </w:r>
      <w:r w:rsidRPr="00456F95">
        <w:rPr>
          <w:rFonts w:ascii="TimesNewRoman" w:hAnsi="TimesNewRoman" w:cs="TimesNewRoman"/>
          <w:sz w:val="28"/>
          <w:szCs w:val="28"/>
        </w:rPr>
        <w:t xml:space="preserve">лаготворительной деятельностью, </w:t>
      </w:r>
      <w:r w:rsidR="00BF74E6" w:rsidRPr="00456F95">
        <w:rPr>
          <w:rFonts w:ascii="TimesNewRoman" w:hAnsi="TimesNewRoman" w:cs="TimesNewRoman"/>
          <w:sz w:val="28"/>
          <w:szCs w:val="28"/>
        </w:rPr>
        <w:t>может принести желаемый успех и ощут</w:t>
      </w:r>
      <w:r w:rsidRPr="00456F95">
        <w:rPr>
          <w:rFonts w:ascii="TimesNewRoman" w:hAnsi="TimesNewRoman" w:cs="TimesNewRoman"/>
          <w:sz w:val="28"/>
          <w:szCs w:val="28"/>
        </w:rPr>
        <w:t>имый ре</w:t>
      </w:r>
      <w:r w:rsidR="00BF74E6" w:rsidRPr="00456F95">
        <w:rPr>
          <w:rFonts w:ascii="TimesNewRoman" w:hAnsi="TimesNewRoman" w:cs="TimesNewRoman"/>
          <w:sz w:val="28"/>
          <w:szCs w:val="28"/>
        </w:rPr>
        <w:t>зультат.</w:t>
      </w:r>
    </w:p>
    <w:p w:rsidR="00193B19" w:rsidRPr="00456F95" w:rsidRDefault="00193B19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BF74E6" w:rsidRPr="00456F95" w:rsidRDefault="00BF74E6" w:rsidP="00193B19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</w:p>
    <w:p w:rsidR="001B2F2B" w:rsidRPr="00456F95" w:rsidRDefault="001B2F2B" w:rsidP="00D42EA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456F95">
        <w:rPr>
          <w:rFonts w:ascii="TimesNewRoman,Bold" w:hAnsi="TimesNewRoman,Bold" w:cs="TimesNewRoman,Bold"/>
          <w:b/>
          <w:bCs/>
          <w:sz w:val="28"/>
          <w:szCs w:val="28"/>
        </w:rPr>
        <w:t xml:space="preserve">Благотворительная деятельность и </w:t>
      </w:r>
      <w:proofErr w:type="spellStart"/>
      <w:r w:rsidRPr="00456F95">
        <w:rPr>
          <w:rFonts w:ascii="TimesNewRoman,Bold" w:hAnsi="TimesNewRoman,Bold" w:cs="TimesNewRoman,Bold"/>
          <w:b/>
          <w:bCs/>
          <w:sz w:val="28"/>
          <w:szCs w:val="28"/>
        </w:rPr>
        <w:t>фандрайзинг</w:t>
      </w:r>
      <w:proofErr w:type="spellEnd"/>
    </w:p>
    <w:p w:rsidR="00D42EA8" w:rsidRPr="00456F95" w:rsidRDefault="00D42EA8" w:rsidP="00D42EA8">
      <w:pPr>
        <w:pStyle w:val="a5"/>
        <w:autoSpaceDE w:val="0"/>
        <w:autoSpaceDN w:val="0"/>
        <w:adjustRightInd w:val="0"/>
        <w:spacing w:after="0" w:line="240" w:lineRule="auto"/>
        <w:ind w:left="405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ascii="TimesNewRoman" w:hAnsi="TimesNewRoman" w:cs="TimesNewRoman"/>
          <w:sz w:val="28"/>
          <w:szCs w:val="28"/>
        </w:rPr>
      </w:pPr>
      <w:r w:rsidRPr="00D43341">
        <w:rPr>
          <w:rFonts w:ascii="TimesNewRoman" w:hAnsi="TimesNewRoman" w:cs="TimesNewRoman"/>
          <w:sz w:val="28"/>
          <w:szCs w:val="28"/>
          <w:highlight w:val="yellow"/>
        </w:rPr>
        <w:t>Благотворительность</w:t>
      </w:r>
      <w:r w:rsidRPr="00456F95">
        <w:rPr>
          <w:rFonts w:ascii="TimesNewRoman" w:hAnsi="TimesNewRoman" w:cs="TimesNewRoman"/>
          <w:sz w:val="28"/>
          <w:szCs w:val="28"/>
        </w:rPr>
        <w:t xml:space="preserve"> означает оказание бескорыстной, безвозмездной или на льготных условиях помощи тем, кто в ней нуждается.</w:t>
      </w: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Люди по своей природе альтруистичны так же, как и эгоистичны,</w:t>
      </w:r>
    </w:p>
    <w:p w:rsidR="00D43341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иначе мы не смогли бы объяснить бескорыстное участие в поддержке и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стремлении оказать бескорыстную помощь своим близким людям (сыну, дочери, матери, отцу и т.д.), даже принося себя в жертву. Испытывая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симпатию, мы готовы прийти на помощь человеку, который испытывает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 xml:space="preserve">нужду. </w:t>
      </w:r>
    </w:p>
    <w:p w:rsidR="00D43341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Мотивация помочь бескорыстно 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ближнему</w:t>
      </w:r>
      <w:proofErr w:type="gramEnd"/>
      <w:r w:rsidRPr="00456F95">
        <w:rPr>
          <w:rFonts w:ascii="TimesNewRoman" w:hAnsi="TimesNewRoman" w:cs="TimesNewRoman"/>
          <w:sz w:val="28"/>
          <w:szCs w:val="28"/>
        </w:rPr>
        <w:t xml:space="preserve">, вопреки своих личным сиюминутным интересам особенно сильна, когда стороны связывают узы любви или дружбы. </w:t>
      </w: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Желание помочь другому человеку —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свойство личности пробуждается всегда, когда мы осознаем ее необходимость в отношении близкого нам, родного человека.</w:t>
      </w: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Благотворительность тесно связана с понятием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фандрайзинг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>.</w:t>
      </w: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43341" w:rsidRPr="00C2429D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28"/>
          <w:szCs w:val="28"/>
        </w:rPr>
      </w:pPr>
      <w:proofErr w:type="spellStart"/>
      <w:r w:rsidRPr="00C2429D">
        <w:rPr>
          <w:rFonts w:ascii="TimesNewRoman" w:hAnsi="TimesNewRoman" w:cs="TimesNewRoman"/>
          <w:i/>
          <w:sz w:val="28"/>
          <w:szCs w:val="28"/>
        </w:rPr>
        <w:t>Фандрайзинг</w:t>
      </w:r>
      <w:proofErr w:type="spellEnd"/>
      <w:r w:rsidRPr="00C2429D">
        <w:rPr>
          <w:rFonts w:ascii="TimesNewRoman" w:hAnsi="TimesNewRoman" w:cs="TimesNewRoman"/>
          <w:i/>
          <w:sz w:val="28"/>
          <w:szCs w:val="28"/>
        </w:rPr>
        <w:t xml:space="preserve"> — от лат. </w:t>
      </w:r>
      <w:proofErr w:type="spellStart"/>
      <w:r w:rsidRPr="00C2429D">
        <w:rPr>
          <w:rFonts w:ascii="TimesNewRoman,Italic" w:hAnsi="TimesNewRoman,Italic" w:cs="TimesNewRoman,Italic"/>
          <w:i/>
          <w:iCs/>
          <w:sz w:val="28"/>
          <w:szCs w:val="28"/>
        </w:rPr>
        <w:t>fund</w:t>
      </w:r>
      <w:proofErr w:type="spellEnd"/>
      <w:r w:rsidRPr="00C2429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 w:rsidRPr="00C2429D">
        <w:rPr>
          <w:rFonts w:ascii="TimesNewRoman" w:hAnsi="TimesNewRoman" w:cs="TimesNewRoman"/>
          <w:i/>
          <w:sz w:val="28"/>
          <w:szCs w:val="28"/>
        </w:rPr>
        <w:t xml:space="preserve">— «финансовый ресурс», </w:t>
      </w:r>
      <w:proofErr w:type="spellStart"/>
      <w:r w:rsidRPr="00C2429D">
        <w:rPr>
          <w:rFonts w:ascii="TimesNewRoman,Italic" w:hAnsi="TimesNewRoman,Italic" w:cs="TimesNewRoman,Italic"/>
          <w:i/>
          <w:iCs/>
          <w:sz w:val="28"/>
          <w:szCs w:val="28"/>
        </w:rPr>
        <w:t>raising</w:t>
      </w:r>
      <w:proofErr w:type="spellEnd"/>
      <w:r w:rsidRPr="00C2429D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 w:rsidRPr="00C2429D">
        <w:rPr>
          <w:rFonts w:ascii="TimesNewRoman" w:hAnsi="TimesNewRoman" w:cs="TimesNewRoman"/>
          <w:i/>
          <w:sz w:val="28"/>
          <w:szCs w:val="28"/>
        </w:rPr>
        <w:t xml:space="preserve">—«сбор, формирование». </w:t>
      </w:r>
    </w:p>
    <w:p w:rsidR="001B2F2B" w:rsidRPr="00C2429D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28"/>
          <w:szCs w:val="28"/>
        </w:rPr>
      </w:pPr>
      <w:r w:rsidRPr="00C2429D">
        <w:rPr>
          <w:rFonts w:ascii="TimesNewRoman" w:hAnsi="TimesNewRoman" w:cs="TimesNewRoman"/>
          <w:i/>
          <w:sz w:val="28"/>
          <w:szCs w:val="28"/>
        </w:rPr>
        <w:t xml:space="preserve">Цель </w:t>
      </w:r>
      <w:proofErr w:type="spellStart"/>
      <w:r w:rsidRPr="00C2429D">
        <w:rPr>
          <w:rFonts w:ascii="TimesNewRoman" w:hAnsi="TimesNewRoman" w:cs="TimesNewRoman"/>
          <w:i/>
          <w:sz w:val="28"/>
          <w:szCs w:val="28"/>
        </w:rPr>
        <w:t>фандрайзинга</w:t>
      </w:r>
      <w:proofErr w:type="spellEnd"/>
      <w:r w:rsidRPr="00C2429D">
        <w:rPr>
          <w:rFonts w:ascii="TimesNewRoman" w:hAnsi="TimesNewRoman" w:cs="TimesNewRoman"/>
          <w:i/>
          <w:sz w:val="28"/>
          <w:szCs w:val="28"/>
        </w:rPr>
        <w:t xml:space="preserve"> — объединить разрозненные ресурсы и предоставить их для поддержки уже разработанного проекта.</w:t>
      </w: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Если вы пытаетесь построить новую спортивную площадку или</w:t>
      </w:r>
    </w:p>
    <w:p w:rsidR="00D43341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расширить свою столовую или кафе</w:t>
      </w:r>
      <w:r w:rsidR="00247162" w:rsidRPr="00456F95">
        <w:rPr>
          <w:rFonts w:ascii="TimesNewRoman" w:hAnsi="TimesNewRoman" w:cs="TimesNewRoman"/>
          <w:sz w:val="28"/>
          <w:szCs w:val="28"/>
        </w:rPr>
        <w:t>, вы должны рассказать содержа</w:t>
      </w:r>
      <w:r w:rsidRPr="00456F95">
        <w:rPr>
          <w:rFonts w:ascii="TimesNewRoman" w:hAnsi="TimesNewRoman" w:cs="TimesNewRoman"/>
          <w:sz w:val="28"/>
          <w:szCs w:val="28"/>
        </w:rPr>
        <w:t xml:space="preserve">тельную историю об этом проекте. </w:t>
      </w:r>
    </w:p>
    <w:p w:rsidR="00D43341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«С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коро, мы приступаем к демонтажу </w:t>
      </w:r>
      <w:r w:rsidRPr="00456F95">
        <w:rPr>
          <w:rFonts w:ascii="TimesNewRoman" w:hAnsi="TimesNewRoman" w:cs="TimesNewRoman"/>
          <w:sz w:val="28"/>
          <w:szCs w:val="28"/>
        </w:rPr>
        <w:t xml:space="preserve">стен и полов, ваше участие ускорит начало наших работ». </w:t>
      </w:r>
    </w:p>
    <w:p w:rsidR="00D43341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На сайте и в социальных сетях должны быть</w:t>
      </w:r>
      <w:r w:rsidR="00247162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представлены </w:t>
      </w:r>
      <w:r w:rsidR="00247162" w:rsidRPr="00456F95">
        <w:rPr>
          <w:rFonts w:ascii="TimesNewRoman" w:hAnsi="TimesNewRoman" w:cs="TimesNewRoman"/>
          <w:sz w:val="28"/>
          <w:szCs w:val="28"/>
        </w:rPr>
        <w:t>реконструкции</w:t>
      </w:r>
      <w:r w:rsidR="00D42EA8" w:rsidRPr="00456F95">
        <w:rPr>
          <w:rFonts w:ascii="TimesNewRoman" w:hAnsi="TimesNewRoman" w:cs="TimesNewRoman"/>
          <w:sz w:val="28"/>
          <w:szCs w:val="28"/>
        </w:rPr>
        <w:t>.</w:t>
      </w: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Потенциальные партнеры по благотворительности должны знать, почему их усилия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очень важны для образовательной организации.</w:t>
      </w:r>
    </w:p>
    <w:p w:rsidR="00D42EA8" w:rsidRPr="00456F95" w:rsidRDefault="00866226" w:rsidP="00F33CD6">
      <w:pPr>
        <w:tabs>
          <w:tab w:val="left" w:pos="2173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Благотворительность, благотворительная деятельность 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по своему</w:t>
      </w:r>
      <w:proofErr w:type="gramEnd"/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содержанию шире, чем инструменты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</w:t>
      </w:r>
      <w:r w:rsidR="00247162" w:rsidRPr="00456F95">
        <w:rPr>
          <w:rFonts w:ascii="TimesNewRoman" w:hAnsi="TimesNewRoman" w:cs="TimesNewRoman"/>
          <w:sz w:val="28"/>
          <w:szCs w:val="28"/>
        </w:rPr>
        <w:t>андрайзинга</w:t>
      </w:r>
      <w:proofErr w:type="spellEnd"/>
      <w:r w:rsidR="00247162" w:rsidRPr="00456F95">
        <w:rPr>
          <w:rFonts w:ascii="TimesNewRoman" w:hAnsi="TimesNewRoman" w:cs="TimesNewRoman"/>
          <w:sz w:val="28"/>
          <w:szCs w:val="28"/>
        </w:rPr>
        <w:t>, спонсорства, меце</w:t>
      </w:r>
      <w:r w:rsidRPr="00456F95">
        <w:rPr>
          <w:rFonts w:ascii="TimesNewRoman" w:hAnsi="TimesNewRoman" w:cs="TimesNewRoman"/>
          <w:sz w:val="28"/>
          <w:szCs w:val="28"/>
        </w:rPr>
        <w:t>натства, филантропии и других разновидностей благотворительности.</w:t>
      </w:r>
    </w:p>
    <w:p w:rsidR="00D42EA8" w:rsidRPr="00456F95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Субъекты благотворительного процесса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 и процессов </w:t>
      </w:r>
      <w:proofErr w:type="spellStart"/>
      <w:r w:rsidR="00D42EA8" w:rsidRPr="00456F95">
        <w:rPr>
          <w:rFonts w:ascii="TimesNewRoman" w:hAnsi="TimesNewRoman" w:cs="TimesNewRoman"/>
          <w:sz w:val="28"/>
          <w:szCs w:val="28"/>
        </w:rPr>
        <w:t>фандрайзинга</w:t>
      </w:r>
      <w:proofErr w:type="spellEnd"/>
      <w:r w:rsidR="00D42EA8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 xml:space="preserve">совпадают. </w:t>
      </w:r>
    </w:p>
    <w:p w:rsidR="00D42EA8" w:rsidRPr="00C2429D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28"/>
          <w:szCs w:val="28"/>
        </w:rPr>
      </w:pPr>
      <w:r w:rsidRPr="00C2429D">
        <w:rPr>
          <w:rFonts w:ascii="TimesNewRoman" w:hAnsi="TimesNewRoman" w:cs="TimesNewRoman"/>
          <w:i/>
          <w:sz w:val="28"/>
          <w:szCs w:val="28"/>
        </w:rPr>
        <w:t>Процесс привлечения бл</w:t>
      </w:r>
      <w:r w:rsidR="00247162" w:rsidRPr="00C2429D">
        <w:rPr>
          <w:rFonts w:ascii="TimesNewRoman" w:hAnsi="TimesNewRoman" w:cs="TimesNewRoman"/>
          <w:i/>
          <w:sz w:val="28"/>
          <w:szCs w:val="28"/>
        </w:rPr>
        <w:t>аготворительных средств понима</w:t>
      </w:r>
      <w:r w:rsidRPr="00C2429D">
        <w:rPr>
          <w:rFonts w:ascii="TimesNewRoman" w:hAnsi="TimesNewRoman" w:cs="TimesNewRoman"/>
          <w:i/>
          <w:sz w:val="28"/>
          <w:szCs w:val="28"/>
        </w:rPr>
        <w:t xml:space="preserve">ется как </w:t>
      </w:r>
      <w:proofErr w:type="spellStart"/>
      <w:r w:rsidRPr="00C2429D">
        <w:rPr>
          <w:rFonts w:ascii="TimesNewRoman" w:hAnsi="TimesNewRoman" w:cs="TimesNewRoman"/>
          <w:i/>
          <w:sz w:val="28"/>
          <w:szCs w:val="28"/>
        </w:rPr>
        <w:t>фандрайзинг</w:t>
      </w:r>
      <w:proofErr w:type="spellEnd"/>
      <w:r w:rsidRPr="00C2429D">
        <w:rPr>
          <w:rFonts w:ascii="TimesNewRoman" w:hAnsi="TimesNewRoman" w:cs="TimesNewRoman"/>
          <w:i/>
          <w:sz w:val="28"/>
          <w:szCs w:val="28"/>
        </w:rPr>
        <w:t xml:space="preserve"> образовательной</w:t>
      </w:r>
      <w:r w:rsidR="00247162" w:rsidRPr="00C2429D">
        <w:rPr>
          <w:rFonts w:ascii="TimesNewRoman" w:hAnsi="TimesNewRoman" w:cs="TimesNewRoman"/>
          <w:i/>
          <w:sz w:val="28"/>
          <w:szCs w:val="28"/>
        </w:rPr>
        <w:t xml:space="preserve"> организации.</w:t>
      </w:r>
    </w:p>
    <w:p w:rsidR="00D42EA8" w:rsidRPr="00456F95" w:rsidRDefault="00D42EA8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1B2F2B" w:rsidRPr="00456F95" w:rsidRDefault="00247162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="001B2F2B" w:rsidRPr="00456F95">
        <w:rPr>
          <w:rFonts w:ascii="TimesNewRoman" w:hAnsi="TimesNewRoman" w:cs="TimesNewRoman"/>
          <w:b/>
          <w:bCs/>
          <w:sz w:val="28"/>
          <w:szCs w:val="28"/>
        </w:rPr>
        <w:t xml:space="preserve">1.2. Субъекты </w:t>
      </w:r>
      <w:proofErr w:type="spellStart"/>
      <w:r w:rsidR="001B2F2B" w:rsidRPr="00456F95">
        <w:rPr>
          <w:rFonts w:ascii="TimesNewRoman" w:hAnsi="TimesNewRoman" w:cs="TimesNewRoman"/>
          <w:b/>
          <w:bCs/>
          <w:sz w:val="28"/>
          <w:szCs w:val="28"/>
        </w:rPr>
        <w:t>фандрайзинга</w:t>
      </w:r>
      <w:proofErr w:type="spellEnd"/>
    </w:p>
    <w:p w:rsidR="00D42EA8" w:rsidRPr="00456F95" w:rsidRDefault="00D42EA8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1B2F2B" w:rsidRPr="00456F95" w:rsidRDefault="001B2F2B" w:rsidP="00F33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В процессе благотворительной деятел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ьности всегда участвуют </w:t>
      </w:r>
      <w:r w:rsidRPr="00456F95">
        <w:rPr>
          <w:rFonts w:ascii="TimesNewRoman" w:hAnsi="TimesNewRoman" w:cs="TimesNewRoman"/>
          <w:sz w:val="28"/>
          <w:szCs w:val="28"/>
        </w:rPr>
        <w:t>две стороны — благотворитель, тот, кт</w:t>
      </w:r>
      <w:r w:rsidR="00247162" w:rsidRPr="00456F95">
        <w:rPr>
          <w:rFonts w:ascii="TimesNewRoman" w:hAnsi="TimesNewRoman" w:cs="TimesNewRoman"/>
          <w:sz w:val="28"/>
          <w:szCs w:val="28"/>
        </w:rPr>
        <w:t>о делает пожертвование и ее по</w:t>
      </w:r>
      <w:r w:rsidRPr="00456F95">
        <w:rPr>
          <w:rFonts w:ascii="TimesNewRoman" w:hAnsi="TimesNewRoman" w:cs="TimesNewRoman"/>
          <w:sz w:val="28"/>
          <w:szCs w:val="28"/>
        </w:rPr>
        <w:t>лучатель.</w:t>
      </w:r>
    </w:p>
    <w:p w:rsidR="00D43341" w:rsidRDefault="001B2F2B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Для того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,</w:t>
      </w:r>
      <w:proofErr w:type="gramEnd"/>
      <w:r w:rsidRPr="00456F95">
        <w:rPr>
          <w:rFonts w:ascii="TimesNewRoman" w:hAnsi="TimesNewRoman" w:cs="TimesNewRoman"/>
          <w:sz w:val="28"/>
          <w:szCs w:val="28"/>
        </w:rPr>
        <w:t xml:space="preserve"> чтобы благотворительн</w:t>
      </w:r>
      <w:r w:rsidR="00247162" w:rsidRPr="00456F95">
        <w:rPr>
          <w:rFonts w:ascii="TimesNewRoman" w:hAnsi="TimesNewRoman" w:cs="TimesNewRoman"/>
          <w:sz w:val="28"/>
          <w:szCs w:val="28"/>
        </w:rPr>
        <w:t>ость (сделка) произошла, сторо</w:t>
      </w:r>
      <w:r w:rsidRPr="00456F95">
        <w:rPr>
          <w:rFonts w:ascii="TimesNewRoman" w:hAnsi="TimesNewRoman" w:cs="TimesNewRoman"/>
          <w:sz w:val="28"/>
          <w:szCs w:val="28"/>
        </w:rPr>
        <w:t>ны должны испытывать друг другу до</w:t>
      </w:r>
      <w:r w:rsidR="00247162" w:rsidRPr="00456F95">
        <w:rPr>
          <w:rFonts w:ascii="TimesNewRoman" w:hAnsi="TimesNewRoman" w:cs="TimesNewRoman"/>
          <w:sz w:val="28"/>
          <w:szCs w:val="28"/>
        </w:rPr>
        <w:t xml:space="preserve">верие. </w:t>
      </w:r>
    </w:p>
    <w:p w:rsidR="001B2F2B" w:rsidRDefault="00247162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При этом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,</w:t>
      </w:r>
      <w:proofErr w:type="gramEnd"/>
      <w:r w:rsidRPr="00456F95">
        <w:rPr>
          <w:rFonts w:ascii="TimesNewRoman" w:hAnsi="TimesNewRoman" w:cs="TimesNewRoman"/>
          <w:sz w:val="28"/>
          <w:szCs w:val="28"/>
        </w:rPr>
        <w:t xml:space="preserve"> доверие должно </w:t>
      </w:r>
      <w:r w:rsidR="001B2F2B" w:rsidRPr="00456F95">
        <w:rPr>
          <w:rFonts w:ascii="TimesNewRoman" w:hAnsi="TimesNewRoman" w:cs="TimesNewRoman"/>
          <w:sz w:val="28"/>
          <w:szCs w:val="28"/>
        </w:rPr>
        <w:t>возникнуть у жертвователя к ситуации</w:t>
      </w:r>
      <w:r w:rsidRPr="00456F95">
        <w:rPr>
          <w:rFonts w:ascii="TimesNewRoman" w:hAnsi="TimesNewRoman" w:cs="TimesNewRoman"/>
          <w:sz w:val="28"/>
          <w:szCs w:val="28"/>
        </w:rPr>
        <w:t xml:space="preserve">, которую представляет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благопо</w:t>
      </w:r>
      <w:r w:rsidR="001B2F2B" w:rsidRPr="00456F95">
        <w:rPr>
          <w:rFonts w:ascii="TimesNewRoman" w:hAnsi="TimesNewRoman" w:cs="TimesNewRoman"/>
          <w:sz w:val="28"/>
          <w:szCs w:val="28"/>
        </w:rPr>
        <w:t>лучатель</w:t>
      </w:r>
      <w:proofErr w:type="spellEnd"/>
      <w:r w:rsidR="001B2F2B" w:rsidRPr="00456F95">
        <w:rPr>
          <w:rFonts w:ascii="TimesNewRoman" w:hAnsi="TimesNewRoman" w:cs="TimesNewRoman"/>
          <w:sz w:val="28"/>
          <w:szCs w:val="28"/>
        </w:rPr>
        <w:t>.</w:t>
      </w:r>
    </w:p>
    <w:p w:rsidR="000A64E8" w:rsidRPr="00456F95" w:rsidRDefault="000A64E8" w:rsidP="00F33C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43341" w:rsidRDefault="001B2F2B" w:rsidP="00D43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Процесс благотворительности представляет собой альтруистическую</w:t>
      </w:r>
      <w:r w:rsidR="00D43341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сделку, так как ее результатом является передача денежных, материальных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 xml:space="preserve">средств, иных услуг одной стороны — другой. </w:t>
      </w:r>
      <w:r w:rsidR="000A64E8">
        <w:rPr>
          <w:rFonts w:ascii="TimesNewRoman" w:hAnsi="TimesNewRoman" w:cs="TimesNewRoman"/>
          <w:sz w:val="28"/>
          <w:szCs w:val="28"/>
        </w:rPr>
        <w:t xml:space="preserve">  </w:t>
      </w:r>
    </w:p>
    <w:p w:rsidR="00D43341" w:rsidRDefault="001B2F2B" w:rsidP="00D43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A64E8">
        <w:rPr>
          <w:rFonts w:ascii="TimesNewRoman" w:hAnsi="TimesNewRoman" w:cs="TimesNewRoman"/>
          <w:color w:val="FF0000"/>
          <w:sz w:val="28"/>
          <w:szCs w:val="28"/>
        </w:rPr>
        <w:t xml:space="preserve">Жертвователь </w:t>
      </w:r>
      <w:r w:rsidRPr="00456F95">
        <w:rPr>
          <w:rFonts w:ascii="TimesNewRoman" w:hAnsi="TimesNewRoman" w:cs="TimesNewRoman"/>
          <w:sz w:val="28"/>
          <w:szCs w:val="28"/>
        </w:rPr>
        <w:t>нуждается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в своеобразной «подсказке», возникновен</w:t>
      </w:r>
      <w:r w:rsidR="00D42EA8" w:rsidRPr="00456F95">
        <w:rPr>
          <w:rFonts w:ascii="TimesNewRoman" w:hAnsi="TimesNewRoman" w:cs="TimesNewRoman"/>
          <w:sz w:val="28"/>
          <w:szCs w:val="28"/>
        </w:rPr>
        <w:t>ии у него внутренней мотивации,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 xml:space="preserve">которую может пробудить получатель. </w:t>
      </w:r>
    </w:p>
    <w:p w:rsidR="00D43341" w:rsidRDefault="001B2F2B" w:rsidP="00D43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Уб</w:t>
      </w:r>
      <w:r w:rsidR="00D42EA8" w:rsidRPr="00456F95">
        <w:rPr>
          <w:rFonts w:ascii="TimesNewRoman" w:hAnsi="TimesNewRoman" w:cs="TimesNewRoman"/>
          <w:sz w:val="28"/>
          <w:szCs w:val="28"/>
        </w:rPr>
        <w:t>едительность аргументов, демон</w:t>
      </w:r>
      <w:r w:rsidRPr="00456F95">
        <w:rPr>
          <w:rFonts w:ascii="TimesNewRoman" w:hAnsi="TimesNewRoman" w:cs="TimesNewRoman"/>
          <w:sz w:val="28"/>
          <w:szCs w:val="28"/>
        </w:rPr>
        <w:t>страция будущего положительного резуль</w:t>
      </w:r>
      <w:r w:rsidR="00247162" w:rsidRPr="00456F95">
        <w:rPr>
          <w:rFonts w:ascii="TimesNewRoman" w:hAnsi="TimesNewRoman" w:cs="TimesNewRoman"/>
          <w:sz w:val="28"/>
          <w:szCs w:val="28"/>
        </w:rPr>
        <w:t>тата, который вполне может убе</w:t>
      </w:r>
      <w:r w:rsidRPr="00456F95">
        <w:rPr>
          <w:rFonts w:ascii="TimesNewRoman" w:hAnsi="TimesNewRoman" w:cs="TimesNewRoman"/>
          <w:sz w:val="28"/>
          <w:szCs w:val="28"/>
        </w:rPr>
        <w:t>дить жертвователя расстаться со своими ресур</w:t>
      </w:r>
      <w:r w:rsidR="00247162" w:rsidRPr="00456F95">
        <w:rPr>
          <w:rFonts w:ascii="TimesNewRoman" w:hAnsi="TimesNewRoman" w:cs="TimesNewRoman"/>
          <w:sz w:val="28"/>
          <w:szCs w:val="28"/>
        </w:rPr>
        <w:t>сами и понять, что он явля</w:t>
      </w:r>
      <w:r w:rsidR="00193B19">
        <w:rPr>
          <w:rFonts w:ascii="TimesNewRoman" w:hAnsi="TimesNewRoman" w:cs="TimesNewRoman"/>
          <w:sz w:val="28"/>
          <w:szCs w:val="28"/>
        </w:rPr>
        <w:t xml:space="preserve">ется не столько </w:t>
      </w:r>
      <w:r w:rsidRPr="00456F95">
        <w:rPr>
          <w:rFonts w:ascii="TimesNewRoman" w:hAnsi="TimesNewRoman" w:cs="TimesNewRoman"/>
          <w:sz w:val="28"/>
          <w:szCs w:val="28"/>
        </w:rPr>
        <w:t>филантропом, сколько инвестором желаемого будущего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для своего ребенка, студента, зависит от убедительности и прозрачности</w:t>
      </w:r>
      <w:r w:rsidR="00D43341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 xml:space="preserve">использования пожертвования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благополучателя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. </w:t>
      </w:r>
    </w:p>
    <w:p w:rsidR="00D43341" w:rsidRDefault="001B2F2B" w:rsidP="00D43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По сути, образовательная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организация (детский сад, школа, колледж</w:t>
      </w:r>
      <w:r w:rsidR="00193B19">
        <w:rPr>
          <w:rFonts w:ascii="TimesNewRoman" w:hAnsi="TimesNewRoman" w:cs="TimesNewRoman"/>
          <w:sz w:val="28"/>
          <w:szCs w:val="28"/>
        </w:rPr>
        <w:t>, университет) в процессе благо</w:t>
      </w:r>
      <w:r w:rsidRPr="00456F95">
        <w:rPr>
          <w:rFonts w:ascii="TimesNewRoman" w:hAnsi="TimesNewRoman" w:cs="TimesNewRoman"/>
          <w:sz w:val="28"/>
          <w:szCs w:val="28"/>
        </w:rPr>
        <w:t>творительной акции должны представлят</w:t>
      </w:r>
      <w:r w:rsidR="00D42EA8" w:rsidRPr="00456F95">
        <w:rPr>
          <w:rFonts w:ascii="TimesNewRoman" w:hAnsi="TimesNewRoman" w:cs="TimesNewRoman"/>
          <w:sz w:val="28"/>
          <w:szCs w:val="28"/>
        </w:rPr>
        <w:t>ь потребности и интересы воспи</w:t>
      </w:r>
      <w:r w:rsidRPr="00456F95">
        <w:rPr>
          <w:rFonts w:ascii="TimesNewRoman" w:hAnsi="TimesNewRoman" w:cs="TimesNewRoman"/>
          <w:sz w:val="28"/>
          <w:szCs w:val="28"/>
        </w:rPr>
        <w:t xml:space="preserve">танника, учащегося, студента. </w:t>
      </w:r>
    </w:p>
    <w:p w:rsidR="001B2F2B" w:rsidRPr="00456F95" w:rsidRDefault="001B2F2B" w:rsidP="00D43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В иде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але сторонами благотворительной </w:t>
      </w:r>
      <w:r w:rsidRPr="00456F95">
        <w:rPr>
          <w:rFonts w:ascii="TimesNewRoman" w:hAnsi="TimesNewRoman" w:cs="TimesNewRoman"/>
          <w:sz w:val="28"/>
          <w:szCs w:val="28"/>
        </w:rPr>
        <w:t>сделки должны являться родители (законные представители студента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) и </w:t>
      </w:r>
      <w:r w:rsidRPr="00456F95">
        <w:rPr>
          <w:rFonts w:ascii="TimesNewRoman" w:hAnsi="TimesNewRoman" w:cs="TimesNewRoman"/>
          <w:sz w:val="28"/>
          <w:szCs w:val="28"/>
        </w:rPr>
        <w:t>студенты, как законные представители о</w:t>
      </w:r>
      <w:r w:rsidR="00D42EA8" w:rsidRPr="00456F95">
        <w:rPr>
          <w:rFonts w:ascii="TimesNewRoman" w:hAnsi="TimesNewRoman" w:cs="TimesNewRoman"/>
          <w:sz w:val="28"/>
          <w:szCs w:val="28"/>
        </w:rPr>
        <w:t>бразовательной организации, ин</w:t>
      </w:r>
      <w:r w:rsidRPr="00456F95">
        <w:rPr>
          <w:rFonts w:ascii="TimesNewRoman" w:hAnsi="TimesNewRoman" w:cs="TimesNewRoman"/>
          <w:sz w:val="28"/>
          <w:szCs w:val="28"/>
        </w:rPr>
        <w:t>тересы которых формулируются предста</w:t>
      </w:r>
      <w:r w:rsidR="00D42EA8" w:rsidRPr="00456F95">
        <w:rPr>
          <w:rFonts w:ascii="TimesNewRoman" w:hAnsi="TimesNewRoman" w:cs="TimesNewRoman"/>
          <w:sz w:val="28"/>
          <w:szCs w:val="28"/>
        </w:rPr>
        <w:t>вителями (посредниками) образо</w:t>
      </w:r>
      <w:r w:rsidRPr="00456F95">
        <w:rPr>
          <w:rFonts w:ascii="TimesNewRoman" w:hAnsi="TimesNewRoman" w:cs="TimesNewRoman"/>
          <w:sz w:val="28"/>
          <w:szCs w:val="28"/>
        </w:rPr>
        <w:t>вательного учреждения.</w:t>
      </w:r>
    </w:p>
    <w:p w:rsidR="000A64E8" w:rsidRDefault="000A64E8" w:rsidP="000A64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FF0000"/>
          <w:sz w:val="28"/>
          <w:szCs w:val="28"/>
        </w:rPr>
      </w:pPr>
    </w:p>
    <w:p w:rsidR="001B2F2B" w:rsidRPr="00456F95" w:rsidRDefault="001B2F2B" w:rsidP="000A64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A64E8">
        <w:rPr>
          <w:rFonts w:ascii="TimesNewRoman" w:hAnsi="TimesNewRoman" w:cs="TimesNewRoman"/>
          <w:color w:val="FF0000"/>
          <w:sz w:val="28"/>
          <w:szCs w:val="28"/>
        </w:rPr>
        <w:t xml:space="preserve">Благотворительная деятельность </w:t>
      </w:r>
      <w:r w:rsidRPr="00456F95">
        <w:rPr>
          <w:rFonts w:ascii="TimesNewRoman" w:hAnsi="TimesNewRoman" w:cs="TimesNewRoman"/>
          <w:sz w:val="28"/>
          <w:szCs w:val="28"/>
        </w:rPr>
        <w:t>включает в себя отношения и</w:t>
      </w:r>
    </w:p>
    <w:p w:rsidR="001B2F2B" w:rsidRPr="00456F95" w:rsidRDefault="001B2F2B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сделки не только со стороны непоср</w:t>
      </w:r>
      <w:r w:rsidR="00D42EA8" w:rsidRPr="00456F95">
        <w:rPr>
          <w:rFonts w:ascii="TimesNewRoman" w:hAnsi="TimesNewRoman" w:cs="TimesNewRoman"/>
          <w:sz w:val="28"/>
          <w:szCs w:val="28"/>
        </w:rPr>
        <w:t>едственных участников образова</w:t>
      </w:r>
      <w:r w:rsidRPr="00456F95">
        <w:rPr>
          <w:rFonts w:ascii="TimesNewRoman" w:hAnsi="TimesNewRoman" w:cs="TimesNewRoman"/>
          <w:sz w:val="28"/>
          <w:szCs w:val="28"/>
        </w:rPr>
        <w:t xml:space="preserve">тельного процесса: родителей и </w:t>
      </w:r>
      <w:r w:rsidR="000A64E8">
        <w:rPr>
          <w:rFonts w:ascii="TimesNewRoman" w:hAnsi="TimesNewRoman" w:cs="TimesNewRoman"/>
          <w:sz w:val="28"/>
          <w:szCs w:val="28"/>
        </w:rPr>
        <w:t>учащихся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, но и других контактных </w:t>
      </w:r>
      <w:r w:rsidRPr="00456F95">
        <w:rPr>
          <w:rFonts w:ascii="TimesNewRoman" w:hAnsi="TimesNewRoman" w:cs="TimesNewRoman"/>
          <w:sz w:val="28"/>
          <w:szCs w:val="28"/>
        </w:rPr>
        <w:t>аудиторий, которые заинтересованы в</w:t>
      </w:r>
      <w:r w:rsidR="00D42EA8" w:rsidRPr="00456F95">
        <w:rPr>
          <w:rFonts w:ascii="TimesNewRoman" w:hAnsi="TimesNewRoman" w:cs="TimesNewRoman"/>
          <w:sz w:val="28"/>
          <w:szCs w:val="28"/>
        </w:rPr>
        <w:t xml:space="preserve"> существовании и развитии обра</w:t>
      </w:r>
      <w:r w:rsidRPr="00456F95">
        <w:rPr>
          <w:rFonts w:ascii="TimesNewRoman" w:hAnsi="TimesNewRoman" w:cs="TimesNewRoman"/>
          <w:sz w:val="28"/>
          <w:szCs w:val="28"/>
        </w:rPr>
        <w:t>зовательной организации.</w:t>
      </w:r>
    </w:p>
    <w:p w:rsidR="001B2F2B" w:rsidRPr="00456F95" w:rsidRDefault="001B2F2B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Разобраться в этом процессе пом</w:t>
      </w:r>
      <w:r w:rsidR="00D42EA8" w:rsidRPr="00456F95">
        <w:rPr>
          <w:rFonts w:ascii="TimesNewRoman" w:hAnsi="TimesNewRoman" w:cs="TimesNewRoman"/>
          <w:sz w:val="28"/>
          <w:szCs w:val="28"/>
        </w:rPr>
        <w:t>огает существующая правовая ба</w:t>
      </w:r>
      <w:r w:rsidRPr="00456F95">
        <w:rPr>
          <w:rFonts w:ascii="TimesNewRoman" w:hAnsi="TimesNewRoman" w:cs="TimesNewRoman"/>
          <w:sz w:val="28"/>
          <w:szCs w:val="28"/>
        </w:rPr>
        <w:t>за, на которую может и должна опирать</w:t>
      </w:r>
      <w:r w:rsidR="00D42EA8" w:rsidRPr="00456F95">
        <w:rPr>
          <w:rFonts w:ascii="TimesNewRoman" w:hAnsi="TimesNewRoman" w:cs="TimesNewRoman"/>
          <w:sz w:val="28"/>
          <w:szCs w:val="28"/>
        </w:rPr>
        <w:t>ся образовательная организация,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если она стремится добиться успеха в благотворительной деятельности.</w:t>
      </w:r>
    </w:p>
    <w:p w:rsidR="00D42EA8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sz w:val="28"/>
          <w:szCs w:val="28"/>
        </w:rPr>
      </w:pP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456F95">
        <w:rPr>
          <w:rFonts w:ascii="TimesNewRoman,Bold" w:hAnsi="TimesNewRoman,Bold" w:cs="TimesNewRoman,Bold"/>
          <w:b/>
          <w:bCs/>
          <w:sz w:val="28"/>
          <w:szCs w:val="28"/>
        </w:rPr>
        <w:t>1.3. Критерии благотворительности</w:t>
      </w:r>
    </w:p>
    <w:p w:rsidR="00AC3412" w:rsidRPr="00456F95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Образовательные организации руководствуются в работе </w:t>
      </w:r>
      <w:r w:rsidR="00193B19">
        <w:rPr>
          <w:rFonts w:ascii="TimesNewRoman" w:hAnsi="TimesNewRoman" w:cs="TimesNewRoman"/>
          <w:sz w:val="28"/>
          <w:szCs w:val="28"/>
        </w:rPr>
        <w:t xml:space="preserve">                                   </w:t>
      </w:r>
      <w:r w:rsidRPr="00456F95">
        <w:rPr>
          <w:rFonts w:ascii="TimesNewRoman" w:hAnsi="TimesNewRoman" w:cs="TimesNewRoman"/>
          <w:sz w:val="28"/>
          <w:szCs w:val="28"/>
        </w:rPr>
        <w:t>с благотворителями следующими критериями: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добровольность;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законность;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конфиденциальность при получении пожертвований;</w:t>
      </w:r>
    </w:p>
    <w:p w:rsidR="00AC3412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гласность при расходовании</w:t>
      </w:r>
      <w:r w:rsidR="00AC3412" w:rsidRPr="00456F95">
        <w:rPr>
          <w:rFonts w:ascii="TimesNewRoman" w:hAnsi="TimesNewRoman" w:cs="TimesNewRoman"/>
          <w:sz w:val="28"/>
          <w:szCs w:val="28"/>
        </w:rPr>
        <w:t>.</w:t>
      </w:r>
    </w:p>
    <w:p w:rsidR="00AC3412" w:rsidRPr="00456F95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42EA8" w:rsidRPr="00C2429D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28"/>
          <w:szCs w:val="28"/>
        </w:rPr>
      </w:pPr>
      <w:r w:rsidRPr="00C2429D">
        <w:rPr>
          <w:rFonts w:ascii="TimesNewRoman" w:hAnsi="TimesNewRoman" w:cs="TimesNewRoman"/>
          <w:i/>
          <w:sz w:val="28"/>
          <w:szCs w:val="28"/>
        </w:rPr>
        <w:t xml:space="preserve">Согласно ст. 2 Федерального закона № 135-ФЗ </w:t>
      </w:r>
      <w:proofErr w:type="gramStart"/>
      <w:r w:rsidRPr="00C2429D">
        <w:rPr>
          <w:rFonts w:ascii="TimesNewRoman" w:hAnsi="TimesNewRoman" w:cs="TimesNewRoman"/>
          <w:i/>
          <w:sz w:val="28"/>
          <w:szCs w:val="28"/>
        </w:rPr>
        <w:t>благотворительная</w:t>
      </w:r>
      <w:proofErr w:type="gramEnd"/>
    </w:p>
    <w:p w:rsidR="00D42EA8" w:rsidRPr="00C2429D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28"/>
          <w:szCs w:val="28"/>
        </w:rPr>
      </w:pPr>
      <w:r w:rsidRPr="00C2429D">
        <w:rPr>
          <w:rFonts w:ascii="TimesNewRoman" w:hAnsi="TimesNewRoman" w:cs="TimesNewRoman"/>
          <w:i/>
          <w:sz w:val="28"/>
          <w:szCs w:val="28"/>
        </w:rPr>
        <w:t>деятельность может осуществляться в целях:</w:t>
      </w:r>
      <w:bookmarkStart w:id="0" w:name="_GoBack"/>
      <w:bookmarkEnd w:id="0"/>
    </w:p>
    <w:p w:rsidR="00AC3412" w:rsidRPr="00456F95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социальной поддержки и защиты граждан, включая улучшение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подготовки населения к преодолению последствий стихийных</w:t>
      </w:r>
      <w:r w:rsidR="00AC3412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бедствий, экологических, промышленных или иных катастроф, к</w:t>
      </w:r>
      <w:r w:rsidR="00AC3412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предотвращению несчастных случаев;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укреплению престижа и роли семьи в обществе;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защите материнства, детства и отцовства;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деятельности в сфере образования, науки, культуры,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искусства, просвещения, духовному развитию личности;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деятельности в сфере профилактики и охраны здоровья граждан, а также пропаганды здорового образа жизни, улучшения</w:t>
      </w:r>
      <w:r w:rsidR="00AC3412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морально-психологического состояния граждан</w:t>
      </w:r>
      <w:r w:rsidR="00AC3412" w:rsidRPr="00456F95">
        <w:rPr>
          <w:rFonts w:ascii="TimesNewRoman" w:hAnsi="TimesNewRoman" w:cs="TimesNewRoman"/>
          <w:sz w:val="28"/>
          <w:szCs w:val="28"/>
        </w:rPr>
        <w:t>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деятельности в сфере физической культуры и массового спорта;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охраны окружающей среды и защиты животных;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охраны и должного содержания зданий, объектов и территорий,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имеющих историческое, культовое, культурное или природоохранное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значение, и мест захоронения;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• подготовки населения в области защиты от чрезвычайных ситуаций, пропаганды знаний в области защиты населения и территорий 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от</w:t>
      </w:r>
      <w:proofErr w:type="gramEnd"/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чрезвычайных ситуаций и обеспечения пожарной безопасности;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социальной реабилитации детей-сирот, детей, оставшихся без</w:t>
      </w:r>
      <w:r w:rsidR="00AC3412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попечения родителей, безнадзорных детей, детей, находящихся в трудной жизненной ситуации;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оказания бесплатной юридической помощи и правового просвещения населения;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добровольческой деятельности;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участия в деятельности по профилактике безнадзорности и правонарушений несовершеннолетних;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развитию научно-технического, художественного</w:t>
      </w:r>
      <w:r w:rsidR="00AC3412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творчества детей и молодежи;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патриотическому, духовно-нравственному воспитанию детей и молодежи;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поддержки общественно значимых молодежных инициатив,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проектов, детского и молодежного движения, детских и молодежных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организаций;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• содействия деятельности по </w:t>
      </w:r>
      <w:r w:rsidR="00193B19">
        <w:rPr>
          <w:rFonts w:ascii="TimesNewRoman" w:hAnsi="TimesNewRoman" w:cs="TimesNewRoman"/>
          <w:sz w:val="28"/>
          <w:szCs w:val="28"/>
        </w:rPr>
        <w:t>производству и (или) распростра</w:t>
      </w:r>
      <w:r w:rsidRPr="00456F95">
        <w:rPr>
          <w:rFonts w:ascii="TimesNewRoman" w:hAnsi="TimesNewRoman" w:cs="TimesNewRoman"/>
          <w:sz w:val="28"/>
          <w:szCs w:val="28"/>
        </w:rPr>
        <w:t>нению социальной рекламы;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• содействия профилактике социально опасных форм поведения</w:t>
      </w:r>
    </w:p>
    <w:p w:rsidR="00D42EA8" w:rsidRPr="00456F95" w:rsidRDefault="00D42EA8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граждан.</w:t>
      </w:r>
    </w:p>
    <w:p w:rsidR="003A0F1D" w:rsidRPr="00456F95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AC3412" w:rsidRPr="00B3209E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>Спонсорство — близкая, но не равнозначная по своей сути форма</w:t>
      </w:r>
    </w:p>
    <w:p w:rsidR="003A0F1D" w:rsidRPr="00B3209E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 xml:space="preserve">благотворительности. </w:t>
      </w:r>
    </w:p>
    <w:p w:rsidR="00AC3412" w:rsidRPr="00456F95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Тут есть одно принципиальное отличие.</w:t>
      </w:r>
    </w:p>
    <w:p w:rsidR="00AC3412" w:rsidRPr="00456F95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Спонсорство не бескорыстно как благотворительность.</w:t>
      </w:r>
    </w:p>
    <w:p w:rsidR="00AC3412" w:rsidRPr="00B3209E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>Спонсорство не безвозмездная помощь, как благотворительность.</w:t>
      </w:r>
    </w:p>
    <w:p w:rsidR="00D42EA8" w:rsidRPr="00846555" w:rsidRDefault="00AC341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>Спонсорство имеет свои интер</w:t>
      </w:r>
      <w:r w:rsidR="003A0F1D" w:rsidRPr="00B3209E">
        <w:rPr>
          <w:rFonts w:ascii="TimesNewRoman" w:hAnsi="TimesNewRoman" w:cs="TimesNewRoman"/>
          <w:color w:val="FF0000"/>
          <w:sz w:val="28"/>
          <w:szCs w:val="28"/>
        </w:rPr>
        <w:t>есы</w:t>
      </w:r>
      <w:r w:rsidR="003A0F1D" w:rsidRPr="00456F95">
        <w:rPr>
          <w:rFonts w:ascii="TimesNewRoman" w:hAnsi="TimesNewRoman" w:cs="TimesNewRoman"/>
          <w:sz w:val="28"/>
          <w:szCs w:val="28"/>
        </w:rPr>
        <w:t>. Это интересы компаний, от</w:t>
      </w:r>
      <w:r w:rsidRPr="00456F95">
        <w:rPr>
          <w:rFonts w:ascii="TimesNewRoman" w:hAnsi="TimesNewRoman" w:cs="TimesNewRoman"/>
          <w:sz w:val="28"/>
          <w:szCs w:val="28"/>
        </w:rPr>
        <w:t>дельных лиц, к</w:t>
      </w:r>
      <w:r w:rsidR="003A0F1D" w:rsidRPr="00456F95">
        <w:rPr>
          <w:rFonts w:ascii="TimesNewRoman" w:hAnsi="TimesNewRoman" w:cs="TimesNewRoman"/>
          <w:sz w:val="28"/>
          <w:szCs w:val="28"/>
        </w:rPr>
        <w:t xml:space="preserve">оторые ищут в этом свою выгоду. </w:t>
      </w:r>
      <w:r w:rsidRPr="00456F95">
        <w:rPr>
          <w:rFonts w:ascii="TimesNewRoman" w:hAnsi="TimesNewRoman" w:cs="TimesNewRoman"/>
          <w:sz w:val="28"/>
          <w:szCs w:val="28"/>
        </w:rPr>
        <w:t>Это можно назвать отложенным спросом.</w:t>
      </w:r>
    </w:p>
    <w:p w:rsidR="003A0F1D" w:rsidRPr="00456F95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Используя в формате благотворительности передачу средств, 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в</w:t>
      </w:r>
      <w:proofErr w:type="gramEnd"/>
    </w:p>
    <w:p w:rsidR="003A0F1D" w:rsidRPr="00456F95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том числе денежных, компании и отдельные лица стремятся повысить свою репутацию, репутацию своих торговых марок, брендов, производимых продуктов и услуг. Они работают на будущую прибыль и в этом отношении, такая благотворительность не может рассматриваться как бескорыстная, безвозмездная помощь одной стороны другой. Тут есть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корысть — это интересы собственников, которые стремятся продвинуть</w:t>
      </w:r>
      <w:r w:rsidR="00193B1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свои товары или услуги на рынок!</w:t>
      </w:r>
    </w:p>
    <w:p w:rsidR="003A0F1D" w:rsidRPr="00456F95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В этом плане спонсорство не является безвозмездной помощью, эта помощь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возмездная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!</w:t>
      </w:r>
      <w:r w:rsidRPr="00B3209E">
        <w:rPr>
          <w:rFonts w:ascii="TimesNewRoman" w:hAnsi="TimesNewRoman" w:cs="TimesNewRoman"/>
          <w:sz w:val="28"/>
          <w:szCs w:val="28"/>
        </w:rPr>
        <w:t>И</w:t>
      </w:r>
      <w:proofErr w:type="spellEnd"/>
      <w:proofErr w:type="gramEnd"/>
      <w:r w:rsidRPr="00B3209E">
        <w:rPr>
          <w:rFonts w:ascii="TimesNewRoman" w:hAnsi="TimesNewRoman" w:cs="TimesNewRoman"/>
          <w:sz w:val="28"/>
          <w:szCs w:val="28"/>
        </w:rPr>
        <w:t xml:space="preserve"> потому ее следует причислить к корыстной помощи!</w:t>
      </w:r>
    </w:p>
    <w:p w:rsidR="003A0F1D" w:rsidRPr="00B3209E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>В соответствии со статьей 3 Федерального закона от 13</w:t>
      </w:r>
      <w:r w:rsidR="000A64E8" w:rsidRPr="00B3209E">
        <w:rPr>
          <w:rFonts w:ascii="TimesNewRoman" w:hAnsi="TimesNewRoman" w:cs="TimesNewRoman"/>
          <w:color w:val="FF0000"/>
          <w:sz w:val="28"/>
          <w:szCs w:val="28"/>
        </w:rPr>
        <w:t xml:space="preserve"> </w:t>
      </w:r>
      <w:r w:rsidRPr="00B3209E">
        <w:rPr>
          <w:rFonts w:ascii="TimesNewRoman" w:hAnsi="TimesNewRoman" w:cs="TimesNewRoman"/>
          <w:color w:val="FF0000"/>
          <w:sz w:val="28"/>
          <w:szCs w:val="28"/>
        </w:rPr>
        <w:t>марта 2006 г. № 38-ФЗ «О рекламе», спонсорство — это возмездное</w:t>
      </w:r>
    </w:p>
    <w:p w:rsidR="003A0F1D" w:rsidRPr="00B3209E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 xml:space="preserve">предоставление помощи на условиях распространения рекламы </w:t>
      </w:r>
      <w:r w:rsidR="00505303" w:rsidRPr="00B3209E">
        <w:rPr>
          <w:rFonts w:ascii="TimesNewRoman" w:hAnsi="TimesNewRoman" w:cs="TimesNewRoman"/>
          <w:color w:val="FF0000"/>
          <w:sz w:val="28"/>
          <w:szCs w:val="28"/>
        </w:rPr>
        <w:t xml:space="preserve">                    </w:t>
      </w:r>
      <w:r w:rsidRPr="00B3209E">
        <w:rPr>
          <w:rFonts w:ascii="TimesNewRoman" w:hAnsi="TimesNewRoman" w:cs="TimesNewRoman"/>
          <w:color w:val="FF0000"/>
          <w:sz w:val="28"/>
          <w:szCs w:val="28"/>
        </w:rPr>
        <w:t xml:space="preserve">о спонсоре и его продукции. </w:t>
      </w:r>
    </w:p>
    <w:p w:rsidR="003A0F1D" w:rsidRPr="00456F95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A0F1D" w:rsidRPr="00456F95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0A64E8">
        <w:rPr>
          <w:rFonts w:ascii="TimesNewRoman" w:hAnsi="TimesNewRoman" w:cs="TimesNewRoman"/>
          <w:sz w:val="28"/>
          <w:szCs w:val="28"/>
        </w:rPr>
        <w:t xml:space="preserve">Дословно: </w:t>
      </w:r>
      <w:r w:rsidRPr="000A64E8">
        <w:rPr>
          <w:rFonts w:ascii="TimesNewRoman" w:hAnsi="TimesNewRoman" w:cs="TimesNewRoman"/>
          <w:color w:val="FF0000"/>
          <w:sz w:val="28"/>
          <w:szCs w:val="28"/>
        </w:rPr>
        <w:t xml:space="preserve">«Спонсор </w:t>
      </w:r>
      <w:r w:rsidRPr="000A64E8">
        <w:rPr>
          <w:rFonts w:ascii="TimesNewRoman" w:hAnsi="TimesNewRoman" w:cs="TimesNewRoman"/>
          <w:sz w:val="28"/>
          <w:szCs w:val="28"/>
        </w:rPr>
        <w:t>— лицо, предоставившее</w:t>
      </w:r>
      <w:r w:rsidR="0084655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 xml:space="preserve">средства либо обеспечившее предоставление средств для организации </w:t>
      </w:r>
      <w:proofErr w:type="gramStart"/>
      <w:r w:rsidRPr="00456F95">
        <w:rPr>
          <w:rFonts w:ascii="TimesNewRoman" w:hAnsi="TimesNewRoman" w:cs="TimesNewRoman"/>
          <w:sz w:val="28"/>
          <w:szCs w:val="28"/>
        </w:rPr>
        <w:t>и(</w:t>
      </w:r>
      <w:proofErr w:type="gramEnd"/>
      <w:r w:rsidRPr="00456F95">
        <w:rPr>
          <w:rFonts w:ascii="TimesNewRoman" w:hAnsi="TimesNewRoman" w:cs="TimesNewRoman"/>
          <w:sz w:val="28"/>
          <w:szCs w:val="28"/>
        </w:rPr>
        <w:t>или) проведения спортивного, культурного или любого иного мероприятия, создания и (или) трансляции теле- или радиопередачи либо создания и (или) использования иного результата творческой деятельности».</w:t>
      </w:r>
    </w:p>
    <w:p w:rsidR="00F97D2F" w:rsidRPr="00456F95" w:rsidRDefault="003A0F1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Налогоплательщик при исчислении налоговой базы вправе их отнести к себестоимости продукции, при условии, что они экономически</w:t>
      </w:r>
      <w:r w:rsidR="00F97D2F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обоснованы, документально подтверждены и направлены на получение</w:t>
      </w:r>
      <w:r w:rsidR="00F97D2F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 xml:space="preserve">дохода. Перечень затрат организации, относимых к расходам на рекламу, указан в ст. 264 Налогового кодекса РФ (НК РФ). 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F97D2F" w:rsidRPr="00B3209E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3209E">
        <w:rPr>
          <w:rFonts w:ascii="TimesNewRoman" w:hAnsi="TimesNewRoman" w:cs="TimesNewRoman"/>
          <w:sz w:val="28"/>
          <w:szCs w:val="28"/>
        </w:rPr>
        <w:t>То есть, при оказании спонсорской помощи, не подпадающей под благотворительную деятельность, в не денежной форме у получателя возникает объект налогообложения НДС.</w:t>
      </w:r>
    </w:p>
    <w:p w:rsidR="00F97D2F" w:rsidRPr="00B3209E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>Кроме того, спонсорская помощь считается доходом физического</w:t>
      </w:r>
    </w:p>
    <w:p w:rsidR="00F97D2F" w:rsidRPr="00B3209E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>лица и облагается НДФЛ.</w:t>
      </w:r>
    </w:p>
    <w:p w:rsidR="00F97D2F" w:rsidRPr="00B3209E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>Есть еще одно отличие — решение о благотворительности решается собственником, частным лицом.</w:t>
      </w:r>
    </w:p>
    <w:p w:rsidR="00F97D2F" w:rsidRPr="00B3209E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B3209E">
        <w:rPr>
          <w:rFonts w:ascii="TimesNewRoman" w:hAnsi="TimesNewRoman" w:cs="TimesNewRoman"/>
          <w:color w:val="FF0000"/>
          <w:sz w:val="28"/>
          <w:szCs w:val="28"/>
        </w:rPr>
        <w:t>Когда же в роли спонсора выступает организация, то вопрос о благотворительной помощи решается руководителем.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i/>
          <w:color w:val="FF0000"/>
          <w:sz w:val="28"/>
          <w:szCs w:val="28"/>
        </w:rPr>
        <w:t xml:space="preserve">Меценатство </w:t>
      </w:r>
      <w:r w:rsidRPr="00456F95">
        <w:rPr>
          <w:rFonts w:ascii="TimesNewRoman" w:hAnsi="TimesNewRoman" w:cs="TimesNewRoman"/>
          <w:sz w:val="28"/>
          <w:szCs w:val="28"/>
        </w:rPr>
        <w:t>близкое понятие благотворительности, однако, эта помощь имеет свою специфические формы, которые потребовали принятия отдельного закона, регулирующего эту деятельность.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В 2014 году принят специальный закон о меценатстве.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В нем дано разъяснение, что понимать под меценатской деятельностью, определены права и обязанности получателей меценатской</w:t>
      </w:r>
      <w:r w:rsid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поддержки, права органов государственной власти, местного самоуправления, гарантии стимулирования меценатов.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F97D2F" w:rsidRPr="00456F95" w:rsidRDefault="00F97D2F" w:rsidP="00F33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F549B9">
        <w:rPr>
          <w:rFonts w:ascii="TimesNewRoman" w:hAnsi="TimesNewRoman" w:cs="TimesNewRoman"/>
          <w:color w:val="FF0000"/>
          <w:sz w:val="28"/>
          <w:szCs w:val="28"/>
        </w:rPr>
        <w:t>Благотворительность и меценатство являлись особой формой общественной деятельности в России</w:t>
      </w:r>
      <w:r w:rsidRPr="00456F95">
        <w:rPr>
          <w:rFonts w:ascii="TimesNewRoman" w:hAnsi="TimesNewRoman" w:cs="TimesNewRoman"/>
          <w:sz w:val="28"/>
          <w:szCs w:val="28"/>
        </w:rPr>
        <w:t xml:space="preserve">. Благодеяния осуществлялись людьми, которые не были великими деятелями искусства, но вошли в историю русской и мировой культуры, ибо способствовали ее обогащению, утверждению в ней новых направлений и форм. 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55560D" w:rsidRPr="00456F95" w:rsidRDefault="00F97D2F" w:rsidP="00F33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Главное внимание</w:t>
      </w:r>
      <w:r w:rsidR="00F549B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уделяется поддержк</w:t>
      </w:r>
      <w:r w:rsidR="00F33CD6">
        <w:rPr>
          <w:rFonts w:ascii="TimesNewRoman" w:hAnsi="TimesNewRoman" w:cs="TimesNewRoman"/>
          <w:sz w:val="28"/>
          <w:szCs w:val="28"/>
        </w:rPr>
        <w:t>е</w:t>
      </w:r>
      <w:r w:rsidRPr="00456F95">
        <w:rPr>
          <w:rFonts w:ascii="TimesNewRoman" w:hAnsi="TimesNewRoman" w:cs="TimesNewRoman"/>
          <w:sz w:val="28"/>
          <w:szCs w:val="28"/>
        </w:rPr>
        <w:t xml:space="preserve"> творческой деятельности людям, занятым в сфере</w:t>
      </w:r>
      <w:r w:rsidR="00F549B9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культуры, образования и искусства.</w:t>
      </w:r>
    </w:p>
    <w:p w:rsidR="00F97D2F" w:rsidRPr="00456F95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="00F33CD6">
        <w:rPr>
          <w:rFonts w:ascii="TimesNewRoman" w:hAnsi="TimesNewRoman" w:cs="TimesNewRoman"/>
          <w:sz w:val="28"/>
          <w:szCs w:val="28"/>
        </w:rPr>
        <w:tab/>
      </w:r>
      <w:r w:rsidR="00F97D2F" w:rsidRPr="00456F95">
        <w:rPr>
          <w:rFonts w:ascii="TimesNewRoman" w:hAnsi="TimesNewRoman" w:cs="TimesNewRoman"/>
          <w:sz w:val="28"/>
          <w:szCs w:val="28"/>
        </w:rPr>
        <w:t xml:space="preserve">«Меценатская поддержка — имущество, в том числе </w:t>
      </w:r>
      <w:proofErr w:type="gramStart"/>
      <w:r w:rsidR="00F97D2F" w:rsidRPr="00456F95">
        <w:rPr>
          <w:rFonts w:ascii="TimesNewRoman" w:hAnsi="TimesNewRoman" w:cs="TimesNewRoman"/>
          <w:sz w:val="28"/>
          <w:szCs w:val="28"/>
        </w:rPr>
        <w:t>денежные</w:t>
      </w:r>
      <w:proofErr w:type="gramEnd"/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средства, или права владения, пользования, распоряжения имуществом,</w:t>
      </w:r>
      <w:r w:rsidR="00505303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безвозмездно переданные мецен</w:t>
      </w:r>
      <w:r w:rsidR="00505303">
        <w:rPr>
          <w:rFonts w:ascii="TimesNewRoman" w:hAnsi="TimesNewRoman" w:cs="TimesNewRoman"/>
          <w:sz w:val="28"/>
          <w:szCs w:val="28"/>
        </w:rPr>
        <w:t>атом получателю меценатской под</w:t>
      </w:r>
      <w:r w:rsidRPr="00456F95">
        <w:rPr>
          <w:rFonts w:ascii="TimesNewRoman" w:hAnsi="TimesNewRoman" w:cs="TimesNewRoman"/>
          <w:sz w:val="28"/>
          <w:szCs w:val="28"/>
        </w:rPr>
        <w:t>держки, и (или) работы и услуги в сфер</w:t>
      </w:r>
      <w:r w:rsidR="0055560D" w:rsidRPr="00456F95">
        <w:rPr>
          <w:rFonts w:ascii="TimesNewRoman" w:hAnsi="TimesNewRoman" w:cs="TimesNewRoman"/>
          <w:sz w:val="28"/>
          <w:szCs w:val="28"/>
        </w:rPr>
        <w:t>е культуры и образования, соот</w:t>
      </w:r>
      <w:r w:rsidRPr="00456F95">
        <w:rPr>
          <w:rFonts w:ascii="TimesNewRoman" w:hAnsi="TimesNewRoman" w:cs="TimesNewRoman"/>
          <w:sz w:val="28"/>
          <w:szCs w:val="28"/>
        </w:rPr>
        <w:t>ветственно безвозмездно выполненн</w:t>
      </w:r>
      <w:r w:rsidR="0055560D" w:rsidRPr="00456F95">
        <w:rPr>
          <w:rFonts w:ascii="TimesNewRoman" w:hAnsi="TimesNewRoman" w:cs="TimesNewRoman"/>
          <w:sz w:val="28"/>
          <w:szCs w:val="28"/>
        </w:rPr>
        <w:t>ые и оказанные меценатом». «По</w:t>
      </w:r>
      <w:r w:rsidRPr="00456F95">
        <w:rPr>
          <w:rFonts w:ascii="TimesNewRoman" w:hAnsi="TimesNewRoman" w:cs="TimesNewRoman"/>
          <w:sz w:val="28"/>
          <w:szCs w:val="28"/>
        </w:rPr>
        <w:t xml:space="preserve">лучатели меценатской поддержки — </w:t>
      </w:r>
      <w:r w:rsidR="0055560D" w:rsidRPr="00456F95">
        <w:rPr>
          <w:rFonts w:ascii="TimesNewRoman" w:hAnsi="TimesNewRoman" w:cs="TimesNewRoman"/>
          <w:sz w:val="28"/>
          <w:szCs w:val="28"/>
        </w:rPr>
        <w:t xml:space="preserve">государственные, муниципальные, </w:t>
      </w:r>
      <w:r w:rsidRPr="00456F95">
        <w:rPr>
          <w:rFonts w:ascii="TimesNewRoman" w:hAnsi="TimesNewRoman" w:cs="TimesNewRoman"/>
          <w:sz w:val="28"/>
          <w:szCs w:val="28"/>
        </w:rPr>
        <w:t xml:space="preserve">негосударственные некоммерческие </w:t>
      </w:r>
      <w:r w:rsidR="0055560D" w:rsidRPr="00456F95">
        <w:rPr>
          <w:rFonts w:ascii="TimesNewRoman" w:hAnsi="TimesNewRoman" w:cs="TimesNewRoman"/>
          <w:sz w:val="28"/>
          <w:szCs w:val="28"/>
        </w:rPr>
        <w:t>организации культуры, образова</w:t>
      </w:r>
      <w:r w:rsidRPr="00456F95">
        <w:rPr>
          <w:rFonts w:ascii="TimesNewRoman" w:hAnsi="TimesNewRoman" w:cs="TimesNewRoman"/>
          <w:sz w:val="28"/>
          <w:szCs w:val="28"/>
        </w:rPr>
        <w:t xml:space="preserve">тельные организации, реализующие </w:t>
      </w:r>
      <w:r w:rsidR="0055560D" w:rsidRPr="00456F95">
        <w:rPr>
          <w:rFonts w:ascii="TimesNewRoman" w:hAnsi="TimesNewRoman" w:cs="TimesNewRoman"/>
          <w:sz w:val="28"/>
          <w:szCs w:val="28"/>
        </w:rPr>
        <w:t>образовательные программы в об</w:t>
      </w:r>
      <w:r w:rsidRPr="00456F95">
        <w:rPr>
          <w:rFonts w:ascii="TimesNewRoman" w:hAnsi="TimesNewRoman" w:cs="TimesNewRoman"/>
          <w:sz w:val="28"/>
          <w:szCs w:val="28"/>
        </w:rPr>
        <w:t>ласти культуры и искусства». Художе</w:t>
      </w:r>
      <w:r w:rsidR="0055560D" w:rsidRPr="00456F95">
        <w:rPr>
          <w:rFonts w:ascii="TimesNewRoman" w:hAnsi="TimesNewRoman" w:cs="TimesNewRoman"/>
          <w:sz w:val="28"/>
          <w:szCs w:val="28"/>
        </w:rPr>
        <w:t>ственные, творческой направлен</w:t>
      </w:r>
      <w:r w:rsidRPr="00456F95">
        <w:rPr>
          <w:rFonts w:ascii="TimesNewRoman" w:hAnsi="TimesNewRoman" w:cs="TimesNewRoman"/>
          <w:sz w:val="28"/>
          <w:szCs w:val="28"/>
        </w:rPr>
        <w:t>ности колледжи активно этим пользуются!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В законе о </w:t>
      </w:r>
      <w:r w:rsidRPr="00456F95">
        <w:rPr>
          <w:rFonts w:ascii="TimesNewRoman" w:hAnsi="TimesNewRoman" w:cs="TimesNewRoman"/>
          <w:color w:val="FF0000"/>
          <w:sz w:val="28"/>
          <w:szCs w:val="28"/>
        </w:rPr>
        <w:t>благотворительности</w:t>
      </w:r>
      <w:r w:rsidR="0055560D" w:rsidRPr="00456F95">
        <w:rPr>
          <w:rFonts w:ascii="TimesNewRoman" w:hAnsi="TimesNewRoman" w:cs="TimesNewRoman"/>
          <w:color w:val="FF0000"/>
          <w:sz w:val="28"/>
          <w:szCs w:val="28"/>
        </w:rPr>
        <w:t xml:space="preserve"> используется термин бескорыст</w:t>
      </w:r>
      <w:r w:rsidRPr="00456F95">
        <w:rPr>
          <w:rFonts w:ascii="TimesNewRoman" w:hAnsi="TimesNewRoman" w:cs="TimesNewRoman"/>
          <w:color w:val="FF0000"/>
          <w:sz w:val="28"/>
          <w:szCs w:val="28"/>
        </w:rPr>
        <w:t>ная помощь</w:t>
      </w:r>
      <w:r w:rsidRPr="00456F95">
        <w:rPr>
          <w:rFonts w:ascii="TimesNewRoman" w:hAnsi="TimesNewRoman" w:cs="TimesNewRoman"/>
          <w:sz w:val="28"/>
          <w:szCs w:val="28"/>
        </w:rPr>
        <w:t xml:space="preserve">, а здесь — </w:t>
      </w:r>
      <w:r w:rsidRPr="00505303">
        <w:rPr>
          <w:rFonts w:ascii="TimesNewRoman" w:hAnsi="TimesNewRoman" w:cs="TimesNewRoman"/>
          <w:color w:val="FF0000"/>
          <w:sz w:val="28"/>
          <w:szCs w:val="28"/>
        </w:rPr>
        <w:t>безвозмездная помощь</w:t>
      </w:r>
      <w:r w:rsidRPr="00456F95">
        <w:rPr>
          <w:rFonts w:ascii="TimesNewRoman" w:hAnsi="TimesNewRoman" w:cs="TimesNewRoman"/>
          <w:sz w:val="28"/>
          <w:szCs w:val="28"/>
        </w:rPr>
        <w:t>.</w:t>
      </w:r>
    </w:p>
    <w:p w:rsidR="00F549B9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549B9">
        <w:rPr>
          <w:rFonts w:ascii="TimesNewRoman" w:hAnsi="TimesNewRoman" w:cs="TimesNewRoman"/>
          <w:sz w:val="28"/>
          <w:szCs w:val="28"/>
        </w:rPr>
        <w:t>Смысл остается один — это д</w:t>
      </w:r>
      <w:r w:rsidR="0055560D" w:rsidRPr="00F549B9">
        <w:rPr>
          <w:rFonts w:ascii="TimesNewRoman" w:hAnsi="TimesNewRoman" w:cs="TimesNewRoman"/>
          <w:sz w:val="28"/>
          <w:szCs w:val="28"/>
        </w:rPr>
        <w:t xml:space="preserve">обровольное пожертвование одной </w:t>
      </w:r>
      <w:r w:rsidRPr="00F549B9">
        <w:rPr>
          <w:rFonts w:ascii="TimesNewRoman" w:hAnsi="TimesNewRoman" w:cs="TimesNewRoman"/>
          <w:sz w:val="28"/>
          <w:szCs w:val="28"/>
        </w:rPr>
        <w:t>стороны другой.</w:t>
      </w:r>
      <w:r w:rsidRPr="00456F95">
        <w:rPr>
          <w:rFonts w:ascii="TimesNewRoman" w:hAnsi="TimesNewRoman" w:cs="TimesNewRoman"/>
          <w:sz w:val="28"/>
          <w:szCs w:val="28"/>
        </w:rPr>
        <w:t xml:space="preserve"> </w:t>
      </w:r>
    </w:p>
    <w:p w:rsidR="00F97D2F" w:rsidRPr="00F549B9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F549B9">
        <w:rPr>
          <w:rFonts w:ascii="TimesNewRoman" w:hAnsi="TimesNewRoman" w:cs="TimesNewRoman"/>
          <w:color w:val="FF0000"/>
          <w:sz w:val="28"/>
          <w:szCs w:val="28"/>
        </w:rPr>
        <w:t xml:space="preserve">Благотворительная помощь и меценатская </w:t>
      </w:r>
      <w:proofErr w:type="spellStart"/>
      <w:r w:rsidRPr="00F549B9">
        <w:rPr>
          <w:rFonts w:ascii="TimesNewRoman" w:hAnsi="TimesNewRoman" w:cs="TimesNewRoman"/>
          <w:color w:val="FF0000"/>
          <w:sz w:val="28"/>
          <w:szCs w:val="28"/>
        </w:rPr>
        <w:t>поддержкамогут</w:t>
      </w:r>
      <w:proofErr w:type="spellEnd"/>
      <w:r w:rsidRPr="00F549B9">
        <w:rPr>
          <w:rFonts w:ascii="TimesNewRoman" w:hAnsi="TimesNewRoman" w:cs="TimesNewRoman"/>
          <w:color w:val="FF0000"/>
          <w:sz w:val="28"/>
          <w:szCs w:val="28"/>
        </w:rPr>
        <w:t xml:space="preserve"> осуществляться на основании договора между сторонами.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Ка</w:t>
      </w:r>
      <w:r w:rsidR="0055560D" w:rsidRPr="00456F95">
        <w:rPr>
          <w:rFonts w:ascii="TimesNewRoman" w:hAnsi="TimesNewRoman" w:cs="TimesNewRoman"/>
          <w:sz w:val="28"/>
          <w:szCs w:val="28"/>
        </w:rPr>
        <w:t xml:space="preserve">к правило, это договор дарения! </w:t>
      </w:r>
      <w:r w:rsidRPr="00456F95">
        <w:rPr>
          <w:rFonts w:ascii="TimesNewRoman" w:hAnsi="TimesNewRoman" w:cs="TimesNewRoman"/>
          <w:sz w:val="28"/>
          <w:szCs w:val="28"/>
        </w:rPr>
        <w:t xml:space="preserve">Совершенствованию этой сферы </w:t>
      </w:r>
      <w:r w:rsidR="0055560D" w:rsidRPr="00456F95">
        <w:rPr>
          <w:rFonts w:ascii="TimesNewRoman" w:hAnsi="TimesNewRoman" w:cs="TimesNewRoman"/>
          <w:sz w:val="28"/>
          <w:szCs w:val="28"/>
        </w:rPr>
        <w:t xml:space="preserve">деятельности уделяется внимание </w:t>
      </w:r>
      <w:r w:rsidRPr="00456F95">
        <w:rPr>
          <w:rFonts w:ascii="TimesNewRoman" w:hAnsi="TimesNewRoman" w:cs="TimesNewRoman"/>
          <w:sz w:val="28"/>
          <w:szCs w:val="28"/>
        </w:rPr>
        <w:t>со стороны депутатов ГД РФ.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F97D2F" w:rsidRPr="00F1307B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Меценатство отличается от благо</w:t>
      </w:r>
      <w:r w:rsidR="0055560D" w:rsidRPr="00456F95">
        <w:rPr>
          <w:rFonts w:ascii="TimesNewRoman" w:hAnsi="TimesNewRoman" w:cs="TimesNewRoman"/>
          <w:sz w:val="28"/>
          <w:szCs w:val="28"/>
        </w:rPr>
        <w:t>творительности более узкой сфе</w:t>
      </w:r>
      <w:r w:rsidRPr="00456F95">
        <w:rPr>
          <w:rFonts w:ascii="TimesNewRoman" w:hAnsi="TimesNewRoman" w:cs="TimesNewRoman"/>
          <w:sz w:val="28"/>
          <w:szCs w:val="28"/>
        </w:rPr>
        <w:t xml:space="preserve">рой деятельности: меценат оказывает </w:t>
      </w:r>
      <w:r w:rsidR="0055560D" w:rsidRPr="00456F95">
        <w:rPr>
          <w:rFonts w:ascii="TimesNewRoman" w:hAnsi="TimesNewRoman" w:cs="TimesNewRoman"/>
          <w:sz w:val="28"/>
          <w:szCs w:val="28"/>
        </w:rPr>
        <w:t>поддержку лишь проектам в обла</w:t>
      </w:r>
      <w:r w:rsidRPr="00456F95">
        <w:rPr>
          <w:rFonts w:ascii="TimesNewRoman" w:hAnsi="TimesNewRoman" w:cs="TimesNewRoman"/>
          <w:sz w:val="28"/>
          <w:szCs w:val="28"/>
        </w:rPr>
        <w:t>сти культуры, науки и искусства.</w:t>
      </w:r>
      <w:r w:rsidR="00F1307B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Однако можно найти и более гл</w:t>
      </w:r>
      <w:r w:rsidR="0055560D" w:rsidRPr="00456F95">
        <w:rPr>
          <w:rFonts w:ascii="TimesNewRoman" w:hAnsi="TimesNewRoman" w:cs="TimesNewRoman"/>
          <w:sz w:val="28"/>
          <w:szCs w:val="28"/>
        </w:rPr>
        <w:t>убокое различие между благотво</w:t>
      </w:r>
      <w:r w:rsidRPr="00456F95">
        <w:rPr>
          <w:rFonts w:ascii="TimesNewRoman" w:hAnsi="TimesNewRoman" w:cs="TimesNewRoman"/>
          <w:sz w:val="28"/>
          <w:szCs w:val="28"/>
        </w:rPr>
        <w:t>рительностью и меценатством, леж</w:t>
      </w:r>
      <w:r w:rsidR="0055560D" w:rsidRPr="00456F95">
        <w:rPr>
          <w:rFonts w:ascii="TimesNewRoman" w:hAnsi="TimesNewRoman" w:cs="TimesNewRoman"/>
          <w:sz w:val="28"/>
          <w:szCs w:val="28"/>
        </w:rPr>
        <w:t xml:space="preserve">ащее в сфере мотивации. </w:t>
      </w:r>
      <w:r w:rsidR="0055560D" w:rsidRPr="00F549B9">
        <w:rPr>
          <w:rFonts w:ascii="TimesNewRoman" w:hAnsi="TimesNewRoman" w:cs="TimesNewRoman"/>
          <w:color w:val="FF0000"/>
          <w:sz w:val="28"/>
          <w:szCs w:val="28"/>
        </w:rPr>
        <w:t xml:space="preserve">Меценат </w:t>
      </w:r>
      <w:r w:rsidRPr="00F549B9">
        <w:rPr>
          <w:rFonts w:ascii="TimesNewRoman" w:hAnsi="TimesNewRoman" w:cs="TimesNewRoman"/>
          <w:color w:val="FF0000"/>
          <w:sz w:val="28"/>
          <w:szCs w:val="28"/>
        </w:rPr>
        <w:t>помогает не столько человеку, сколько,</w:t>
      </w:r>
      <w:r w:rsidR="0055560D" w:rsidRPr="00F549B9">
        <w:rPr>
          <w:rFonts w:ascii="TimesNewRoman" w:hAnsi="TimesNewRoman" w:cs="TimesNewRoman"/>
          <w:color w:val="FF0000"/>
          <w:sz w:val="28"/>
          <w:szCs w:val="28"/>
        </w:rPr>
        <w:t xml:space="preserve"> если так можно выразиться, той </w:t>
      </w:r>
      <w:r w:rsidRPr="00F549B9">
        <w:rPr>
          <w:rFonts w:ascii="TimesNewRoman" w:hAnsi="TimesNewRoman" w:cs="TimesNewRoman"/>
          <w:color w:val="FF0000"/>
          <w:sz w:val="28"/>
          <w:szCs w:val="28"/>
        </w:rPr>
        <w:t>общественной роли, которую он играет.</w:t>
      </w:r>
    </w:p>
    <w:p w:rsidR="00F97D2F" w:rsidRPr="00456F95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Не просто организации, а направлению или конкретны</w:t>
      </w:r>
      <w:r w:rsidR="0055560D" w:rsidRPr="00456F95">
        <w:rPr>
          <w:rFonts w:ascii="TimesNewRoman" w:hAnsi="TimesNewRoman" w:cs="TimesNewRoman"/>
          <w:sz w:val="28"/>
          <w:szCs w:val="28"/>
        </w:rPr>
        <w:t>м участни</w:t>
      </w:r>
      <w:r w:rsidRPr="00456F95">
        <w:rPr>
          <w:rFonts w:ascii="TimesNewRoman" w:hAnsi="TimesNewRoman" w:cs="TimesNewRoman"/>
          <w:sz w:val="28"/>
          <w:szCs w:val="28"/>
        </w:rPr>
        <w:t>кам творческой деятельности в сфере изобретений, креативных проектах!</w:t>
      </w:r>
    </w:p>
    <w:p w:rsidR="00F97D2F" w:rsidRPr="00F1307B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F1307B">
        <w:rPr>
          <w:rFonts w:ascii="TimesNewRoman" w:hAnsi="TimesNewRoman" w:cs="TimesNewRoman"/>
          <w:color w:val="FF0000"/>
          <w:sz w:val="28"/>
          <w:szCs w:val="28"/>
        </w:rPr>
        <w:t>Он поддерживает нищего гениа</w:t>
      </w:r>
      <w:r w:rsidR="0055560D" w:rsidRPr="00F1307B">
        <w:rPr>
          <w:rFonts w:ascii="TimesNewRoman" w:hAnsi="TimesNewRoman" w:cs="TimesNewRoman"/>
          <w:color w:val="FF0000"/>
          <w:sz w:val="28"/>
          <w:szCs w:val="28"/>
        </w:rPr>
        <w:t xml:space="preserve">льного художника не потому, что </w:t>
      </w:r>
      <w:r w:rsidRPr="00F1307B">
        <w:rPr>
          <w:rFonts w:ascii="TimesNewRoman" w:hAnsi="TimesNewRoman" w:cs="TimesNewRoman"/>
          <w:color w:val="FF0000"/>
          <w:sz w:val="28"/>
          <w:szCs w:val="28"/>
        </w:rPr>
        <w:t>тот беден, а из-за того, что он художник.</w:t>
      </w:r>
    </w:p>
    <w:p w:rsidR="0055560D" w:rsidRPr="00F1307B" w:rsidRDefault="00F97D2F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F1307B">
        <w:rPr>
          <w:rFonts w:ascii="TimesNewRoman" w:hAnsi="TimesNewRoman" w:cs="TimesNewRoman"/>
          <w:color w:val="FF0000"/>
          <w:sz w:val="28"/>
          <w:szCs w:val="28"/>
        </w:rPr>
        <w:t>То есть поддерживается не сам че</w:t>
      </w:r>
      <w:r w:rsidR="0055560D" w:rsidRPr="00F1307B">
        <w:rPr>
          <w:rFonts w:ascii="TimesNewRoman" w:hAnsi="TimesNewRoman" w:cs="TimesNewRoman"/>
          <w:color w:val="FF0000"/>
          <w:sz w:val="28"/>
          <w:szCs w:val="28"/>
        </w:rPr>
        <w:t xml:space="preserve">ловек, а его талант; его роль в </w:t>
      </w:r>
      <w:r w:rsidRPr="00F1307B">
        <w:rPr>
          <w:rFonts w:ascii="TimesNewRoman" w:hAnsi="TimesNewRoman" w:cs="TimesNewRoman"/>
          <w:color w:val="FF0000"/>
          <w:sz w:val="28"/>
          <w:szCs w:val="28"/>
        </w:rPr>
        <w:t>развитии культуры, науки, искусства</w:t>
      </w:r>
      <w:r w:rsidR="0055560D" w:rsidRPr="00F1307B">
        <w:rPr>
          <w:rFonts w:ascii="TimesNewRoman" w:hAnsi="TimesNewRoman" w:cs="TimesNewRoman"/>
          <w:color w:val="FF0000"/>
          <w:sz w:val="28"/>
          <w:szCs w:val="28"/>
        </w:rPr>
        <w:t xml:space="preserve">. </w:t>
      </w:r>
    </w:p>
    <w:p w:rsidR="0055560D" w:rsidRPr="00F1307B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F1307B">
        <w:rPr>
          <w:rFonts w:ascii="TimesNewRoman" w:hAnsi="TimesNewRoman" w:cs="TimesNewRoman"/>
          <w:color w:val="FF0000"/>
          <w:sz w:val="28"/>
          <w:szCs w:val="28"/>
        </w:rPr>
        <w:t xml:space="preserve">Например, если благотворитель </w:t>
      </w:r>
      <w:r w:rsidR="00F97D2F" w:rsidRPr="00F1307B">
        <w:rPr>
          <w:rFonts w:ascii="TimesNewRoman" w:hAnsi="TimesNewRoman" w:cs="TimesNewRoman"/>
          <w:color w:val="FF0000"/>
          <w:sz w:val="28"/>
          <w:szCs w:val="28"/>
        </w:rPr>
        <w:t>помогает человеку потому, что тот беде</w:t>
      </w:r>
      <w:r w:rsidRPr="00F1307B">
        <w:rPr>
          <w:rFonts w:ascii="TimesNewRoman" w:hAnsi="TimesNewRoman" w:cs="TimesNewRoman"/>
          <w:color w:val="FF0000"/>
          <w:sz w:val="28"/>
          <w:szCs w:val="28"/>
        </w:rPr>
        <w:t xml:space="preserve">н, меценат помогает потому, что </w:t>
      </w:r>
      <w:r w:rsidR="00F97D2F" w:rsidRPr="00F1307B">
        <w:rPr>
          <w:rFonts w:ascii="TimesNewRoman" w:hAnsi="TimesNewRoman" w:cs="TimesNewRoman"/>
          <w:color w:val="FF0000"/>
          <w:sz w:val="28"/>
          <w:szCs w:val="28"/>
        </w:rPr>
        <w:t xml:space="preserve">он талантлив, а спонсор помогает бедному художнику, </w:t>
      </w:r>
      <w:r w:rsidRPr="00F1307B">
        <w:rPr>
          <w:rFonts w:ascii="TimesNewRoman" w:hAnsi="TimesNewRoman" w:cs="TimesNewRoman"/>
          <w:color w:val="FF0000"/>
          <w:sz w:val="28"/>
          <w:szCs w:val="28"/>
        </w:rPr>
        <w:t>целью размещения своего логотипа на картине (реклама или PR)</w:t>
      </w:r>
      <w:r w:rsidR="003374ED" w:rsidRPr="00F1307B">
        <w:rPr>
          <w:rFonts w:ascii="TimesNewRoman" w:hAnsi="TimesNewRoman" w:cs="TimesNewRoman"/>
          <w:color w:val="FF0000"/>
          <w:sz w:val="28"/>
          <w:szCs w:val="28"/>
        </w:rPr>
        <w:t>.</w:t>
      </w:r>
    </w:p>
    <w:p w:rsidR="003374ED" w:rsidRPr="00456F95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55560D" w:rsidRPr="0074133A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FF0000"/>
          <w:sz w:val="28"/>
          <w:szCs w:val="28"/>
        </w:rPr>
      </w:pPr>
      <w:r w:rsidRPr="0074133A">
        <w:rPr>
          <w:rFonts w:ascii="TimesNewRoman" w:hAnsi="TimesNewRoman" w:cs="TimesNewRoman"/>
          <w:color w:val="FF0000"/>
          <w:sz w:val="28"/>
          <w:szCs w:val="28"/>
        </w:rPr>
        <w:t>Целями меценатства являются:</w:t>
      </w:r>
    </w:p>
    <w:p w:rsidR="0055560D" w:rsidRPr="00456F95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— формирование условий для сохранения, развития и поддержания национального культурного достояния и духовного наследия;</w:t>
      </w:r>
    </w:p>
    <w:p w:rsidR="0055560D" w:rsidRPr="00456F95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— реализация приоритетных программ (проектов) сохранения и</w:t>
      </w:r>
      <w:r w:rsidR="003374ED" w:rsidRPr="00456F95">
        <w:rPr>
          <w:rFonts w:ascii="TimesNewRoman" w:hAnsi="TimesNewRoman" w:cs="TimesNewRoman"/>
          <w:sz w:val="28"/>
          <w:szCs w:val="28"/>
        </w:rPr>
        <w:t xml:space="preserve"> </w:t>
      </w:r>
      <w:r w:rsidRPr="00456F95">
        <w:rPr>
          <w:rFonts w:ascii="TimesNewRoman" w:hAnsi="TimesNewRoman" w:cs="TimesNewRoman"/>
          <w:sz w:val="28"/>
          <w:szCs w:val="28"/>
        </w:rPr>
        <w:t>развития национального культурного достояния и духовного наследия;</w:t>
      </w:r>
    </w:p>
    <w:p w:rsidR="0055560D" w:rsidRPr="00456F95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— поддержка профессиональной деятельности в области культуры, искусства, науки, образования, охраны здоровья, спорта.</w:t>
      </w:r>
    </w:p>
    <w:p w:rsidR="0074133A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Меценатство отличается от благотворительной деятельности своими социальными и культурными целями. </w:t>
      </w:r>
    </w:p>
    <w:p w:rsidR="0055560D" w:rsidRPr="00456F95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74133A">
        <w:rPr>
          <w:rFonts w:ascii="TimesNewRoman" w:hAnsi="TimesNewRoman" w:cs="TimesNewRoman"/>
          <w:color w:val="FF0000"/>
          <w:sz w:val="28"/>
          <w:szCs w:val="28"/>
        </w:rPr>
        <w:t xml:space="preserve">Цели благотворительности </w:t>
      </w:r>
      <w:r w:rsidRPr="00456F95">
        <w:rPr>
          <w:rFonts w:ascii="TimesNewRoman" w:hAnsi="TimesNewRoman" w:cs="TimesNewRoman"/>
          <w:sz w:val="28"/>
          <w:szCs w:val="28"/>
        </w:rPr>
        <w:t>—</w:t>
      </w:r>
    </w:p>
    <w:p w:rsidR="0055560D" w:rsidRPr="00456F95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обеспечение социального благополучия в обществе.</w:t>
      </w:r>
    </w:p>
    <w:p w:rsidR="0055560D" w:rsidRPr="00456F95" w:rsidRDefault="0055560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74133A">
        <w:rPr>
          <w:rFonts w:ascii="TimesNewRoman" w:hAnsi="TimesNewRoman" w:cs="TimesNewRoman"/>
          <w:color w:val="FF0000"/>
          <w:sz w:val="28"/>
          <w:szCs w:val="28"/>
        </w:rPr>
        <w:t xml:space="preserve">Цели меценатства </w:t>
      </w:r>
      <w:r w:rsidRPr="00456F95">
        <w:rPr>
          <w:rFonts w:ascii="TimesNewRoman" w:hAnsi="TimesNewRoman" w:cs="TimesNewRoman"/>
          <w:sz w:val="28"/>
          <w:szCs w:val="28"/>
        </w:rPr>
        <w:t>— обеспечение сохранения и развития профессиональных видов в сфере культуры.</w:t>
      </w:r>
    </w:p>
    <w:p w:rsidR="003374ED" w:rsidRPr="00456F95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374ED" w:rsidRPr="00456F95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Понимание близости направлени</w:t>
      </w:r>
      <w:r w:rsidR="00BD0782" w:rsidRPr="00456F95">
        <w:rPr>
          <w:rFonts w:ascii="TimesNewRoman" w:hAnsi="TimesNewRoman" w:cs="TimesNewRoman"/>
          <w:sz w:val="28"/>
          <w:szCs w:val="28"/>
        </w:rPr>
        <w:t xml:space="preserve">й спонсорства, меценатства, </w:t>
      </w:r>
      <w:r w:rsidRPr="00456F95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456F95">
        <w:rPr>
          <w:rFonts w:ascii="TimesNewRoman" w:hAnsi="TimesNewRoman" w:cs="TimesNewRoman"/>
          <w:sz w:val="28"/>
          <w:szCs w:val="28"/>
        </w:rPr>
        <w:t>фандрайзинга</w:t>
      </w:r>
      <w:proofErr w:type="spellEnd"/>
      <w:r w:rsidRPr="00456F95">
        <w:rPr>
          <w:rFonts w:ascii="TimesNewRoman" w:hAnsi="TimesNewRoman" w:cs="TimesNewRoman"/>
          <w:sz w:val="28"/>
          <w:szCs w:val="28"/>
        </w:rPr>
        <w:t xml:space="preserve">, </w:t>
      </w:r>
      <w:r w:rsidR="00BD0782" w:rsidRPr="00456F95">
        <w:rPr>
          <w:rFonts w:ascii="TimesNewRoman" w:hAnsi="TimesNewRoman" w:cs="TimesNewRoman"/>
          <w:sz w:val="28"/>
          <w:szCs w:val="28"/>
        </w:rPr>
        <w:t>благо</w:t>
      </w:r>
      <w:r w:rsidRPr="00456F95">
        <w:rPr>
          <w:rFonts w:ascii="TimesNewRoman" w:hAnsi="TimesNewRoman" w:cs="TimesNewRoman"/>
          <w:sz w:val="28"/>
          <w:szCs w:val="28"/>
        </w:rPr>
        <w:t>творительной деятельности расширяет</w:t>
      </w:r>
      <w:r w:rsidR="00BD0782" w:rsidRPr="00456F95">
        <w:rPr>
          <w:rFonts w:ascii="TimesNewRoman" w:hAnsi="TimesNewRoman" w:cs="TimesNewRoman"/>
          <w:sz w:val="28"/>
          <w:szCs w:val="28"/>
        </w:rPr>
        <w:t xml:space="preserve"> горизонт поиска средств и форм </w:t>
      </w:r>
      <w:r w:rsidRPr="00456F95">
        <w:rPr>
          <w:rFonts w:ascii="TimesNewRoman" w:hAnsi="TimesNewRoman" w:cs="TimesNewRoman"/>
          <w:sz w:val="28"/>
          <w:szCs w:val="28"/>
        </w:rPr>
        <w:t>привлечения средств в ОО</w:t>
      </w:r>
    </w:p>
    <w:p w:rsidR="003374ED" w:rsidRPr="00456F95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Итак, источниками привлечения ресурсов могут быть:</w:t>
      </w:r>
    </w:p>
    <w:p w:rsidR="003374ED" w:rsidRPr="00456F95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— компании;</w:t>
      </w:r>
    </w:p>
    <w:p w:rsidR="003374ED" w:rsidRPr="00456F95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— частные лица;</w:t>
      </w:r>
    </w:p>
    <w:p w:rsidR="003374ED" w:rsidRPr="00456F95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— фонды;</w:t>
      </w:r>
    </w:p>
    <w:p w:rsidR="003374ED" w:rsidRPr="00456F95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>— государственные органы.</w:t>
      </w:r>
    </w:p>
    <w:p w:rsidR="00BD0782" w:rsidRPr="00456F95" w:rsidRDefault="00BD0782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374ED" w:rsidRPr="0074133A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74133A">
        <w:rPr>
          <w:rFonts w:ascii="TimesNewRoman" w:hAnsi="TimesNewRoman" w:cs="TimesNewRoman"/>
          <w:i/>
          <w:color w:val="FF0000"/>
          <w:sz w:val="28"/>
          <w:szCs w:val="28"/>
        </w:rPr>
        <w:t xml:space="preserve">Спонсорство </w:t>
      </w:r>
      <w:r w:rsidRPr="0074133A">
        <w:rPr>
          <w:rFonts w:ascii="TimesNewRoman" w:hAnsi="TimesNewRoman" w:cs="TimesNewRoman"/>
          <w:i/>
          <w:sz w:val="28"/>
          <w:szCs w:val="28"/>
        </w:rPr>
        <w:t>— это конкретн</w:t>
      </w:r>
      <w:r w:rsidR="00BD0782" w:rsidRPr="0074133A">
        <w:rPr>
          <w:rFonts w:ascii="TimesNewRoman" w:hAnsi="TimesNewRoman" w:cs="TimesNewRoman"/>
          <w:i/>
          <w:sz w:val="28"/>
          <w:szCs w:val="28"/>
        </w:rPr>
        <w:t>ая помощь юридических и физиче</w:t>
      </w:r>
      <w:r w:rsidRPr="0074133A">
        <w:rPr>
          <w:rFonts w:ascii="TimesNewRoman" w:hAnsi="TimesNewRoman" w:cs="TimesNewRoman"/>
          <w:i/>
          <w:sz w:val="28"/>
          <w:szCs w:val="28"/>
        </w:rPr>
        <w:t>ских лиц на определенных условиях.</w:t>
      </w:r>
    </w:p>
    <w:p w:rsidR="003374ED" w:rsidRPr="0074133A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74133A">
        <w:rPr>
          <w:rFonts w:ascii="TimesNewRoman" w:hAnsi="TimesNewRoman" w:cs="TimesNewRoman"/>
          <w:color w:val="FF0000"/>
          <w:sz w:val="28"/>
          <w:szCs w:val="28"/>
        </w:rPr>
        <w:t xml:space="preserve">Меценатство </w:t>
      </w:r>
      <w:r w:rsidRPr="0074133A">
        <w:rPr>
          <w:rFonts w:ascii="TimesNewRoman" w:hAnsi="TimesNewRoman" w:cs="TimesNewRoman"/>
          <w:sz w:val="28"/>
          <w:szCs w:val="28"/>
        </w:rPr>
        <w:t xml:space="preserve">— это благотворительная помощь физических лиц </w:t>
      </w:r>
      <w:proofErr w:type="gramStart"/>
      <w:r w:rsidRPr="0074133A">
        <w:rPr>
          <w:rFonts w:ascii="TimesNewRoman" w:hAnsi="TimesNewRoman" w:cs="TimesNewRoman"/>
          <w:sz w:val="28"/>
          <w:szCs w:val="28"/>
        </w:rPr>
        <w:t>на</w:t>
      </w:r>
      <w:proofErr w:type="gramEnd"/>
    </w:p>
    <w:p w:rsidR="003374ED" w:rsidRPr="0074133A" w:rsidRDefault="003374ED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74133A">
        <w:rPr>
          <w:rFonts w:ascii="TimesNewRoman" w:hAnsi="TimesNewRoman" w:cs="TimesNewRoman"/>
          <w:sz w:val="28"/>
          <w:szCs w:val="28"/>
        </w:rPr>
        <w:t xml:space="preserve">добровольном безвозвратном </w:t>
      </w:r>
      <w:proofErr w:type="gramStart"/>
      <w:r w:rsidRPr="0074133A">
        <w:rPr>
          <w:rFonts w:ascii="TimesNewRoman" w:hAnsi="TimesNewRoman" w:cs="TimesNewRoman"/>
          <w:sz w:val="28"/>
          <w:szCs w:val="28"/>
        </w:rPr>
        <w:t>основании</w:t>
      </w:r>
      <w:proofErr w:type="gramEnd"/>
      <w:r w:rsidRPr="0074133A">
        <w:rPr>
          <w:rFonts w:ascii="TimesNewRoman" w:hAnsi="TimesNewRoman" w:cs="TimesNewRoman"/>
          <w:sz w:val="28"/>
          <w:szCs w:val="28"/>
        </w:rPr>
        <w:t>.</w:t>
      </w:r>
    </w:p>
    <w:p w:rsidR="00C43F37" w:rsidRPr="00456F95" w:rsidRDefault="00C43F3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33CD6" w:rsidRDefault="00F33CD6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456F95">
        <w:rPr>
          <w:rFonts w:ascii="TimesNewRoman,Bold" w:hAnsi="TimesNewRoman,Bold" w:cs="TimesNewRoman,Bold"/>
          <w:b/>
          <w:bCs/>
          <w:sz w:val="28"/>
          <w:szCs w:val="28"/>
        </w:rPr>
        <w:t xml:space="preserve"> ЦЕЛЕВАЯ АУДИТОРИЯ ФАНДРАЙЗИНГА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456F95">
        <w:rPr>
          <w:rFonts w:ascii="TimesNewRoman,Bold" w:hAnsi="TimesNewRoman,Bold" w:cs="TimesNewRoman,Bold"/>
          <w:b/>
          <w:bCs/>
          <w:sz w:val="28"/>
          <w:szCs w:val="28"/>
        </w:rPr>
        <w:t>ОБРАЗОВАТЕЛЬНОЙ ОРГАНИЗАЦИИ: РОДИТЕЛИ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1. Родители.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2. Родственники.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3. Родители-бизнесмены. «Клиентский список».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4. Методы воздействия на богатых родителей.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5. План проведения мероприятия/проекта.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6. Выгодные условия привлечения пожертвований.</w:t>
      </w:r>
    </w:p>
    <w:p w:rsidR="00557717" w:rsidRPr="00456F95" w:rsidRDefault="00A21C7A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</w:t>
      </w:r>
      <w:r w:rsidR="00557717" w:rsidRPr="00456F95">
        <w:rPr>
          <w:rFonts w:ascii="TimesNewRoman" w:hAnsi="TimesNewRoman" w:cs="TimesNewRoman"/>
          <w:sz w:val="28"/>
          <w:szCs w:val="28"/>
        </w:rPr>
        <w:t>7. Несогласный родитель.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8. Фиксированность суммы пожертвований вызывает протест.</w:t>
      </w:r>
    </w:p>
    <w:p w:rsidR="00557717" w:rsidRPr="00456F95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456F95">
        <w:rPr>
          <w:rFonts w:ascii="TimesNewRoman" w:hAnsi="TimesNewRoman" w:cs="TimesNewRoman"/>
          <w:sz w:val="28"/>
          <w:szCs w:val="28"/>
        </w:rPr>
        <w:t xml:space="preserve"> 9. Регулярность оказания и планирование пожертвований.</w:t>
      </w:r>
    </w:p>
    <w:p w:rsidR="00557717" w:rsidRPr="00F549B9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549B9">
        <w:rPr>
          <w:rFonts w:ascii="TimesNewRoman" w:hAnsi="TimesNewRoman" w:cs="TimesNewRoman"/>
          <w:sz w:val="28"/>
          <w:szCs w:val="28"/>
        </w:rPr>
        <w:t>10. Пожертвования должны носить коллективный характер.</w:t>
      </w:r>
    </w:p>
    <w:p w:rsidR="00557717" w:rsidRPr="00F549B9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549B9">
        <w:rPr>
          <w:rFonts w:ascii="TimesNewRoman" w:hAnsi="TimesNewRoman" w:cs="TimesNewRoman"/>
          <w:sz w:val="28"/>
          <w:szCs w:val="28"/>
        </w:rPr>
        <w:t>11. Примеры проектов благотворительности.</w:t>
      </w:r>
    </w:p>
    <w:p w:rsidR="00557717" w:rsidRPr="00F549B9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549B9">
        <w:rPr>
          <w:rFonts w:ascii="TimesNewRoman" w:hAnsi="TimesNewRoman" w:cs="TimesNewRoman"/>
          <w:sz w:val="28"/>
          <w:szCs w:val="28"/>
        </w:rPr>
        <w:t>12. Формы взаимодействия образовательной организации</w:t>
      </w:r>
    </w:p>
    <w:p w:rsidR="00557717" w:rsidRPr="00F549B9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549B9">
        <w:rPr>
          <w:rFonts w:ascii="TimesNewRoman" w:hAnsi="TimesNewRoman" w:cs="TimesNewRoman"/>
          <w:sz w:val="28"/>
          <w:szCs w:val="28"/>
        </w:rPr>
        <w:t>с жертвователями.</w:t>
      </w:r>
    </w:p>
    <w:p w:rsidR="00557717" w:rsidRPr="00F549B9" w:rsidRDefault="00557717" w:rsidP="000A64E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549B9">
        <w:rPr>
          <w:rFonts w:ascii="TimesNewRoman" w:hAnsi="TimesNewRoman" w:cs="TimesNewRoman"/>
          <w:sz w:val="28"/>
          <w:szCs w:val="28"/>
        </w:rPr>
        <w:t>14. Учащиеся имеют возможность влиять на родителей</w:t>
      </w:r>
    </w:p>
    <w:p w:rsidR="00557717" w:rsidRPr="00F549B9" w:rsidRDefault="00557717" w:rsidP="0055771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549B9">
        <w:rPr>
          <w:rFonts w:ascii="TimesNewRoman" w:hAnsi="TimesNewRoman" w:cs="TimesNewRoman"/>
          <w:sz w:val="28"/>
          <w:szCs w:val="28"/>
        </w:rPr>
        <w:t>и доноров.</w:t>
      </w:r>
    </w:p>
    <w:p w:rsidR="00C43F37" w:rsidRPr="00F549B9" w:rsidRDefault="00C43F37" w:rsidP="0055771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</w:p>
    <w:p w:rsidR="00C43F37" w:rsidRPr="00B3209E" w:rsidRDefault="00C43F37" w:rsidP="0055771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  <w:sz w:val="28"/>
          <w:szCs w:val="28"/>
        </w:rPr>
      </w:pPr>
    </w:p>
    <w:sectPr w:rsidR="00C43F37" w:rsidRPr="00B3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9CB"/>
    <w:multiLevelType w:val="multilevel"/>
    <w:tmpl w:val="162A88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17"/>
    <w:rsid w:val="000A64E8"/>
    <w:rsid w:val="00193B19"/>
    <w:rsid w:val="001B2F2B"/>
    <w:rsid w:val="001B5EDF"/>
    <w:rsid w:val="00247162"/>
    <w:rsid w:val="003374ED"/>
    <w:rsid w:val="003A0F1D"/>
    <w:rsid w:val="003E750B"/>
    <w:rsid w:val="00456F95"/>
    <w:rsid w:val="00505303"/>
    <w:rsid w:val="0055560D"/>
    <w:rsid w:val="00557717"/>
    <w:rsid w:val="006328F4"/>
    <w:rsid w:val="0074133A"/>
    <w:rsid w:val="007B2688"/>
    <w:rsid w:val="008341E3"/>
    <w:rsid w:val="00846555"/>
    <w:rsid w:val="00866226"/>
    <w:rsid w:val="00993916"/>
    <w:rsid w:val="00A21C7A"/>
    <w:rsid w:val="00A31C31"/>
    <w:rsid w:val="00AC3412"/>
    <w:rsid w:val="00B3209E"/>
    <w:rsid w:val="00BD0782"/>
    <w:rsid w:val="00BF74E6"/>
    <w:rsid w:val="00C2429D"/>
    <w:rsid w:val="00C43F37"/>
    <w:rsid w:val="00C7370E"/>
    <w:rsid w:val="00CE2C06"/>
    <w:rsid w:val="00D42EA8"/>
    <w:rsid w:val="00D43341"/>
    <w:rsid w:val="00F1307B"/>
    <w:rsid w:val="00F33CD6"/>
    <w:rsid w:val="00F549B9"/>
    <w:rsid w:val="00F81513"/>
    <w:rsid w:val="00F9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7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7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Gukezheva</dc:creator>
  <cp:lastModifiedBy>Gukezheva</cp:lastModifiedBy>
  <cp:revision>9</cp:revision>
  <dcterms:created xsi:type="dcterms:W3CDTF">2023-09-28T12:11:00Z</dcterms:created>
  <dcterms:modified xsi:type="dcterms:W3CDTF">2024-01-29T07:09:00Z</dcterms:modified>
</cp:coreProperties>
</file>