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605" w:rsidRDefault="00655605" w:rsidP="00655605">
      <w:pPr>
        <w:rPr>
          <w:b/>
          <w:sz w:val="32"/>
          <w:szCs w:val="32"/>
        </w:rPr>
      </w:pPr>
      <w:bookmarkStart w:id="0" w:name="_Toc508873031"/>
      <w:bookmarkStart w:id="1" w:name="_Toc516028771"/>
      <w:bookmarkStart w:id="2" w:name="_Toc516130426"/>
      <w:bookmarkStart w:id="3" w:name="_Toc516141358"/>
      <w:bookmarkStart w:id="4" w:name="_Toc532795389"/>
      <w:r w:rsidRPr="002459A3">
        <w:rPr>
          <w:b/>
          <w:sz w:val="32"/>
          <w:szCs w:val="32"/>
        </w:rPr>
        <w:t xml:space="preserve">Лекция 1. </w:t>
      </w:r>
      <w:r>
        <w:rPr>
          <w:b/>
          <w:sz w:val="32"/>
          <w:szCs w:val="32"/>
        </w:rPr>
        <w:t>Биосинтез белка.</w:t>
      </w:r>
    </w:p>
    <w:p w:rsidR="00655605" w:rsidRPr="002459A3" w:rsidRDefault="00655605" w:rsidP="00655605">
      <w:pPr>
        <w:rPr>
          <w:b/>
          <w:sz w:val="32"/>
          <w:szCs w:val="32"/>
        </w:rPr>
      </w:pPr>
      <w:r w:rsidRPr="002459A3">
        <w:rPr>
          <w:b/>
          <w:sz w:val="32"/>
          <w:szCs w:val="32"/>
        </w:rPr>
        <w:t>Код ДНК. Транскрипция</w:t>
      </w:r>
      <w:r w:rsidR="004D0167">
        <w:rPr>
          <w:b/>
          <w:sz w:val="32"/>
          <w:szCs w:val="32"/>
        </w:rPr>
        <w:t>. Трансляция.</w:t>
      </w:r>
      <w:bookmarkStart w:id="5" w:name="_GoBack"/>
      <w:bookmarkEnd w:id="5"/>
    </w:p>
    <w:p w:rsidR="00655605" w:rsidRPr="002459A3" w:rsidRDefault="00655605" w:rsidP="00655605">
      <w:pPr>
        <w:spacing w:before="120" w:after="120"/>
        <w:rPr>
          <w:b/>
          <w:sz w:val="24"/>
          <w:szCs w:val="24"/>
        </w:rPr>
      </w:pPr>
      <w:bookmarkStart w:id="6" w:name="_Toc508873032"/>
      <w:bookmarkStart w:id="7" w:name="_Toc516028772"/>
      <w:bookmarkStart w:id="8" w:name="_Toc516130427"/>
      <w:bookmarkStart w:id="9" w:name="_Toc516141359"/>
      <w:bookmarkStart w:id="10" w:name="_Toc532795390"/>
      <w:bookmarkEnd w:id="0"/>
      <w:bookmarkEnd w:id="1"/>
      <w:bookmarkEnd w:id="2"/>
      <w:bookmarkEnd w:id="3"/>
      <w:bookmarkEnd w:id="4"/>
      <w:r>
        <w:rPr>
          <w:b/>
          <w:sz w:val="24"/>
          <w:szCs w:val="24"/>
        </w:rPr>
        <w:t>Обмен веществ</w:t>
      </w:r>
    </w:p>
    <w:p w:rsidR="00655605" w:rsidRPr="007B4E35" w:rsidRDefault="00655605" w:rsidP="00655605">
      <w:pPr>
        <w:ind w:firstLine="357"/>
        <w:rPr>
          <w:sz w:val="24"/>
          <w:szCs w:val="24"/>
        </w:rPr>
      </w:pPr>
      <w:r w:rsidRPr="007B4E35">
        <w:rPr>
          <w:sz w:val="24"/>
          <w:szCs w:val="24"/>
        </w:rPr>
        <w:t>Важнейшее свойство живых организмов</w:t>
      </w:r>
      <w:r>
        <w:rPr>
          <w:sz w:val="24"/>
          <w:szCs w:val="24"/>
        </w:rPr>
        <w:t xml:space="preserve"> – </w:t>
      </w:r>
      <w:r w:rsidRPr="007B4E35">
        <w:rPr>
          <w:sz w:val="24"/>
          <w:szCs w:val="24"/>
        </w:rPr>
        <w:t>обмен веществ. Любой живой организм</w:t>
      </w:r>
      <w:r>
        <w:rPr>
          <w:sz w:val="24"/>
          <w:szCs w:val="24"/>
        </w:rPr>
        <w:t xml:space="preserve"> – </w:t>
      </w:r>
      <w:r w:rsidRPr="007B4E35">
        <w:rPr>
          <w:sz w:val="24"/>
          <w:szCs w:val="24"/>
        </w:rPr>
        <w:t>о</w:t>
      </w:r>
      <w:r w:rsidRPr="007B4E35">
        <w:rPr>
          <w:sz w:val="24"/>
          <w:szCs w:val="24"/>
        </w:rPr>
        <w:t>т</w:t>
      </w:r>
      <w:r w:rsidRPr="007B4E35">
        <w:rPr>
          <w:sz w:val="24"/>
          <w:szCs w:val="24"/>
        </w:rPr>
        <w:t>крытая система, которая потребляет из окружающей среды различные вещества и использует их в качестве строительного материала, или как источник энергии и выделяет в окружа</w:t>
      </w:r>
      <w:r w:rsidRPr="007B4E35">
        <w:rPr>
          <w:sz w:val="24"/>
          <w:szCs w:val="24"/>
        </w:rPr>
        <w:t>ю</w:t>
      </w:r>
      <w:r w:rsidRPr="007B4E35">
        <w:rPr>
          <w:sz w:val="24"/>
          <w:szCs w:val="24"/>
        </w:rPr>
        <w:t>щую среду продукты жизнедеятельности и энергию.</w:t>
      </w:r>
    </w:p>
    <w:p w:rsidR="00655605" w:rsidRPr="007B4E35" w:rsidRDefault="00655605" w:rsidP="00655605">
      <w:pPr>
        <w:ind w:firstLine="357"/>
        <w:rPr>
          <w:sz w:val="24"/>
          <w:szCs w:val="24"/>
        </w:rPr>
      </w:pPr>
      <w:r w:rsidRPr="007B4E35">
        <w:rPr>
          <w:sz w:val="24"/>
          <w:szCs w:val="24"/>
        </w:rPr>
        <w:t>Совокупность реакций обмена веществ, протекающих в организме, называется метаб</w:t>
      </w:r>
      <w:r w:rsidRPr="007B4E35">
        <w:rPr>
          <w:sz w:val="24"/>
          <w:szCs w:val="24"/>
        </w:rPr>
        <w:t>о</w:t>
      </w:r>
      <w:r w:rsidRPr="007B4E35">
        <w:rPr>
          <w:sz w:val="24"/>
          <w:szCs w:val="24"/>
        </w:rPr>
        <w:t>лизмом, состоящим из взаимосвязанных реакций ассимиляции (пластического обмена, ан</w:t>
      </w:r>
      <w:r w:rsidRPr="007B4E35">
        <w:rPr>
          <w:sz w:val="24"/>
          <w:szCs w:val="24"/>
        </w:rPr>
        <w:t>а</w:t>
      </w:r>
      <w:r w:rsidRPr="007B4E35">
        <w:rPr>
          <w:sz w:val="24"/>
          <w:szCs w:val="24"/>
        </w:rPr>
        <w:t>болизма) и реакций диссимиляции (энергетического обмена, катаболизма).</w:t>
      </w:r>
      <w:r>
        <w:rPr>
          <w:sz w:val="24"/>
          <w:szCs w:val="24"/>
        </w:rPr>
        <w:t xml:space="preserve"> </w:t>
      </w:r>
      <w:r w:rsidRPr="007B4E35">
        <w:rPr>
          <w:sz w:val="24"/>
          <w:szCs w:val="24"/>
        </w:rPr>
        <w:t>Эти две группы реакций взаимосвязаны, реакции биосинтеза невозможны без энергии, которая выделяется в реакциях энергетического обмена, реакции диссимиляции не идут без ферментов, образу</w:t>
      </w:r>
      <w:r w:rsidRPr="007B4E35">
        <w:rPr>
          <w:sz w:val="24"/>
          <w:szCs w:val="24"/>
        </w:rPr>
        <w:t>ю</w:t>
      </w:r>
      <w:r w:rsidRPr="007B4E35">
        <w:rPr>
          <w:sz w:val="24"/>
          <w:szCs w:val="24"/>
        </w:rPr>
        <w:t>щихся в реакциях пластического обмена.</w:t>
      </w:r>
    </w:p>
    <w:p w:rsidR="00655605" w:rsidRPr="007B4E35" w:rsidRDefault="00655605" w:rsidP="00655605">
      <w:pPr>
        <w:ind w:firstLine="357"/>
        <w:rPr>
          <w:sz w:val="24"/>
          <w:szCs w:val="24"/>
        </w:rPr>
      </w:pPr>
      <w:r w:rsidRPr="007B4E35">
        <w:rPr>
          <w:sz w:val="24"/>
          <w:szCs w:val="24"/>
        </w:rPr>
        <w:t>Для поддержания различных процессов жизнедеятельности, например: для движения, для биосинтеза различных органических соединений; для поглощения веществ</w:t>
      </w:r>
      <w:r>
        <w:rPr>
          <w:sz w:val="24"/>
          <w:szCs w:val="24"/>
        </w:rPr>
        <w:t xml:space="preserve"> – </w:t>
      </w:r>
      <w:r w:rsidRPr="007B4E35">
        <w:rPr>
          <w:sz w:val="24"/>
          <w:szCs w:val="24"/>
        </w:rPr>
        <w:t>организму необходима энергия. Одна группа организмов (</w:t>
      </w:r>
      <w:proofErr w:type="spellStart"/>
      <w:r w:rsidRPr="007B4E35">
        <w:rPr>
          <w:sz w:val="24"/>
          <w:szCs w:val="24"/>
        </w:rPr>
        <w:t>фотоавтотрофы</w:t>
      </w:r>
      <w:proofErr w:type="spellEnd"/>
      <w:r w:rsidRPr="007B4E35">
        <w:rPr>
          <w:sz w:val="24"/>
          <w:szCs w:val="24"/>
        </w:rPr>
        <w:t>) использует солнечную эне</w:t>
      </w:r>
      <w:r w:rsidRPr="007B4E35">
        <w:rPr>
          <w:sz w:val="24"/>
          <w:szCs w:val="24"/>
        </w:rPr>
        <w:t>р</w:t>
      </w:r>
      <w:r w:rsidRPr="007B4E35">
        <w:rPr>
          <w:sz w:val="24"/>
          <w:szCs w:val="24"/>
        </w:rPr>
        <w:t>гию.</w:t>
      </w:r>
      <w:r>
        <w:rPr>
          <w:sz w:val="24"/>
          <w:szCs w:val="24"/>
        </w:rPr>
        <w:t xml:space="preserve"> </w:t>
      </w:r>
      <w:r w:rsidRPr="007B4E35">
        <w:rPr>
          <w:sz w:val="24"/>
          <w:szCs w:val="24"/>
        </w:rPr>
        <w:t>Вторая группа (</w:t>
      </w:r>
      <w:proofErr w:type="spellStart"/>
      <w:r w:rsidRPr="007B4E35">
        <w:rPr>
          <w:sz w:val="24"/>
          <w:szCs w:val="24"/>
        </w:rPr>
        <w:t>хемоавтотрофы</w:t>
      </w:r>
      <w:proofErr w:type="spellEnd"/>
      <w:r w:rsidRPr="007B4E35">
        <w:rPr>
          <w:sz w:val="24"/>
          <w:szCs w:val="24"/>
        </w:rPr>
        <w:t>) использует энергию, выделяющуюся при окислении неорганических веществ.</w:t>
      </w:r>
      <w:r>
        <w:rPr>
          <w:sz w:val="24"/>
          <w:szCs w:val="24"/>
        </w:rPr>
        <w:t xml:space="preserve"> </w:t>
      </w:r>
      <w:r w:rsidRPr="007B4E35">
        <w:rPr>
          <w:sz w:val="24"/>
          <w:szCs w:val="24"/>
        </w:rPr>
        <w:t>Третья группа организмов (</w:t>
      </w:r>
      <w:proofErr w:type="spellStart"/>
      <w:r w:rsidRPr="007B4E35">
        <w:rPr>
          <w:sz w:val="24"/>
          <w:szCs w:val="24"/>
        </w:rPr>
        <w:t>хемогетеротрофы</w:t>
      </w:r>
      <w:proofErr w:type="spellEnd"/>
      <w:r w:rsidRPr="007B4E35">
        <w:rPr>
          <w:sz w:val="24"/>
          <w:szCs w:val="24"/>
        </w:rPr>
        <w:t>) окисляет органич</w:t>
      </w:r>
      <w:r w:rsidRPr="007B4E35">
        <w:rPr>
          <w:sz w:val="24"/>
          <w:szCs w:val="24"/>
        </w:rPr>
        <w:t>е</w:t>
      </w:r>
      <w:r w:rsidRPr="007B4E35">
        <w:rPr>
          <w:sz w:val="24"/>
          <w:szCs w:val="24"/>
        </w:rPr>
        <w:t>ские вещества и использует выделяющуюся при этом энергию.</w:t>
      </w:r>
      <w:r>
        <w:rPr>
          <w:sz w:val="24"/>
          <w:szCs w:val="24"/>
        </w:rPr>
        <w:t xml:space="preserve"> </w:t>
      </w:r>
      <w:r w:rsidRPr="007B4E35">
        <w:rPr>
          <w:sz w:val="24"/>
          <w:szCs w:val="24"/>
        </w:rPr>
        <w:t>Если организмы в зависим</w:t>
      </w:r>
      <w:r w:rsidRPr="007B4E35">
        <w:rPr>
          <w:sz w:val="24"/>
          <w:szCs w:val="24"/>
        </w:rPr>
        <w:t>о</w:t>
      </w:r>
      <w:r w:rsidRPr="007B4E35">
        <w:rPr>
          <w:sz w:val="24"/>
          <w:szCs w:val="24"/>
        </w:rPr>
        <w:t>сти от условий ведут себя как авт</w:t>
      </w:r>
      <w:proofErr w:type="gramStart"/>
      <w:r w:rsidRPr="007B4E35">
        <w:rPr>
          <w:sz w:val="24"/>
          <w:szCs w:val="24"/>
        </w:rPr>
        <w:t>о–</w:t>
      </w:r>
      <w:proofErr w:type="gramEnd"/>
      <w:r w:rsidRPr="007B4E35">
        <w:rPr>
          <w:sz w:val="24"/>
          <w:szCs w:val="24"/>
        </w:rPr>
        <w:t xml:space="preserve"> либо как гетеротрофы, то их называют </w:t>
      </w:r>
      <w:proofErr w:type="spellStart"/>
      <w:r w:rsidRPr="007B4E35">
        <w:rPr>
          <w:sz w:val="24"/>
          <w:szCs w:val="24"/>
        </w:rPr>
        <w:t>миксотрофами</w:t>
      </w:r>
      <w:proofErr w:type="spellEnd"/>
      <w:r w:rsidRPr="007B4E35">
        <w:rPr>
          <w:sz w:val="24"/>
          <w:szCs w:val="24"/>
        </w:rPr>
        <w:t>.</w:t>
      </w:r>
    </w:p>
    <w:p w:rsidR="00655605" w:rsidRDefault="00655605" w:rsidP="00655605">
      <w:pPr>
        <w:ind w:firstLine="357"/>
        <w:rPr>
          <w:sz w:val="24"/>
          <w:szCs w:val="24"/>
        </w:rPr>
      </w:pPr>
      <w:r w:rsidRPr="007B4E35">
        <w:rPr>
          <w:sz w:val="24"/>
          <w:szCs w:val="24"/>
        </w:rPr>
        <w:t>Метаболизм авто</w:t>
      </w:r>
      <w:r>
        <w:rPr>
          <w:sz w:val="24"/>
          <w:szCs w:val="24"/>
        </w:rPr>
        <w:t>-</w:t>
      </w:r>
      <w:r w:rsidRPr="007B4E35">
        <w:rPr>
          <w:sz w:val="24"/>
          <w:szCs w:val="24"/>
        </w:rPr>
        <w:t xml:space="preserve"> и гетеротрофов различается. В качестве источника углерода автотрофы используют неорганические вещества (СО</w:t>
      </w:r>
      <w:proofErr w:type="gramStart"/>
      <w:r w:rsidRPr="007B4E35">
        <w:rPr>
          <w:sz w:val="24"/>
          <w:szCs w:val="24"/>
          <w:vertAlign w:val="subscript"/>
        </w:rPr>
        <w:t>2</w:t>
      </w:r>
      <w:proofErr w:type="gramEnd"/>
      <w:r w:rsidRPr="007B4E35">
        <w:rPr>
          <w:sz w:val="24"/>
          <w:szCs w:val="24"/>
        </w:rPr>
        <w:t>), а гетеротрофы</w:t>
      </w:r>
      <w:r>
        <w:rPr>
          <w:sz w:val="24"/>
          <w:szCs w:val="24"/>
        </w:rPr>
        <w:t xml:space="preserve"> – </w:t>
      </w:r>
      <w:r w:rsidRPr="007B4E35">
        <w:rPr>
          <w:sz w:val="24"/>
          <w:szCs w:val="24"/>
        </w:rPr>
        <w:t>органические.</w:t>
      </w:r>
      <w:r>
        <w:rPr>
          <w:sz w:val="24"/>
          <w:szCs w:val="24"/>
        </w:rPr>
        <w:t xml:space="preserve"> </w:t>
      </w:r>
      <w:r w:rsidRPr="007B4E35">
        <w:rPr>
          <w:sz w:val="24"/>
          <w:szCs w:val="24"/>
        </w:rPr>
        <w:t>Различны и и</w:t>
      </w:r>
      <w:r w:rsidRPr="007B4E35">
        <w:rPr>
          <w:sz w:val="24"/>
          <w:szCs w:val="24"/>
        </w:rPr>
        <w:t>с</w:t>
      </w:r>
      <w:r w:rsidRPr="007B4E35">
        <w:rPr>
          <w:sz w:val="24"/>
          <w:szCs w:val="24"/>
        </w:rPr>
        <w:t>точники энергии: у автотрофов</w:t>
      </w:r>
      <w:r>
        <w:rPr>
          <w:sz w:val="24"/>
          <w:szCs w:val="24"/>
        </w:rPr>
        <w:t xml:space="preserve"> – </w:t>
      </w:r>
      <w:r w:rsidRPr="007B4E35">
        <w:rPr>
          <w:sz w:val="24"/>
          <w:szCs w:val="24"/>
        </w:rPr>
        <w:t>энергия солнечного света или энергия, выделяющаяся при окислении неорганических соединений, у гетеротрофов</w:t>
      </w:r>
      <w:r>
        <w:rPr>
          <w:sz w:val="24"/>
          <w:szCs w:val="24"/>
        </w:rPr>
        <w:t xml:space="preserve"> – </w:t>
      </w:r>
      <w:r w:rsidRPr="007B4E35">
        <w:rPr>
          <w:sz w:val="24"/>
          <w:szCs w:val="24"/>
        </w:rPr>
        <w:t>энергия окисления органических веществ.</w:t>
      </w:r>
    </w:p>
    <w:p w:rsidR="00655605" w:rsidRPr="007B4E35" w:rsidRDefault="00655605" w:rsidP="00655605">
      <w:pPr>
        <w:ind w:firstLine="357"/>
        <w:rPr>
          <w:sz w:val="24"/>
          <w:szCs w:val="24"/>
        </w:rPr>
      </w:pPr>
      <w:r>
        <w:rPr>
          <w:sz w:val="24"/>
          <w:szCs w:val="24"/>
        </w:rPr>
        <w:t>Из реакций обмена веществ рассмотрим важнейшие реакции пластического обмена – биосинтез белка и фото- и хемосинтез; из реакций энергетического обмена – реакции пол</w:t>
      </w:r>
      <w:r>
        <w:rPr>
          <w:sz w:val="24"/>
          <w:szCs w:val="24"/>
        </w:rPr>
        <w:t>у</w:t>
      </w:r>
      <w:r>
        <w:rPr>
          <w:sz w:val="24"/>
          <w:szCs w:val="24"/>
        </w:rPr>
        <w:t>чения энергии на примере окисления углеводов.</w:t>
      </w:r>
    </w:p>
    <w:p w:rsidR="00655605" w:rsidRPr="002459A3" w:rsidRDefault="00655605" w:rsidP="00655605">
      <w:pPr>
        <w:spacing w:before="120" w:after="120"/>
        <w:rPr>
          <w:b/>
          <w:sz w:val="24"/>
          <w:szCs w:val="24"/>
        </w:rPr>
      </w:pPr>
      <w:r w:rsidRPr="002459A3">
        <w:rPr>
          <w:b/>
          <w:sz w:val="24"/>
          <w:szCs w:val="24"/>
        </w:rPr>
        <w:t>Код ДНК</w:t>
      </w:r>
      <w:bookmarkEnd w:id="6"/>
      <w:bookmarkEnd w:id="7"/>
      <w:bookmarkEnd w:id="8"/>
      <w:bookmarkEnd w:id="9"/>
      <w:bookmarkEnd w:id="10"/>
    </w:p>
    <w:p w:rsidR="00655605" w:rsidRPr="002909A0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t>В каждой клетке синтезируется несколько тысяч различных белковых молекул. Белки н</w:t>
      </w:r>
      <w:r w:rsidRPr="002909A0">
        <w:rPr>
          <w:sz w:val="24"/>
          <w:szCs w:val="24"/>
        </w:rPr>
        <w:t>е</w:t>
      </w:r>
      <w:r w:rsidRPr="002909A0">
        <w:rPr>
          <w:sz w:val="24"/>
          <w:szCs w:val="24"/>
        </w:rPr>
        <w:t>долговечны, время их существования ограничено, после чего они разрушаются. Способность синтезировать строго определенные белки закреплена наследственно, информация о посл</w:t>
      </w:r>
      <w:r w:rsidRPr="002909A0">
        <w:rPr>
          <w:sz w:val="24"/>
          <w:szCs w:val="24"/>
        </w:rPr>
        <w:t>е</w:t>
      </w:r>
      <w:r w:rsidRPr="002909A0">
        <w:rPr>
          <w:sz w:val="24"/>
          <w:szCs w:val="24"/>
        </w:rPr>
        <w:t>довательности аминокислот в белковой молекуле закодирована в виде последовательности нуклеотидов в ДНК.</w:t>
      </w:r>
    </w:p>
    <w:p w:rsidR="00655605" w:rsidRPr="00AE4ED6" w:rsidRDefault="00655605" w:rsidP="00655605">
      <w:pPr>
        <w:ind w:firstLine="360"/>
        <w:rPr>
          <w:color w:val="FF0000"/>
          <w:sz w:val="24"/>
          <w:szCs w:val="24"/>
        </w:rPr>
      </w:pPr>
      <w:r w:rsidRPr="00AE4ED6">
        <w:rPr>
          <w:color w:val="FF0000"/>
          <w:sz w:val="24"/>
          <w:szCs w:val="24"/>
        </w:rPr>
        <w:t>В геноме человека около 30 000 генов, которые находятся в 23 хромосомах. Одна хром</w:t>
      </w:r>
      <w:r w:rsidRPr="00AE4ED6">
        <w:rPr>
          <w:color w:val="FF0000"/>
          <w:sz w:val="24"/>
          <w:szCs w:val="24"/>
        </w:rPr>
        <w:t>о</w:t>
      </w:r>
      <w:r w:rsidRPr="00AE4ED6">
        <w:rPr>
          <w:color w:val="FF0000"/>
          <w:sz w:val="24"/>
          <w:szCs w:val="24"/>
        </w:rPr>
        <w:t>сома содержит несколько тысяч генов, которые располагаются в линейном порядке в опр</w:t>
      </w:r>
      <w:r w:rsidRPr="00AE4ED6">
        <w:rPr>
          <w:color w:val="FF0000"/>
          <w:sz w:val="24"/>
          <w:szCs w:val="24"/>
        </w:rPr>
        <w:t>е</w:t>
      </w:r>
      <w:r w:rsidRPr="00AE4ED6">
        <w:rPr>
          <w:color w:val="FF0000"/>
          <w:sz w:val="24"/>
          <w:szCs w:val="24"/>
        </w:rPr>
        <w:t>деленных участках хромосомы – локусах.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t>Ген</w:t>
      </w:r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 xml:space="preserve">участок молекулы ДНК, кодирующий первичную последовательность аминокислот в полипептиде или последовательность нуклеотидов в молекулах транспортных и </w:t>
      </w:r>
      <w:proofErr w:type="spellStart"/>
      <w:r w:rsidRPr="002909A0">
        <w:rPr>
          <w:sz w:val="24"/>
          <w:szCs w:val="24"/>
        </w:rPr>
        <w:t>рибосо</w:t>
      </w:r>
      <w:r w:rsidRPr="002909A0">
        <w:rPr>
          <w:sz w:val="24"/>
          <w:szCs w:val="24"/>
        </w:rPr>
        <w:t>м</w:t>
      </w:r>
      <w:r w:rsidRPr="002909A0">
        <w:rPr>
          <w:sz w:val="24"/>
          <w:szCs w:val="24"/>
        </w:rPr>
        <w:t>ных</w:t>
      </w:r>
      <w:proofErr w:type="spellEnd"/>
      <w:r w:rsidRPr="002909A0">
        <w:rPr>
          <w:sz w:val="24"/>
          <w:szCs w:val="24"/>
        </w:rPr>
        <w:t xml:space="preserve"> РНК.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t>Итак, последовательность нуклеотидов каким-то образом кодирует последовательность аминокислот. Все многообразие белков образовано из 20 различных аминокислот, а нукле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тидов в составе ДНК</w:t>
      </w:r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>4 вида. Если предположить, что один нуклеотид кодирует одну ам</w:t>
      </w:r>
      <w:r w:rsidRPr="002909A0">
        <w:rPr>
          <w:sz w:val="24"/>
          <w:szCs w:val="24"/>
        </w:rPr>
        <w:t>и</w:t>
      </w:r>
      <w:r w:rsidRPr="002909A0">
        <w:rPr>
          <w:sz w:val="24"/>
          <w:szCs w:val="24"/>
        </w:rPr>
        <w:t>нокислоту, то 4 нуклеотидами можно закодировать 4 аминокислоты, если 2 нуклеотида к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дируют одну аминокислоту, то количество кодируемых кислот возрастает до 4</w:t>
      </w:r>
      <w:r w:rsidRPr="007E68B5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>16. Значит, код ДНК должен быть триплетным. Было доказано, что именно три нуклеотида кодируют одну аминокислоту, в этом случае можно будет закодировать 4</w:t>
      </w:r>
      <w:r w:rsidRPr="007E68B5">
        <w:rPr>
          <w:sz w:val="24"/>
          <w:szCs w:val="24"/>
          <w:vertAlign w:val="superscript"/>
        </w:rPr>
        <w:t>3</w:t>
      </w:r>
      <w:r w:rsidRPr="002909A0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2909A0">
        <w:rPr>
          <w:sz w:val="24"/>
          <w:szCs w:val="24"/>
        </w:rPr>
        <w:t xml:space="preserve"> 64 аминокислоты. А так как аминокислот всего 20, то некоторые аминокислоты должны кодироваться несколькими триплетами.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lastRenderedPageBreak/>
        <w:t>В настоящее время известны следующие свойства генетического кода</w:t>
      </w:r>
      <w:r>
        <w:rPr>
          <w:sz w:val="24"/>
          <w:szCs w:val="24"/>
        </w:rPr>
        <w:t xml:space="preserve"> (рис. 370)</w:t>
      </w:r>
      <w:r w:rsidRPr="002909A0">
        <w:rPr>
          <w:sz w:val="24"/>
          <w:szCs w:val="24"/>
        </w:rPr>
        <w:t>:</w:t>
      </w:r>
    </w:p>
    <w:p w:rsidR="00655605" w:rsidRPr="002909A0" w:rsidRDefault="00655605" w:rsidP="00655605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2909A0">
        <w:rPr>
          <w:sz w:val="24"/>
          <w:szCs w:val="24"/>
        </w:rPr>
        <w:t>Триплетность</w:t>
      </w:r>
      <w:proofErr w:type="spellEnd"/>
      <w:r w:rsidRPr="002909A0">
        <w:rPr>
          <w:sz w:val="24"/>
          <w:szCs w:val="24"/>
        </w:rPr>
        <w:t>: каждая аминокислота кодируется триплетом нуклеотидов.</w:t>
      </w:r>
    </w:p>
    <w:p w:rsidR="00655605" w:rsidRPr="002909A0" w:rsidRDefault="00655605" w:rsidP="00655605">
      <w:pPr>
        <w:numPr>
          <w:ilvl w:val="0"/>
          <w:numId w:val="1"/>
        </w:numPr>
        <w:ind w:right="595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C0EF6E" wp14:editId="4FAE3277">
                <wp:simplePos x="0" y="0"/>
                <wp:positionH relativeFrom="column">
                  <wp:posOffset>2557780</wp:posOffset>
                </wp:positionH>
                <wp:positionV relativeFrom="paragraph">
                  <wp:posOffset>59055</wp:posOffset>
                </wp:positionV>
                <wp:extent cx="3721735" cy="2879725"/>
                <wp:effectExtent l="0" t="1905" r="0" b="4445"/>
                <wp:wrapNone/>
                <wp:docPr id="10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735" cy="287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605" w:rsidRDefault="00655605" w:rsidP="006556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550844" wp14:editId="0D2AEECD">
                                  <wp:extent cx="3517900" cy="2209800"/>
                                  <wp:effectExtent l="0" t="0" r="6350" b="0"/>
                                  <wp:docPr id="2" name="Рисунок 2" descr="Код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Код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17900" cy="2209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5605" w:rsidRDefault="00655605" w:rsidP="00655605">
                            <w:pPr>
                              <w:spacing w:before="120"/>
                              <w:jc w:val="center"/>
                            </w:pPr>
                            <w:r>
                              <w:t>Рис. 370. Таблица генетического кода</w:t>
                            </w:r>
                          </w:p>
                          <w:p w:rsidR="00655605" w:rsidRPr="002909A0" w:rsidRDefault="00655605" w:rsidP="0065560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909A0">
                              <w:rPr>
                                <w:sz w:val="16"/>
                                <w:szCs w:val="16"/>
                              </w:rPr>
                              <w:t xml:space="preserve">Первый нуклеотид в триплете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Pr="002909A0">
                              <w:rPr>
                                <w:sz w:val="16"/>
                                <w:szCs w:val="16"/>
                              </w:rPr>
                              <w:t xml:space="preserve"> один из четырех левого вертикального ряда, второй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Pr="002909A0">
                              <w:rPr>
                                <w:sz w:val="16"/>
                                <w:szCs w:val="16"/>
                              </w:rPr>
                              <w:t xml:space="preserve"> один из верхнего горизонтального ряда, третий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Pr="002909A0">
                              <w:rPr>
                                <w:sz w:val="16"/>
                                <w:szCs w:val="16"/>
                              </w:rPr>
                              <w:t xml:space="preserve"> из правого вертикал</w:t>
                            </w:r>
                            <w:r w:rsidRPr="002909A0">
                              <w:rPr>
                                <w:sz w:val="16"/>
                                <w:szCs w:val="16"/>
                              </w:rPr>
                              <w:t>ь</w:t>
                            </w:r>
                            <w:r w:rsidRPr="002909A0">
                              <w:rPr>
                                <w:sz w:val="16"/>
                                <w:szCs w:val="16"/>
                              </w:rPr>
                              <w:t>ного.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6" type="#_x0000_t202" style="position:absolute;left:0;text-align:left;margin-left:201.4pt;margin-top:4.65pt;width:293.05pt;height:22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" stroked="f">
                <v:textbox>
                  <w:txbxContent>
                    <w:p w:rsidR="00655605" w:rsidRDefault="00655605" w:rsidP="00655605">
                      <w:r>
                        <w:rPr>
                          <w:noProof/>
                        </w:rPr>
                        <w:drawing>
                          <wp:inline distT="0" distB="0" distL="0" distR="0" wp14:anchorId="44550844" wp14:editId="0D2AEECD">
                            <wp:extent cx="3517900" cy="2209800"/>
                            <wp:effectExtent l="0" t="0" r="6350" b="0"/>
                            <wp:docPr id="2" name="Рисунок 2" descr="Код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Код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17900" cy="2209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5605" w:rsidRDefault="00655605" w:rsidP="00655605">
                      <w:pPr>
                        <w:spacing w:before="120"/>
                        <w:jc w:val="center"/>
                      </w:pPr>
                      <w:r>
                        <w:t>Рис. 370. Таблица генетического кода</w:t>
                      </w:r>
                    </w:p>
                    <w:p w:rsidR="00655605" w:rsidRPr="002909A0" w:rsidRDefault="00655605" w:rsidP="00655605">
                      <w:pPr>
                        <w:rPr>
                          <w:sz w:val="16"/>
                          <w:szCs w:val="16"/>
                        </w:rPr>
                      </w:pPr>
                      <w:r w:rsidRPr="002909A0">
                        <w:rPr>
                          <w:sz w:val="16"/>
                          <w:szCs w:val="16"/>
                        </w:rPr>
                        <w:t xml:space="preserve">Первый нуклеотид в триплете </w:t>
                      </w:r>
                      <w:r>
                        <w:rPr>
                          <w:sz w:val="16"/>
                          <w:szCs w:val="16"/>
                        </w:rPr>
                        <w:t>–</w:t>
                      </w:r>
                      <w:r w:rsidRPr="002909A0">
                        <w:rPr>
                          <w:sz w:val="16"/>
                          <w:szCs w:val="16"/>
                        </w:rPr>
                        <w:t xml:space="preserve"> один из четырех левого вертикального ряда, второй </w:t>
                      </w:r>
                      <w:r>
                        <w:rPr>
                          <w:sz w:val="16"/>
                          <w:szCs w:val="16"/>
                        </w:rPr>
                        <w:t>–</w:t>
                      </w:r>
                      <w:r w:rsidRPr="002909A0">
                        <w:rPr>
                          <w:sz w:val="16"/>
                          <w:szCs w:val="16"/>
                        </w:rPr>
                        <w:t xml:space="preserve"> один из верхнего горизонтального ряда, третий </w:t>
                      </w:r>
                      <w:r>
                        <w:rPr>
                          <w:sz w:val="16"/>
                          <w:szCs w:val="16"/>
                        </w:rPr>
                        <w:t>–</w:t>
                      </w:r>
                      <w:r w:rsidRPr="002909A0">
                        <w:rPr>
                          <w:sz w:val="16"/>
                          <w:szCs w:val="16"/>
                        </w:rPr>
                        <w:t xml:space="preserve"> из правого вертикал</w:t>
                      </w:r>
                      <w:r w:rsidRPr="002909A0">
                        <w:rPr>
                          <w:sz w:val="16"/>
                          <w:szCs w:val="16"/>
                        </w:rPr>
                        <w:t>ь</w:t>
                      </w:r>
                      <w:r w:rsidRPr="002909A0">
                        <w:rPr>
                          <w:sz w:val="16"/>
                          <w:szCs w:val="16"/>
                        </w:rPr>
                        <w:t>ного.</w:t>
                      </w:r>
                    </w:p>
                  </w:txbxContent>
                </v:textbox>
              </v:shape>
            </w:pict>
          </mc:Fallback>
        </mc:AlternateContent>
      </w:r>
      <w:r w:rsidRPr="002909A0">
        <w:rPr>
          <w:sz w:val="24"/>
          <w:szCs w:val="24"/>
        </w:rPr>
        <w:t>Однозначность: кодовый триплет, кодон, соотве</w:t>
      </w:r>
      <w:r w:rsidRPr="002909A0">
        <w:rPr>
          <w:sz w:val="24"/>
          <w:szCs w:val="24"/>
        </w:rPr>
        <w:t>т</w:t>
      </w:r>
      <w:r w:rsidRPr="002909A0">
        <w:rPr>
          <w:sz w:val="24"/>
          <w:szCs w:val="24"/>
        </w:rPr>
        <w:t>ствует только одной амин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кислоте.</w:t>
      </w:r>
    </w:p>
    <w:p w:rsidR="00655605" w:rsidRPr="002909A0" w:rsidRDefault="00655605" w:rsidP="00655605">
      <w:pPr>
        <w:numPr>
          <w:ilvl w:val="0"/>
          <w:numId w:val="1"/>
        </w:numPr>
        <w:ind w:right="5953"/>
        <w:rPr>
          <w:sz w:val="24"/>
          <w:szCs w:val="24"/>
        </w:rPr>
      </w:pPr>
      <w:r w:rsidRPr="002909A0">
        <w:rPr>
          <w:sz w:val="24"/>
          <w:szCs w:val="24"/>
        </w:rPr>
        <w:t>Вырожденность (избыто</w:t>
      </w:r>
      <w:r w:rsidRPr="002909A0">
        <w:rPr>
          <w:sz w:val="24"/>
          <w:szCs w:val="24"/>
        </w:rPr>
        <w:t>ч</w:t>
      </w:r>
      <w:r w:rsidRPr="002909A0">
        <w:rPr>
          <w:sz w:val="24"/>
          <w:szCs w:val="24"/>
        </w:rPr>
        <w:t>ность): одну аминокислоту могут кодировать несколько (до шести) кодонов. С</w:t>
      </w:r>
      <w:r w:rsidRPr="002909A0">
        <w:rPr>
          <w:color w:val="000000"/>
          <w:spacing w:val="-3"/>
          <w:sz w:val="24"/>
          <w:szCs w:val="24"/>
        </w:rPr>
        <w:t>л</w:t>
      </w:r>
      <w:r w:rsidRPr="002909A0">
        <w:rPr>
          <w:color w:val="000000"/>
          <w:spacing w:val="-3"/>
          <w:sz w:val="24"/>
          <w:szCs w:val="24"/>
        </w:rPr>
        <w:t>у</w:t>
      </w:r>
      <w:r w:rsidRPr="002909A0">
        <w:rPr>
          <w:color w:val="000000"/>
          <w:spacing w:val="-3"/>
          <w:sz w:val="24"/>
          <w:szCs w:val="24"/>
        </w:rPr>
        <w:t xml:space="preserve">чайная ошибка в третьем нуклеотиде </w:t>
      </w:r>
      <w:r w:rsidRPr="002909A0">
        <w:rPr>
          <w:color w:val="000000"/>
          <w:sz w:val="24"/>
          <w:szCs w:val="24"/>
        </w:rPr>
        <w:t xml:space="preserve">кодона не всегда приводит к изменениям в структуре белка, например, замена третьего нуклеотида в кодонах </w:t>
      </w:r>
      <w:proofErr w:type="spellStart"/>
      <w:r w:rsidRPr="002909A0">
        <w:rPr>
          <w:color w:val="000000"/>
          <w:sz w:val="24"/>
          <w:szCs w:val="24"/>
        </w:rPr>
        <w:t>валина</w:t>
      </w:r>
      <w:proofErr w:type="spellEnd"/>
      <w:r w:rsidRPr="002909A0">
        <w:rPr>
          <w:color w:val="000000"/>
          <w:sz w:val="24"/>
          <w:szCs w:val="24"/>
        </w:rPr>
        <w:t xml:space="preserve">, </w:t>
      </w:r>
      <w:proofErr w:type="spellStart"/>
      <w:r w:rsidRPr="002909A0">
        <w:rPr>
          <w:color w:val="000000"/>
          <w:sz w:val="24"/>
          <w:szCs w:val="24"/>
        </w:rPr>
        <w:t>пролина</w:t>
      </w:r>
      <w:proofErr w:type="spellEnd"/>
      <w:r w:rsidRPr="002909A0">
        <w:rPr>
          <w:color w:val="000000"/>
          <w:sz w:val="24"/>
          <w:szCs w:val="24"/>
        </w:rPr>
        <w:t xml:space="preserve">, </w:t>
      </w:r>
      <w:proofErr w:type="spellStart"/>
      <w:r w:rsidRPr="002909A0">
        <w:rPr>
          <w:color w:val="000000"/>
          <w:sz w:val="24"/>
          <w:szCs w:val="24"/>
        </w:rPr>
        <w:t>треонина</w:t>
      </w:r>
      <w:proofErr w:type="spellEnd"/>
      <w:r w:rsidRPr="002909A0">
        <w:rPr>
          <w:color w:val="000000"/>
          <w:sz w:val="24"/>
          <w:szCs w:val="24"/>
        </w:rPr>
        <w:t xml:space="preserve">, </w:t>
      </w:r>
      <w:proofErr w:type="spellStart"/>
      <w:r w:rsidRPr="002909A0">
        <w:rPr>
          <w:color w:val="000000"/>
          <w:sz w:val="24"/>
          <w:szCs w:val="24"/>
        </w:rPr>
        <w:t>аланина</w:t>
      </w:r>
      <w:proofErr w:type="spellEnd"/>
      <w:r w:rsidRPr="002909A0">
        <w:rPr>
          <w:color w:val="000000"/>
          <w:sz w:val="24"/>
          <w:szCs w:val="24"/>
        </w:rPr>
        <w:t xml:space="preserve"> не пр</w:t>
      </w:r>
      <w:r w:rsidRPr="002909A0">
        <w:rPr>
          <w:color w:val="000000"/>
          <w:sz w:val="24"/>
          <w:szCs w:val="24"/>
        </w:rPr>
        <w:t>и</w:t>
      </w:r>
      <w:r w:rsidRPr="002909A0">
        <w:rPr>
          <w:color w:val="000000"/>
          <w:sz w:val="24"/>
          <w:szCs w:val="24"/>
        </w:rPr>
        <w:t>водит к замене данных ам</w:t>
      </w:r>
      <w:r w:rsidRPr="002909A0">
        <w:rPr>
          <w:color w:val="000000"/>
          <w:sz w:val="24"/>
          <w:szCs w:val="24"/>
        </w:rPr>
        <w:t>и</w:t>
      </w:r>
      <w:r w:rsidRPr="002909A0">
        <w:rPr>
          <w:color w:val="000000"/>
          <w:sz w:val="24"/>
          <w:szCs w:val="24"/>
        </w:rPr>
        <w:t>нокислот</w:t>
      </w:r>
      <w:r w:rsidRPr="002909A0">
        <w:rPr>
          <w:color w:val="000000"/>
          <w:spacing w:val="-3"/>
          <w:sz w:val="24"/>
          <w:szCs w:val="24"/>
        </w:rPr>
        <w:t>.</w:t>
      </w:r>
    </w:p>
    <w:p w:rsidR="00655605" w:rsidRPr="002909A0" w:rsidRDefault="00655605" w:rsidP="00655605">
      <w:pPr>
        <w:numPr>
          <w:ilvl w:val="0"/>
          <w:numId w:val="1"/>
        </w:numPr>
        <w:rPr>
          <w:sz w:val="24"/>
          <w:szCs w:val="24"/>
        </w:rPr>
      </w:pPr>
      <w:r w:rsidRPr="002909A0">
        <w:rPr>
          <w:sz w:val="24"/>
          <w:szCs w:val="24"/>
        </w:rPr>
        <w:t xml:space="preserve">Неперекрываемость: последовательность нуклеотидов имеет рамку считывания по 3 нуклеотида, один и тот же нуклеотид не может быть в составе двух триплетов. (Жил был кот </w:t>
      </w:r>
      <w:proofErr w:type="gramStart"/>
      <w:r w:rsidRPr="002909A0">
        <w:rPr>
          <w:sz w:val="24"/>
          <w:szCs w:val="24"/>
        </w:rPr>
        <w:t>тих</w:t>
      </w:r>
      <w:proofErr w:type="gramEnd"/>
      <w:r w:rsidRPr="002909A0">
        <w:rPr>
          <w:sz w:val="24"/>
          <w:szCs w:val="24"/>
        </w:rPr>
        <w:t xml:space="preserve"> был сер мил мне тот кот).</w:t>
      </w:r>
    </w:p>
    <w:p w:rsidR="00655605" w:rsidRPr="002909A0" w:rsidRDefault="00655605" w:rsidP="00655605">
      <w:pPr>
        <w:numPr>
          <w:ilvl w:val="0"/>
          <w:numId w:val="1"/>
        </w:numPr>
        <w:rPr>
          <w:sz w:val="24"/>
          <w:szCs w:val="24"/>
        </w:rPr>
      </w:pPr>
      <w:r w:rsidRPr="002909A0">
        <w:rPr>
          <w:sz w:val="24"/>
          <w:szCs w:val="24"/>
        </w:rPr>
        <w:t>Из 64 кодовых триплетов 61 кодон</w:t>
      </w:r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>кодирующие, кодируют аминокислоты, а 3</w:t>
      </w:r>
      <w:r>
        <w:rPr>
          <w:sz w:val="24"/>
          <w:szCs w:val="24"/>
        </w:rPr>
        <w:t xml:space="preserve"> – </w:t>
      </w:r>
      <w:proofErr w:type="gramStart"/>
      <w:r w:rsidRPr="002909A0">
        <w:rPr>
          <w:sz w:val="24"/>
          <w:szCs w:val="24"/>
        </w:rPr>
        <w:t>стоп-кодоны</w:t>
      </w:r>
      <w:proofErr w:type="gramEnd"/>
      <w:r w:rsidRPr="002909A0">
        <w:rPr>
          <w:sz w:val="24"/>
          <w:szCs w:val="24"/>
        </w:rPr>
        <w:t>, не кодируют аминокислоты, терминируют синтез полипептида при р</w:t>
      </w:r>
      <w:r w:rsidRPr="002909A0">
        <w:rPr>
          <w:sz w:val="24"/>
          <w:szCs w:val="24"/>
        </w:rPr>
        <w:t>а</w:t>
      </w:r>
      <w:r w:rsidRPr="002909A0">
        <w:rPr>
          <w:sz w:val="24"/>
          <w:szCs w:val="24"/>
        </w:rPr>
        <w:t>боте рибосомы (УАА, УГА, УАГ). Кроме того, есть кодон</w:t>
      </w:r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>инициатор (</w:t>
      </w:r>
      <w:proofErr w:type="spellStart"/>
      <w:r w:rsidRPr="002909A0">
        <w:rPr>
          <w:sz w:val="24"/>
          <w:szCs w:val="24"/>
        </w:rPr>
        <w:t>метионин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вый</w:t>
      </w:r>
      <w:proofErr w:type="spellEnd"/>
      <w:r w:rsidRPr="002909A0">
        <w:rPr>
          <w:sz w:val="24"/>
          <w:szCs w:val="24"/>
        </w:rPr>
        <w:t>), с которого начинается синтез любого полипептида.</w:t>
      </w:r>
    </w:p>
    <w:p w:rsidR="00655605" w:rsidRPr="002909A0" w:rsidRDefault="00655605" w:rsidP="00655605">
      <w:pPr>
        <w:numPr>
          <w:ilvl w:val="0"/>
          <w:numId w:val="1"/>
        </w:numPr>
        <w:rPr>
          <w:sz w:val="24"/>
          <w:szCs w:val="24"/>
        </w:rPr>
      </w:pPr>
      <w:r w:rsidRPr="002909A0">
        <w:rPr>
          <w:sz w:val="24"/>
          <w:szCs w:val="24"/>
        </w:rPr>
        <w:t>Универсальность: генетический код одинаков, одинаковые аминокислоты кодируются одними и теми же триплетами нуклеотидов у всех организмов Земли. Однако</w:t>
      </w:r>
      <w:proofErr w:type="gramStart"/>
      <w:r w:rsidRPr="002909A0">
        <w:rPr>
          <w:sz w:val="24"/>
          <w:szCs w:val="24"/>
        </w:rPr>
        <w:t>,</w:t>
      </w:r>
      <w:proofErr w:type="gramEnd"/>
      <w:r w:rsidRPr="002909A0">
        <w:rPr>
          <w:sz w:val="24"/>
          <w:szCs w:val="24"/>
        </w:rPr>
        <w:t xml:space="preserve"> и у прокариот и у эукариот встречаются о</w:t>
      </w:r>
      <w:r w:rsidRPr="00771DB6">
        <w:rPr>
          <w:sz w:val="24"/>
          <w:szCs w:val="24"/>
        </w:rPr>
        <w:t>тклонения от стандартного генетического кода</w:t>
      </w:r>
      <w:r w:rsidRPr="002909A0">
        <w:rPr>
          <w:sz w:val="24"/>
          <w:szCs w:val="24"/>
        </w:rPr>
        <w:t xml:space="preserve">. Например, кодон УГА в митохондриях всех исследованных организмов кодирует триптофан, а не является </w:t>
      </w:r>
      <w:proofErr w:type="gramStart"/>
      <w:r w:rsidRPr="002909A0">
        <w:rPr>
          <w:sz w:val="24"/>
          <w:szCs w:val="24"/>
        </w:rPr>
        <w:t>стоп-кодоном</w:t>
      </w:r>
      <w:proofErr w:type="gramEnd"/>
      <w:r w:rsidRPr="002909A0">
        <w:rPr>
          <w:sz w:val="24"/>
          <w:szCs w:val="24"/>
        </w:rPr>
        <w:t xml:space="preserve">. 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proofErr w:type="gramStart"/>
      <w:r w:rsidRPr="002909A0">
        <w:rPr>
          <w:sz w:val="24"/>
          <w:szCs w:val="24"/>
        </w:rPr>
        <w:t>В начале</w:t>
      </w:r>
      <w:proofErr w:type="gramEnd"/>
      <w:r w:rsidRPr="002909A0">
        <w:rPr>
          <w:sz w:val="24"/>
          <w:szCs w:val="24"/>
        </w:rPr>
        <w:t xml:space="preserve"> 50 гг. Ф. Крик сформулировал центральную догму молекулярной биологии:</w:t>
      </w:r>
    </w:p>
    <w:p w:rsidR="00655605" w:rsidRPr="002909A0" w:rsidRDefault="00655605" w:rsidP="00655605">
      <w:pPr>
        <w:ind w:firstLine="360"/>
        <w:jc w:val="center"/>
        <w:rPr>
          <w:sz w:val="24"/>
          <w:szCs w:val="24"/>
        </w:rPr>
      </w:pPr>
      <w:r w:rsidRPr="002909A0">
        <w:rPr>
          <w:sz w:val="24"/>
          <w:szCs w:val="24"/>
        </w:rPr>
        <w:t>ДНК</w:t>
      </w:r>
      <w:r w:rsidRPr="002909A0">
        <w:rPr>
          <w:sz w:val="24"/>
          <w:szCs w:val="24"/>
        </w:rPr>
        <w:sym w:font="Symbol" w:char="F0AE"/>
      </w:r>
      <w:r w:rsidRPr="002909A0">
        <w:rPr>
          <w:sz w:val="24"/>
          <w:szCs w:val="24"/>
        </w:rPr>
        <w:t>РНК</w:t>
      </w:r>
      <w:r w:rsidRPr="002909A0">
        <w:rPr>
          <w:sz w:val="24"/>
          <w:szCs w:val="24"/>
        </w:rPr>
        <w:sym w:font="Symbol" w:char="F0AE"/>
      </w:r>
      <w:r w:rsidRPr="002909A0">
        <w:rPr>
          <w:sz w:val="24"/>
          <w:szCs w:val="24"/>
        </w:rPr>
        <w:t>белок.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t xml:space="preserve">Информация о белке находится на ДНК, на матрице ДНК синтезируется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>, которая является матрицей для синтеза белковой молекулы. Матричный синтез позволяет очень то</w:t>
      </w:r>
      <w:r w:rsidRPr="002909A0">
        <w:rPr>
          <w:sz w:val="24"/>
          <w:szCs w:val="24"/>
        </w:rPr>
        <w:t>ч</w:t>
      </w:r>
      <w:r w:rsidRPr="002909A0">
        <w:rPr>
          <w:sz w:val="24"/>
          <w:szCs w:val="24"/>
        </w:rPr>
        <w:t xml:space="preserve">но и быстро синтезировать макромолекулы полимеров, состоящие из огромного количества мономеров. С реакциями матричного синтеза мы встречались при удвоении молекулы ДНК, синтез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(транскрипция) и синтез молекулы белка на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(трансляция)</w:t>
      </w:r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>также реа</w:t>
      </w:r>
      <w:r w:rsidRPr="002909A0">
        <w:rPr>
          <w:sz w:val="24"/>
          <w:szCs w:val="24"/>
        </w:rPr>
        <w:t>к</w:t>
      </w:r>
      <w:r w:rsidRPr="002909A0">
        <w:rPr>
          <w:sz w:val="24"/>
          <w:szCs w:val="24"/>
        </w:rPr>
        <w:t>ции матричного синтеза.</w:t>
      </w:r>
    </w:p>
    <w:p w:rsidR="00655605" w:rsidRPr="002459A3" w:rsidRDefault="00655605" w:rsidP="00655605">
      <w:pPr>
        <w:spacing w:before="120" w:after="120"/>
        <w:rPr>
          <w:b/>
          <w:sz w:val="24"/>
          <w:szCs w:val="24"/>
        </w:rPr>
      </w:pPr>
      <w:r w:rsidRPr="002459A3">
        <w:rPr>
          <w:b/>
          <w:sz w:val="24"/>
          <w:szCs w:val="24"/>
        </w:rPr>
        <w:t>Транскрипция</w:t>
      </w:r>
    </w:p>
    <w:p w:rsidR="00655605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t>В соответствии с принятыми соглашениями, начало гена на кодирующей цепи (транскр</w:t>
      </w:r>
      <w:r w:rsidRPr="002909A0">
        <w:rPr>
          <w:sz w:val="24"/>
          <w:szCs w:val="24"/>
        </w:rPr>
        <w:t>и</w:t>
      </w:r>
      <w:r w:rsidRPr="002909A0">
        <w:rPr>
          <w:sz w:val="24"/>
          <w:szCs w:val="24"/>
        </w:rPr>
        <w:t xml:space="preserve">бируемой) изображают слева (рис. </w:t>
      </w:r>
      <w:r>
        <w:rPr>
          <w:sz w:val="24"/>
          <w:szCs w:val="24"/>
        </w:rPr>
        <w:t>37</w:t>
      </w:r>
      <w:r w:rsidRPr="002909A0">
        <w:rPr>
          <w:sz w:val="24"/>
          <w:szCs w:val="24"/>
        </w:rPr>
        <w:t xml:space="preserve">1). У </w:t>
      </w:r>
      <w:r>
        <w:rPr>
          <w:sz w:val="24"/>
          <w:szCs w:val="24"/>
        </w:rPr>
        <w:t xml:space="preserve">смысловой </w:t>
      </w:r>
      <w:r w:rsidRPr="002909A0">
        <w:rPr>
          <w:sz w:val="24"/>
          <w:szCs w:val="24"/>
        </w:rPr>
        <w:t xml:space="preserve">цепи молекулы ДНК левый конец 5', правый 3'. Фермент, отвечающий за синтез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>, РНК-полимераза, присоединяется к пр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мотору, который находится на 3'-конце матричной цепи ДНК и движется всегда от 3' к 5' концу. Промотор – определенная последовательность нуклеотидов, к которой может прис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 xml:space="preserve">единиться фермент РНК-полимераза, необходим для того, чтобы синтез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был начат строго в начале гена. Из свободных </w:t>
      </w:r>
      <w:proofErr w:type="spellStart"/>
      <w:r w:rsidRPr="002909A0">
        <w:rPr>
          <w:sz w:val="24"/>
          <w:szCs w:val="24"/>
        </w:rPr>
        <w:lastRenderedPageBreak/>
        <w:t>рибонуклеозидтрифосфатов</w:t>
      </w:r>
      <w:proofErr w:type="spellEnd"/>
      <w:r w:rsidRPr="002909A0">
        <w:rPr>
          <w:sz w:val="24"/>
          <w:szCs w:val="24"/>
        </w:rPr>
        <w:t xml:space="preserve"> (АТФ, УТФ, ГТФ, ЦТФ), комплементарных нуклеотидам матричной ДНК, РНК-полимеразы образуют РНК.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proofErr w:type="gramStart"/>
      <w:r w:rsidRPr="002909A0">
        <w:rPr>
          <w:sz w:val="24"/>
          <w:szCs w:val="24"/>
        </w:rPr>
        <w:t>Образованные</w:t>
      </w:r>
      <w:proofErr w:type="gramEnd"/>
      <w:r w:rsidRPr="002909A0">
        <w:rPr>
          <w:sz w:val="24"/>
          <w:szCs w:val="24"/>
        </w:rPr>
        <w:t xml:space="preserve"> РНК могут быть трех видов –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>, кодирующая информацию о полипе</w:t>
      </w:r>
      <w:r w:rsidRPr="002909A0">
        <w:rPr>
          <w:sz w:val="24"/>
          <w:szCs w:val="24"/>
        </w:rPr>
        <w:t>п</w:t>
      </w:r>
      <w:r w:rsidRPr="002909A0">
        <w:rPr>
          <w:sz w:val="24"/>
          <w:szCs w:val="24"/>
        </w:rPr>
        <w:t>тиде, транспортные РНК (</w:t>
      </w:r>
      <w:proofErr w:type="spellStart"/>
      <w:r w:rsidRPr="002909A0">
        <w:rPr>
          <w:sz w:val="24"/>
          <w:szCs w:val="24"/>
        </w:rPr>
        <w:t>тРНК</w:t>
      </w:r>
      <w:proofErr w:type="spellEnd"/>
      <w:r w:rsidRPr="002909A0">
        <w:rPr>
          <w:sz w:val="24"/>
          <w:szCs w:val="24"/>
        </w:rPr>
        <w:t xml:space="preserve">) и </w:t>
      </w:r>
      <w:proofErr w:type="spellStart"/>
      <w:r w:rsidRPr="002909A0">
        <w:rPr>
          <w:sz w:val="24"/>
          <w:szCs w:val="24"/>
        </w:rPr>
        <w:t>рибосомные</w:t>
      </w:r>
      <w:proofErr w:type="spellEnd"/>
      <w:r w:rsidRPr="002909A0">
        <w:rPr>
          <w:sz w:val="24"/>
          <w:szCs w:val="24"/>
        </w:rPr>
        <w:t xml:space="preserve"> РНК (</w:t>
      </w:r>
      <w:proofErr w:type="spellStart"/>
      <w:r w:rsidRPr="002909A0">
        <w:rPr>
          <w:sz w:val="24"/>
          <w:szCs w:val="24"/>
        </w:rPr>
        <w:t>рРНК</w:t>
      </w:r>
      <w:proofErr w:type="spellEnd"/>
      <w:r w:rsidRPr="002909A0">
        <w:rPr>
          <w:sz w:val="24"/>
          <w:szCs w:val="24"/>
        </w:rPr>
        <w:t>).</w:t>
      </w:r>
    </w:p>
    <w:p w:rsidR="00655605" w:rsidRPr="002909A0" w:rsidRDefault="00655605" w:rsidP="00655605">
      <w:pPr>
        <w:ind w:firstLine="360"/>
        <w:rPr>
          <w:sz w:val="24"/>
          <w:szCs w:val="24"/>
        </w:rPr>
      </w:pPr>
      <w:r w:rsidRPr="002909A0">
        <w:rPr>
          <w:sz w:val="24"/>
          <w:szCs w:val="24"/>
        </w:rPr>
        <w:t xml:space="preserve">Образование РНК происходит в соответствии с принципами </w:t>
      </w:r>
      <w:proofErr w:type="spellStart"/>
      <w:r w:rsidRPr="002909A0">
        <w:rPr>
          <w:sz w:val="24"/>
          <w:szCs w:val="24"/>
        </w:rPr>
        <w:t>комплементарности</w:t>
      </w:r>
      <w:proofErr w:type="spellEnd"/>
      <w:r w:rsidRPr="002909A0">
        <w:rPr>
          <w:sz w:val="24"/>
          <w:szCs w:val="24"/>
        </w:rPr>
        <w:t xml:space="preserve"> и </w:t>
      </w:r>
      <w:proofErr w:type="spellStart"/>
      <w:r w:rsidRPr="002909A0">
        <w:rPr>
          <w:sz w:val="24"/>
          <w:szCs w:val="24"/>
        </w:rPr>
        <w:t>ант</w:t>
      </w:r>
      <w:r w:rsidRPr="002909A0">
        <w:rPr>
          <w:sz w:val="24"/>
          <w:szCs w:val="24"/>
        </w:rPr>
        <w:t>и</w:t>
      </w:r>
      <w:r w:rsidRPr="002909A0">
        <w:rPr>
          <w:sz w:val="24"/>
          <w:szCs w:val="24"/>
        </w:rPr>
        <w:t>параллельности</w:t>
      </w:r>
      <w:proofErr w:type="spellEnd"/>
      <w:r w:rsidRPr="002909A0">
        <w:rPr>
          <w:sz w:val="24"/>
          <w:szCs w:val="24"/>
        </w:rPr>
        <w:t xml:space="preserve">: против А – У-нуклеотид, против Т – А-нуклеотид, против Г – Ц-нуклеотид и против </w:t>
      </w:r>
      <w:proofErr w:type="gramStart"/>
      <w:r w:rsidRPr="002909A0">
        <w:rPr>
          <w:sz w:val="24"/>
          <w:szCs w:val="24"/>
        </w:rPr>
        <w:t>Ц</w:t>
      </w:r>
      <w:proofErr w:type="gramEnd"/>
      <w:r w:rsidRPr="002909A0">
        <w:rPr>
          <w:sz w:val="24"/>
          <w:szCs w:val="24"/>
        </w:rPr>
        <w:t xml:space="preserve"> – Г-нуклеотид.</w:t>
      </w:r>
    </w:p>
    <w:p w:rsidR="00655605" w:rsidRPr="00F83DB9" w:rsidRDefault="00655605" w:rsidP="00655605">
      <w:pPr>
        <w:ind w:right="4394" w:firstLine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11767" wp14:editId="376B8AB6">
                <wp:simplePos x="0" y="0"/>
                <wp:positionH relativeFrom="column">
                  <wp:posOffset>3554095</wp:posOffset>
                </wp:positionH>
                <wp:positionV relativeFrom="paragraph">
                  <wp:posOffset>26670</wp:posOffset>
                </wp:positionV>
                <wp:extent cx="2743200" cy="3178810"/>
                <wp:effectExtent l="1270" t="0" r="0" b="4445"/>
                <wp:wrapNone/>
                <wp:docPr id="9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17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605" w:rsidRPr="00E67F99" w:rsidRDefault="00655605" w:rsidP="0065560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29E62D" wp14:editId="7B702EBA">
                                  <wp:extent cx="2559050" cy="2889250"/>
                                  <wp:effectExtent l="0" t="0" r="0" b="6350"/>
                                  <wp:docPr id="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9050" cy="2889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5605" w:rsidRPr="002909A0" w:rsidRDefault="00655605" w:rsidP="00655605">
                            <w:pPr>
                              <w:spacing w:before="120"/>
                              <w:jc w:val="center"/>
                              <w:rPr>
                                <w:szCs w:val="18"/>
                              </w:rPr>
                            </w:pPr>
                            <w:r w:rsidRPr="002909A0">
                              <w:rPr>
                                <w:szCs w:val="18"/>
                              </w:rPr>
                              <w:t xml:space="preserve">Рис. </w:t>
                            </w:r>
                            <w:r>
                              <w:rPr>
                                <w:szCs w:val="18"/>
                              </w:rPr>
                              <w:t>37</w:t>
                            </w:r>
                            <w:r w:rsidRPr="002909A0">
                              <w:rPr>
                                <w:szCs w:val="18"/>
                              </w:rPr>
                              <w:t xml:space="preserve">1. Образование </w:t>
                            </w:r>
                            <w:proofErr w:type="spellStart"/>
                            <w:r w:rsidRPr="002909A0">
                              <w:rPr>
                                <w:szCs w:val="18"/>
                              </w:rPr>
                              <w:t>иРНК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27" type="#_x0000_t202" style="position:absolute;left:0;text-align:left;margin-left:279.85pt;margin-top:2.1pt;width:3in;height:25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" stroked="f">
                <v:textbox>
                  <w:txbxContent>
                    <w:p w:rsidR="00655605" w:rsidRPr="00E67F99" w:rsidRDefault="00655605" w:rsidP="0065560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29E62D" wp14:editId="7B702EBA">
                            <wp:extent cx="2559050" cy="2889250"/>
                            <wp:effectExtent l="0" t="0" r="0" b="6350"/>
                            <wp:docPr id="3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9050" cy="288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5605" w:rsidRPr="002909A0" w:rsidRDefault="00655605" w:rsidP="00655605">
                      <w:pPr>
                        <w:spacing w:before="120"/>
                        <w:jc w:val="center"/>
                        <w:rPr>
                          <w:szCs w:val="18"/>
                        </w:rPr>
                      </w:pPr>
                      <w:r w:rsidRPr="002909A0">
                        <w:rPr>
                          <w:szCs w:val="18"/>
                        </w:rPr>
                        <w:t xml:space="preserve">Рис. </w:t>
                      </w:r>
                      <w:r>
                        <w:rPr>
                          <w:szCs w:val="18"/>
                        </w:rPr>
                        <w:t>37</w:t>
                      </w:r>
                      <w:r w:rsidRPr="002909A0">
                        <w:rPr>
                          <w:szCs w:val="18"/>
                        </w:rPr>
                        <w:t xml:space="preserve">1. Образование </w:t>
                      </w:r>
                      <w:proofErr w:type="spellStart"/>
                      <w:r w:rsidRPr="002909A0">
                        <w:rPr>
                          <w:szCs w:val="18"/>
                        </w:rPr>
                        <w:t>иРНК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909A0">
        <w:rPr>
          <w:sz w:val="24"/>
          <w:szCs w:val="24"/>
        </w:rPr>
        <w:t xml:space="preserve">РНК-полимераза всегда движется от 3' к 5' концу, а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образуется антипараллельно – от 5' к 3' концу. Например, если кодон ДНК 3'-</w:t>
      </w:r>
      <w:r>
        <w:rPr>
          <w:sz w:val="24"/>
          <w:szCs w:val="24"/>
        </w:rPr>
        <w:t>САТ</w:t>
      </w:r>
      <w:r w:rsidRPr="002909A0">
        <w:rPr>
          <w:sz w:val="24"/>
          <w:szCs w:val="24"/>
        </w:rPr>
        <w:t>-</w:t>
      </w:r>
      <w:r>
        <w:rPr>
          <w:sz w:val="24"/>
          <w:szCs w:val="24"/>
        </w:rPr>
        <w:t xml:space="preserve">5', то кодон </w:t>
      </w:r>
      <w:proofErr w:type="spellStart"/>
      <w:r>
        <w:rPr>
          <w:sz w:val="24"/>
          <w:szCs w:val="24"/>
        </w:rPr>
        <w:t>иРНК</w:t>
      </w:r>
      <w:proofErr w:type="spellEnd"/>
      <w:r>
        <w:rPr>
          <w:sz w:val="24"/>
          <w:szCs w:val="24"/>
        </w:rPr>
        <w:t xml:space="preserve"> 5</w:t>
      </w:r>
      <w:r w:rsidRPr="002909A0">
        <w:rPr>
          <w:sz w:val="24"/>
          <w:szCs w:val="24"/>
        </w:rPr>
        <w:t>'-</w:t>
      </w:r>
      <w:r>
        <w:rPr>
          <w:sz w:val="24"/>
          <w:szCs w:val="24"/>
          <w:lang w:val="en-US"/>
        </w:rPr>
        <w:t>GUA</w:t>
      </w:r>
      <w:r w:rsidRPr="002909A0">
        <w:rPr>
          <w:sz w:val="24"/>
          <w:szCs w:val="24"/>
        </w:rPr>
        <w:t>-</w:t>
      </w:r>
      <w:r>
        <w:rPr>
          <w:sz w:val="24"/>
          <w:szCs w:val="24"/>
        </w:rPr>
        <w:t>3</w:t>
      </w:r>
      <w:r w:rsidRPr="002909A0">
        <w:rPr>
          <w:sz w:val="24"/>
          <w:szCs w:val="24"/>
        </w:rPr>
        <w:t>', считывание кодона ДНК происходит от 3'-конца к 5'-концу, а счит</w:t>
      </w:r>
      <w:r w:rsidRPr="002909A0">
        <w:rPr>
          <w:sz w:val="24"/>
          <w:szCs w:val="24"/>
        </w:rPr>
        <w:t>ы</w:t>
      </w:r>
      <w:r w:rsidRPr="002909A0">
        <w:rPr>
          <w:sz w:val="24"/>
          <w:szCs w:val="24"/>
        </w:rPr>
        <w:t xml:space="preserve">вание кодона РНК происходит от 5'-конца к 3'-концу. Энергия для синтеза РНК содержится в макроэргических связях </w:t>
      </w:r>
      <w:proofErr w:type="spellStart"/>
      <w:r w:rsidRPr="002909A0">
        <w:rPr>
          <w:sz w:val="24"/>
          <w:szCs w:val="24"/>
        </w:rPr>
        <w:t>рибонуклеозидтрифосф</w:t>
      </w:r>
      <w:r w:rsidRPr="002909A0">
        <w:rPr>
          <w:sz w:val="24"/>
          <w:szCs w:val="24"/>
        </w:rPr>
        <w:t>а</w:t>
      </w:r>
      <w:r w:rsidRPr="002909A0">
        <w:rPr>
          <w:sz w:val="24"/>
          <w:szCs w:val="24"/>
        </w:rPr>
        <w:t>тов</w:t>
      </w:r>
      <w:proofErr w:type="spellEnd"/>
      <w:r w:rsidRPr="002909A0">
        <w:rPr>
          <w:sz w:val="24"/>
          <w:szCs w:val="24"/>
        </w:rPr>
        <w:t xml:space="preserve">, при присоединении </w:t>
      </w:r>
      <w:proofErr w:type="spellStart"/>
      <w:r w:rsidRPr="002909A0">
        <w:rPr>
          <w:sz w:val="24"/>
          <w:szCs w:val="24"/>
        </w:rPr>
        <w:t>нуклеозидтрифосфата</w:t>
      </w:r>
      <w:proofErr w:type="spellEnd"/>
      <w:r w:rsidRPr="002909A0">
        <w:rPr>
          <w:sz w:val="24"/>
          <w:szCs w:val="24"/>
        </w:rPr>
        <w:t xml:space="preserve"> к РНК отщепляются два остатка фосфорной кисл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ты и за счет этой энергии происходит образование химической связи между нуклеотидами. Для тра</w:t>
      </w:r>
      <w:r w:rsidRPr="002909A0">
        <w:rPr>
          <w:sz w:val="24"/>
          <w:szCs w:val="24"/>
        </w:rPr>
        <w:t>н</w:t>
      </w:r>
      <w:r w:rsidRPr="002909A0">
        <w:rPr>
          <w:sz w:val="24"/>
          <w:szCs w:val="24"/>
        </w:rPr>
        <w:t xml:space="preserve">скрипции необходимы: кодирующая цепь ДНК, матрица; РНК-полимераза; </w:t>
      </w:r>
      <w:proofErr w:type="spellStart"/>
      <w:r w:rsidRPr="002909A0">
        <w:rPr>
          <w:sz w:val="24"/>
          <w:szCs w:val="24"/>
        </w:rPr>
        <w:t>рибонук</w:t>
      </w:r>
      <w:r>
        <w:rPr>
          <w:sz w:val="24"/>
          <w:szCs w:val="24"/>
        </w:rPr>
        <w:t>леозидтр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фосфаты</w:t>
      </w:r>
      <w:proofErr w:type="spellEnd"/>
      <w:r>
        <w:rPr>
          <w:sz w:val="24"/>
          <w:szCs w:val="24"/>
        </w:rPr>
        <w:t>. В конце гена на матричной цепи ДНК находится терминальная область, на которой 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канчивается синтез РНК.</w:t>
      </w:r>
    </w:p>
    <w:p w:rsidR="00655605" w:rsidRPr="002909A0" w:rsidRDefault="00655605" w:rsidP="00655605">
      <w:pPr>
        <w:ind w:right="4394" w:firstLine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52CC1" wp14:editId="4882AA46">
                <wp:simplePos x="0" y="0"/>
                <wp:positionH relativeFrom="column">
                  <wp:posOffset>2841625</wp:posOffset>
                </wp:positionH>
                <wp:positionV relativeFrom="paragraph">
                  <wp:posOffset>1002030</wp:posOffset>
                </wp:positionV>
                <wp:extent cx="3284855" cy="1132840"/>
                <wp:effectExtent l="3175" t="1905" r="0" b="0"/>
                <wp:wrapNone/>
                <wp:docPr id="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13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605" w:rsidRDefault="00655605" w:rsidP="0065560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36E0B" wp14:editId="6C51826C">
                                  <wp:extent cx="2933700" cy="476250"/>
                                  <wp:effectExtent l="0" t="0" r="0" b="0"/>
                                  <wp:docPr id="4" name="Рисунок 4" descr="Зрелая иРНК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Зрелая иРНК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37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5605" w:rsidRPr="00B468D7" w:rsidRDefault="00655605" w:rsidP="00655605">
                            <w:pPr>
                              <w:spacing w:before="120"/>
                              <w:jc w:val="center"/>
                            </w:pPr>
                            <w:r>
                              <w:t xml:space="preserve">Рис. 372. Зрелая </w:t>
                            </w:r>
                            <w:proofErr w:type="spellStart"/>
                            <w:r>
                              <w:t>иРНК</w:t>
                            </w:r>
                            <w:proofErr w:type="spellEnd"/>
                          </w:p>
                          <w:p w:rsidR="00655605" w:rsidRPr="00F47A7B" w:rsidRDefault="00655605" w:rsidP="0065560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A7B">
                              <w:rPr>
                                <w:sz w:val="16"/>
                                <w:szCs w:val="16"/>
                              </w:rPr>
                              <w:t xml:space="preserve">1 – КЭП; 2 - 5' НТО; 3 – старт-кодон; 4 – транслируемая область; 5 – </w:t>
                            </w:r>
                            <w:proofErr w:type="gramStart"/>
                            <w:r w:rsidRPr="00F47A7B">
                              <w:rPr>
                                <w:sz w:val="16"/>
                                <w:szCs w:val="16"/>
                              </w:rPr>
                              <w:t>стоп-кодон</w:t>
                            </w:r>
                            <w:proofErr w:type="gramEnd"/>
                            <w:r w:rsidRPr="00F47A7B">
                              <w:rPr>
                                <w:sz w:val="16"/>
                                <w:szCs w:val="16"/>
                              </w:rPr>
                              <w:t>; 6 – 3' НТО 7 – поли-А «хвост».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28" type="#_x0000_t202" style="position:absolute;left:0;text-align:left;margin-left:223.75pt;margin-top:78.9pt;width:258.65pt;height:8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" stroked="f">
                <v:textbox>
                  <w:txbxContent>
                    <w:p w:rsidR="00655605" w:rsidRDefault="00655605" w:rsidP="0065560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736E0B" wp14:editId="6C51826C">
                            <wp:extent cx="2933700" cy="476250"/>
                            <wp:effectExtent l="0" t="0" r="0" b="0"/>
                            <wp:docPr id="4" name="Рисунок 4" descr="Зрелая иРНК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Зрелая иРНК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37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5605" w:rsidRPr="00B468D7" w:rsidRDefault="00655605" w:rsidP="00655605">
                      <w:pPr>
                        <w:spacing w:before="120"/>
                        <w:jc w:val="center"/>
                      </w:pPr>
                      <w:r>
                        <w:t xml:space="preserve">Рис. 372. Зрелая </w:t>
                      </w:r>
                      <w:proofErr w:type="spellStart"/>
                      <w:r>
                        <w:t>иРНК</w:t>
                      </w:r>
                      <w:proofErr w:type="spellEnd"/>
                    </w:p>
                    <w:p w:rsidR="00655605" w:rsidRPr="00F47A7B" w:rsidRDefault="00655605" w:rsidP="00655605">
                      <w:pPr>
                        <w:rPr>
                          <w:sz w:val="16"/>
                          <w:szCs w:val="16"/>
                        </w:rPr>
                      </w:pPr>
                      <w:r w:rsidRPr="00F47A7B">
                        <w:rPr>
                          <w:sz w:val="16"/>
                          <w:szCs w:val="16"/>
                        </w:rPr>
                        <w:t xml:space="preserve">1 – КЭП; 2 - 5' НТО; 3 – старт-кодон; 4 – транслируемая область; 5 – </w:t>
                      </w:r>
                      <w:proofErr w:type="gramStart"/>
                      <w:r w:rsidRPr="00F47A7B">
                        <w:rPr>
                          <w:sz w:val="16"/>
                          <w:szCs w:val="16"/>
                        </w:rPr>
                        <w:t>стоп-кодон</w:t>
                      </w:r>
                      <w:proofErr w:type="gramEnd"/>
                      <w:r w:rsidRPr="00F47A7B">
                        <w:rPr>
                          <w:sz w:val="16"/>
                          <w:szCs w:val="16"/>
                        </w:rPr>
                        <w:t>; 6 – 3' НТО 7 – поли-А «хвост».</w:t>
                      </w:r>
                    </w:p>
                  </w:txbxContent>
                </v:textbox>
              </v:shape>
            </w:pict>
          </mc:Fallback>
        </mc:AlternateContent>
      </w:r>
      <w:r w:rsidRPr="002909A0">
        <w:rPr>
          <w:sz w:val="24"/>
          <w:szCs w:val="24"/>
        </w:rPr>
        <w:t xml:space="preserve">Известно, что </w:t>
      </w:r>
      <w:proofErr w:type="gramStart"/>
      <w:r w:rsidRPr="002909A0">
        <w:rPr>
          <w:sz w:val="24"/>
          <w:szCs w:val="24"/>
        </w:rPr>
        <w:t>у</w:t>
      </w:r>
      <w:proofErr w:type="gramEnd"/>
      <w:r w:rsidRPr="002909A0">
        <w:rPr>
          <w:sz w:val="24"/>
          <w:szCs w:val="24"/>
        </w:rPr>
        <w:t xml:space="preserve"> </w:t>
      </w:r>
      <w:proofErr w:type="gramStart"/>
      <w:r w:rsidRPr="002909A0">
        <w:rPr>
          <w:sz w:val="24"/>
          <w:szCs w:val="24"/>
        </w:rPr>
        <w:t>эукариот</w:t>
      </w:r>
      <w:proofErr w:type="gramEnd"/>
      <w:r w:rsidRPr="002909A0">
        <w:rPr>
          <w:sz w:val="24"/>
          <w:szCs w:val="24"/>
        </w:rPr>
        <w:t xml:space="preserve"> большинство генов, кодирующих полипептиды, «мозаичные», соде</w:t>
      </w:r>
      <w:r w:rsidRPr="002909A0">
        <w:rPr>
          <w:sz w:val="24"/>
          <w:szCs w:val="24"/>
        </w:rPr>
        <w:t>р</w:t>
      </w:r>
      <w:r w:rsidRPr="002909A0">
        <w:rPr>
          <w:sz w:val="24"/>
          <w:szCs w:val="24"/>
        </w:rPr>
        <w:t xml:space="preserve">жат кодирующие участки – </w:t>
      </w:r>
      <w:proofErr w:type="spellStart"/>
      <w:r w:rsidRPr="002909A0">
        <w:rPr>
          <w:sz w:val="24"/>
          <w:szCs w:val="24"/>
        </w:rPr>
        <w:t>экзоны</w:t>
      </w:r>
      <w:proofErr w:type="spellEnd"/>
      <w:r w:rsidRPr="002909A0">
        <w:rPr>
          <w:sz w:val="24"/>
          <w:szCs w:val="24"/>
        </w:rPr>
        <w:t xml:space="preserve"> и </w:t>
      </w:r>
      <w:proofErr w:type="spellStart"/>
      <w:r w:rsidRPr="002909A0">
        <w:rPr>
          <w:sz w:val="24"/>
          <w:szCs w:val="24"/>
        </w:rPr>
        <w:t>некодиру</w:t>
      </w:r>
      <w:r w:rsidRPr="002909A0">
        <w:rPr>
          <w:sz w:val="24"/>
          <w:szCs w:val="24"/>
        </w:rPr>
        <w:t>ю</w:t>
      </w:r>
      <w:r w:rsidRPr="002909A0">
        <w:rPr>
          <w:sz w:val="24"/>
          <w:szCs w:val="24"/>
        </w:rPr>
        <w:t>щие</w:t>
      </w:r>
      <w:proofErr w:type="spellEnd"/>
      <w:r w:rsidRPr="002909A0">
        <w:rPr>
          <w:sz w:val="24"/>
          <w:szCs w:val="24"/>
        </w:rPr>
        <w:t xml:space="preserve"> аминокислоты участки – </w:t>
      </w:r>
      <w:proofErr w:type="spellStart"/>
      <w:r w:rsidRPr="002909A0">
        <w:rPr>
          <w:sz w:val="24"/>
          <w:szCs w:val="24"/>
        </w:rPr>
        <w:t>интроны</w:t>
      </w:r>
      <w:proofErr w:type="spellEnd"/>
      <w:r w:rsidRPr="002909A0">
        <w:rPr>
          <w:sz w:val="24"/>
          <w:szCs w:val="24"/>
        </w:rPr>
        <w:t xml:space="preserve">, причем общая длина </w:t>
      </w:r>
      <w:proofErr w:type="spellStart"/>
      <w:r w:rsidRPr="002909A0">
        <w:rPr>
          <w:sz w:val="24"/>
          <w:szCs w:val="24"/>
        </w:rPr>
        <w:t>интронов</w:t>
      </w:r>
      <w:proofErr w:type="spellEnd"/>
      <w:r w:rsidRPr="002909A0">
        <w:rPr>
          <w:sz w:val="24"/>
          <w:szCs w:val="24"/>
        </w:rPr>
        <w:t xml:space="preserve"> может превышать длину </w:t>
      </w:r>
      <w:proofErr w:type="spellStart"/>
      <w:r w:rsidRPr="002909A0">
        <w:rPr>
          <w:sz w:val="24"/>
          <w:szCs w:val="24"/>
        </w:rPr>
        <w:t>экзонов</w:t>
      </w:r>
      <w:proofErr w:type="spellEnd"/>
      <w:r w:rsidRPr="002909A0">
        <w:rPr>
          <w:sz w:val="24"/>
          <w:szCs w:val="24"/>
        </w:rPr>
        <w:t xml:space="preserve"> в 2 и более раз.</w:t>
      </w:r>
    </w:p>
    <w:p w:rsidR="00655605" w:rsidRDefault="00655605" w:rsidP="00655605">
      <w:pPr>
        <w:ind w:right="5528" w:firstLine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B282E" wp14:editId="27D14401">
                <wp:simplePos x="0" y="0"/>
                <wp:positionH relativeFrom="column">
                  <wp:posOffset>2912745</wp:posOffset>
                </wp:positionH>
                <wp:positionV relativeFrom="paragraph">
                  <wp:posOffset>984885</wp:posOffset>
                </wp:positionV>
                <wp:extent cx="3455670" cy="3314700"/>
                <wp:effectExtent l="0" t="3810" r="3810" b="0"/>
                <wp:wrapNone/>
                <wp:docPr id="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605" w:rsidRDefault="00655605" w:rsidP="006556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18C655" wp14:editId="6E7D7C8C">
                                  <wp:extent cx="3270250" cy="2546350"/>
                                  <wp:effectExtent l="0" t="0" r="6350" b="6350"/>
                                  <wp:docPr id="5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0250" cy="254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5605" w:rsidRDefault="00655605" w:rsidP="00655605">
                            <w:pPr>
                              <w:spacing w:before="120"/>
                              <w:jc w:val="center"/>
                            </w:pPr>
                            <w:r>
                              <w:t>Рис. 373. Процессинг пре-</w:t>
                            </w:r>
                            <w:proofErr w:type="spellStart"/>
                            <w:r>
                              <w:t>иРНК</w:t>
                            </w:r>
                            <w:proofErr w:type="spellEnd"/>
                          </w:p>
                          <w:p w:rsidR="00655605" w:rsidRPr="002459A3" w:rsidRDefault="00655605" w:rsidP="0065560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 –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промтор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; 2, 4, 6 и 8 –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экзоны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; 3, 5 и 7 –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интроны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; 9 – терминальная область на ДНК; 10 – РНК-полимераза; 11 – синтез белка с 4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экзонов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; 12 – альтернативный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сплайсинг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и синтез белка с 3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экзонов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; 13 – синтез белка с 2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экзонов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29" type="#_x0000_t202" style="position:absolute;left:0;text-align:left;margin-left:229.35pt;margin-top:77.55pt;width:272.1pt;height:26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" stroked="f">
                <v:textbox>
                  <w:txbxContent>
                    <w:p w:rsidR="00655605" w:rsidRDefault="00655605" w:rsidP="00655605">
                      <w:r>
                        <w:rPr>
                          <w:noProof/>
                        </w:rPr>
                        <w:drawing>
                          <wp:inline distT="0" distB="0" distL="0" distR="0" wp14:anchorId="4118C655" wp14:editId="6E7D7C8C">
                            <wp:extent cx="3270250" cy="2546350"/>
                            <wp:effectExtent l="0" t="0" r="6350" b="6350"/>
                            <wp:docPr id="5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0250" cy="254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5605" w:rsidRDefault="00655605" w:rsidP="00655605">
                      <w:pPr>
                        <w:spacing w:before="120"/>
                        <w:jc w:val="center"/>
                      </w:pPr>
                      <w:r>
                        <w:t>Рис. 373. Процессинг пре-</w:t>
                      </w:r>
                      <w:proofErr w:type="spellStart"/>
                      <w:r>
                        <w:t>иРНК</w:t>
                      </w:r>
                      <w:proofErr w:type="spellEnd"/>
                    </w:p>
                    <w:p w:rsidR="00655605" w:rsidRPr="002459A3" w:rsidRDefault="00655605" w:rsidP="0065560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 –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промтор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; 2, 4, 6 и 8 –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экзоны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; 3, 5 и 7 –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интроны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; 9 – терминальная область на ДНК; 10 – РНК-полимераза; 11 – синтез белка с 4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экзонов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; 12 – альтернативный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сплайсинг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и синтез белка с 3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экзонов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; 13 – синтез белка с 2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экзонов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2909A0">
        <w:rPr>
          <w:sz w:val="24"/>
          <w:szCs w:val="24"/>
        </w:rPr>
        <w:t xml:space="preserve">При образовании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в результате транскрипции образуется «незрелая»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>, предшественник, (пре-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>), которая проходит стадию созревания или процессинга. Процессинг включает в себя:</w:t>
      </w:r>
    </w:p>
    <w:p w:rsidR="00655605" w:rsidRPr="002909A0" w:rsidRDefault="00655605" w:rsidP="00655605">
      <w:pPr>
        <w:ind w:right="5528" w:firstLine="357"/>
        <w:rPr>
          <w:sz w:val="24"/>
          <w:szCs w:val="24"/>
        </w:rPr>
      </w:pPr>
      <w:proofErr w:type="spellStart"/>
      <w:r w:rsidRPr="002909A0">
        <w:rPr>
          <w:sz w:val="24"/>
          <w:szCs w:val="24"/>
        </w:rPr>
        <w:t>КЭПирование</w:t>
      </w:r>
      <w:proofErr w:type="spellEnd"/>
      <w:r w:rsidRPr="002909A0">
        <w:rPr>
          <w:sz w:val="24"/>
          <w:szCs w:val="24"/>
        </w:rPr>
        <w:t xml:space="preserve"> 5'-конца, присоед</w:t>
      </w:r>
      <w:r w:rsidRPr="002909A0">
        <w:rPr>
          <w:sz w:val="24"/>
          <w:szCs w:val="24"/>
        </w:rPr>
        <w:t>и</w:t>
      </w:r>
      <w:r w:rsidRPr="002909A0">
        <w:rPr>
          <w:sz w:val="24"/>
          <w:szCs w:val="24"/>
        </w:rPr>
        <w:t>нение особого нуклеоти</w:t>
      </w:r>
      <w:r>
        <w:rPr>
          <w:sz w:val="24"/>
          <w:szCs w:val="24"/>
        </w:rPr>
        <w:t xml:space="preserve">да (КЭП), </w:t>
      </w:r>
      <w:proofErr w:type="spellStart"/>
      <w:r w:rsidRPr="002909A0">
        <w:rPr>
          <w:sz w:val="24"/>
          <w:szCs w:val="24"/>
        </w:rPr>
        <w:t>п</w:t>
      </w:r>
      <w:r w:rsidRPr="002909A0">
        <w:rPr>
          <w:sz w:val="24"/>
          <w:szCs w:val="24"/>
        </w:rPr>
        <w:t>о</w:t>
      </w:r>
      <w:r w:rsidRPr="002909A0">
        <w:rPr>
          <w:sz w:val="24"/>
          <w:szCs w:val="24"/>
        </w:rPr>
        <w:t>лиаденилирование</w:t>
      </w:r>
      <w:proofErr w:type="spellEnd"/>
      <w:r w:rsidRPr="002909A0">
        <w:rPr>
          <w:sz w:val="24"/>
          <w:szCs w:val="24"/>
        </w:rPr>
        <w:t xml:space="preserve"> 3'-конца (присоед</w:t>
      </w:r>
      <w:r w:rsidRPr="002909A0">
        <w:rPr>
          <w:sz w:val="24"/>
          <w:szCs w:val="24"/>
        </w:rPr>
        <w:t>и</w:t>
      </w:r>
      <w:r w:rsidRPr="002909A0">
        <w:rPr>
          <w:sz w:val="24"/>
          <w:szCs w:val="24"/>
        </w:rPr>
        <w:t xml:space="preserve">нение около 200 </w:t>
      </w:r>
      <w:proofErr w:type="spellStart"/>
      <w:r w:rsidRPr="002909A0">
        <w:rPr>
          <w:sz w:val="24"/>
          <w:szCs w:val="24"/>
        </w:rPr>
        <w:t>адениловых</w:t>
      </w:r>
      <w:proofErr w:type="spellEnd"/>
      <w:r w:rsidRPr="002909A0">
        <w:rPr>
          <w:sz w:val="24"/>
          <w:szCs w:val="24"/>
        </w:rPr>
        <w:t xml:space="preserve"> нук</w:t>
      </w:r>
      <w:r>
        <w:rPr>
          <w:sz w:val="24"/>
          <w:szCs w:val="24"/>
        </w:rPr>
        <w:t>леот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дов) и </w:t>
      </w:r>
      <w:proofErr w:type="spellStart"/>
      <w:r>
        <w:rPr>
          <w:sz w:val="24"/>
          <w:szCs w:val="24"/>
        </w:rPr>
        <w:t>сплайсинг</w:t>
      </w:r>
      <w:proofErr w:type="spellEnd"/>
      <w:r>
        <w:rPr>
          <w:sz w:val="24"/>
          <w:szCs w:val="24"/>
        </w:rPr>
        <w:t xml:space="preserve"> – </w:t>
      </w:r>
      <w:r w:rsidRPr="002909A0">
        <w:rPr>
          <w:sz w:val="24"/>
          <w:szCs w:val="24"/>
        </w:rPr>
        <w:t xml:space="preserve">вырезание </w:t>
      </w:r>
      <w:proofErr w:type="spellStart"/>
      <w:r w:rsidRPr="002909A0">
        <w:rPr>
          <w:sz w:val="24"/>
          <w:szCs w:val="24"/>
        </w:rPr>
        <w:t>интронов</w:t>
      </w:r>
      <w:proofErr w:type="spellEnd"/>
      <w:r w:rsidRPr="002909A0">
        <w:rPr>
          <w:sz w:val="24"/>
          <w:szCs w:val="24"/>
        </w:rPr>
        <w:t xml:space="preserve"> и сшивание </w:t>
      </w:r>
      <w:proofErr w:type="spellStart"/>
      <w:r w:rsidRPr="002909A0">
        <w:rPr>
          <w:sz w:val="24"/>
          <w:szCs w:val="24"/>
        </w:rPr>
        <w:t>экзонов</w:t>
      </w:r>
      <w:proofErr w:type="spellEnd"/>
      <w:r>
        <w:rPr>
          <w:sz w:val="24"/>
          <w:szCs w:val="24"/>
        </w:rPr>
        <w:t xml:space="preserve">. </w:t>
      </w:r>
    </w:p>
    <w:p w:rsidR="00655605" w:rsidRDefault="00655605" w:rsidP="00655605">
      <w:pPr>
        <w:ind w:right="5528" w:firstLine="426"/>
        <w:rPr>
          <w:sz w:val="24"/>
          <w:szCs w:val="24"/>
        </w:rPr>
      </w:pPr>
      <w:r w:rsidRPr="002909A0">
        <w:rPr>
          <w:sz w:val="24"/>
          <w:szCs w:val="24"/>
        </w:rPr>
        <w:t xml:space="preserve">В </w:t>
      </w:r>
      <w:proofErr w:type="gramStart"/>
      <w:r w:rsidRPr="002909A0">
        <w:rPr>
          <w:sz w:val="24"/>
          <w:szCs w:val="24"/>
        </w:rPr>
        <w:t>зрелой</w:t>
      </w:r>
      <w:proofErr w:type="gramEnd"/>
      <w:r w:rsidRPr="002909A0">
        <w:rPr>
          <w:sz w:val="24"/>
          <w:szCs w:val="24"/>
        </w:rPr>
        <w:t xml:space="preserve">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выделяют КЭП, 5'-нетранслируемую область (5'НТО), транслируемую область (сшитые в о</w:t>
      </w:r>
      <w:r w:rsidRPr="002909A0">
        <w:rPr>
          <w:sz w:val="24"/>
          <w:szCs w:val="24"/>
        </w:rPr>
        <w:t>д</w:t>
      </w:r>
      <w:r w:rsidRPr="002909A0">
        <w:rPr>
          <w:sz w:val="24"/>
          <w:szCs w:val="24"/>
        </w:rPr>
        <w:t xml:space="preserve">но целое </w:t>
      </w:r>
      <w:proofErr w:type="spellStart"/>
      <w:r w:rsidRPr="002909A0">
        <w:rPr>
          <w:sz w:val="24"/>
          <w:szCs w:val="24"/>
        </w:rPr>
        <w:t>экзоны</w:t>
      </w:r>
      <w:proofErr w:type="spellEnd"/>
      <w:r w:rsidRPr="002909A0">
        <w:rPr>
          <w:sz w:val="24"/>
          <w:szCs w:val="24"/>
        </w:rPr>
        <w:t>), 3'-нетранслируемую о</w:t>
      </w:r>
      <w:r>
        <w:rPr>
          <w:sz w:val="24"/>
          <w:szCs w:val="24"/>
        </w:rPr>
        <w:t>бласть (3'НТО) и поли-А «хвост» (рис. 372).</w:t>
      </w:r>
    </w:p>
    <w:p w:rsidR="00655605" w:rsidRDefault="00655605" w:rsidP="00655605">
      <w:pPr>
        <w:ind w:right="5528" w:firstLine="426"/>
        <w:rPr>
          <w:sz w:val="24"/>
          <w:szCs w:val="24"/>
        </w:rPr>
      </w:pPr>
      <w:r w:rsidRPr="002909A0">
        <w:rPr>
          <w:sz w:val="24"/>
          <w:szCs w:val="24"/>
        </w:rPr>
        <w:lastRenderedPageBreak/>
        <w:t xml:space="preserve">Возможен </w:t>
      </w:r>
      <w:r w:rsidRPr="002909A0">
        <w:rPr>
          <w:bCs/>
          <w:iCs/>
          <w:sz w:val="24"/>
          <w:szCs w:val="24"/>
        </w:rPr>
        <w:t xml:space="preserve">альтернативный </w:t>
      </w:r>
      <w:proofErr w:type="spellStart"/>
      <w:r w:rsidRPr="002909A0">
        <w:rPr>
          <w:bCs/>
          <w:iCs/>
          <w:sz w:val="24"/>
          <w:szCs w:val="24"/>
        </w:rPr>
        <w:t>спла</w:t>
      </w:r>
      <w:r w:rsidRPr="002909A0">
        <w:rPr>
          <w:bCs/>
          <w:iCs/>
          <w:sz w:val="24"/>
          <w:szCs w:val="24"/>
        </w:rPr>
        <w:t>й</w:t>
      </w:r>
      <w:r w:rsidRPr="002909A0">
        <w:rPr>
          <w:bCs/>
          <w:iCs/>
          <w:sz w:val="24"/>
          <w:szCs w:val="24"/>
        </w:rPr>
        <w:t>синг</w:t>
      </w:r>
      <w:proofErr w:type="spellEnd"/>
      <w:r w:rsidRPr="002909A0">
        <w:rPr>
          <w:bCs/>
          <w:iCs/>
          <w:sz w:val="24"/>
          <w:szCs w:val="24"/>
        </w:rPr>
        <w:t xml:space="preserve"> (рис. </w:t>
      </w:r>
      <w:r>
        <w:rPr>
          <w:bCs/>
          <w:iCs/>
          <w:sz w:val="24"/>
          <w:szCs w:val="24"/>
        </w:rPr>
        <w:t>373</w:t>
      </w:r>
      <w:r w:rsidRPr="002909A0">
        <w:rPr>
          <w:bCs/>
          <w:iCs/>
          <w:sz w:val="24"/>
          <w:szCs w:val="24"/>
        </w:rPr>
        <w:t>)</w:t>
      </w:r>
      <w:r w:rsidRPr="002909A0">
        <w:rPr>
          <w:sz w:val="24"/>
          <w:szCs w:val="24"/>
        </w:rPr>
        <w:t xml:space="preserve">, при котором вместе с </w:t>
      </w:r>
      <w:proofErr w:type="spellStart"/>
      <w:r w:rsidRPr="002909A0">
        <w:rPr>
          <w:sz w:val="24"/>
          <w:szCs w:val="24"/>
        </w:rPr>
        <w:t>интронами</w:t>
      </w:r>
      <w:proofErr w:type="spellEnd"/>
      <w:r w:rsidRPr="002909A0">
        <w:rPr>
          <w:sz w:val="24"/>
          <w:szCs w:val="24"/>
        </w:rPr>
        <w:t xml:space="preserve"> вырезаются и </w:t>
      </w:r>
      <w:proofErr w:type="spellStart"/>
      <w:r w:rsidRPr="002909A0">
        <w:rPr>
          <w:sz w:val="24"/>
          <w:szCs w:val="24"/>
        </w:rPr>
        <w:t>экзоны</w:t>
      </w:r>
      <w:proofErr w:type="spellEnd"/>
      <w:r w:rsidRPr="002909A0">
        <w:rPr>
          <w:sz w:val="24"/>
          <w:szCs w:val="24"/>
        </w:rPr>
        <w:t>. При этом с одного гена могут образов</w:t>
      </w:r>
      <w:r w:rsidRPr="002909A0">
        <w:rPr>
          <w:sz w:val="24"/>
          <w:szCs w:val="24"/>
        </w:rPr>
        <w:t>ы</w:t>
      </w:r>
      <w:r w:rsidRPr="002909A0">
        <w:rPr>
          <w:sz w:val="24"/>
          <w:szCs w:val="24"/>
        </w:rPr>
        <w:t>ваться разные белки. Таким образом, утверждение – «Один ген – один пол</w:t>
      </w:r>
      <w:r w:rsidRPr="002909A0">
        <w:rPr>
          <w:sz w:val="24"/>
          <w:szCs w:val="24"/>
        </w:rPr>
        <w:t>и</w:t>
      </w:r>
      <w:r w:rsidRPr="002909A0">
        <w:rPr>
          <w:sz w:val="24"/>
          <w:szCs w:val="24"/>
        </w:rPr>
        <w:t>пептид» – неверно.</w:t>
      </w:r>
    </w:p>
    <w:p w:rsidR="00655605" w:rsidRDefault="00655605" w:rsidP="00655605">
      <w:pPr>
        <w:ind w:firstLine="426"/>
        <w:rPr>
          <w:sz w:val="24"/>
          <w:szCs w:val="24"/>
        </w:rPr>
      </w:pPr>
      <w:r w:rsidRPr="002909A0">
        <w:rPr>
          <w:sz w:val="24"/>
          <w:szCs w:val="24"/>
        </w:rPr>
        <w:t xml:space="preserve">Транслируемая область </w:t>
      </w:r>
      <w:r w:rsidRPr="002909A0">
        <w:rPr>
          <w:bCs/>
          <w:iCs/>
          <w:sz w:val="24"/>
          <w:szCs w:val="24"/>
        </w:rPr>
        <w:t xml:space="preserve">начинается </w:t>
      </w:r>
      <w:proofErr w:type="gramStart"/>
      <w:r w:rsidRPr="002909A0">
        <w:rPr>
          <w:bCs/>
          <w:iCs/>
          <w:sz w:val="24"/>
          <w:szCs w:val="24"/>
        </w:rPr>
        <w:t>старт-кодоном</w:t>
      </w:r>
      <w:proofErr w:type="gramEnd"/>
      <w:r w:rsidRPr="002909A0">
        <w:rPr>
          <w:sz w:val="24"/>
          <w:szCs w:val="24"/>
        </w:rPr>
        <w:t xml:space="preserve">, заканчивается </w:t>
      </w:r>
      <w:r w:rsidRPr="002909A0">
        <w:rPr>
          <w:bCs/>
          <w:iCs/>
          <w:sz w:val="24"/>
          <w:szCs w:val="24"/>
        </w:rPr>
        <w:t>стоп-кодоном.</w:t>
      </w:r>
      <w:r w:rsidRPr="002909A0">
        <w:rPr>
          <w:sz w:val="24"/>
          <w:szCs w:val="24"/>
        </w:rPr>
        <w:t xml:space="preserve"> НТО содержат информацию, определяющую поведение РНК в клетке: срок «жизни», активность, локализацию</w:t>
      </w:r>
      <w:r>
        <w:rPr>
          <w:sz w:val="24"/>
          <w:szCs w:val="24"/>
        </w:rPr>
        <w:t>.</w:t>
      </w:r>
    </w:p>
    <w:p w:rsidR="00645888" w:rsidRDefault="00655605" w:rsidP="00655605">
      <w:pPr>
        <w:rPr>
          <w:sz w:val="24"/>
          <w:szCs w:val="24"/>
        </w:rPr>
      </w:pPr>
      <w:r w:rsidRPr="002909A0">
        <w:rPr>
          <w:sz w:val="24"/>
          <w:szCs w:val="24"/>
        </w:rPr>
        <w:t>Транскрипция</w:t>
      </w:r>
      <w:r>
        <w:rPr>
          <w:sz w:val="24"/>
          <w:szCs w:val="24"/>
        </w:rPr>
        <w:t xml:space="preserve"> и</w:t>
      </w:r>
      <w:r w:rsidRPr="002909A0">
        <w:rPr>
          <w:sz w:val="24"/>
          <w:szCs w:val="24"/>
        </w:rPr>
        <w:t xml:space="preserve"> процессинг происходят в клеточном яд</w:t>
      </w:r>
      <w:r>
        <w:rPr>
          <w:sz w:val="24"/>
          <w:szCs w:val="24"/>
        </w:rPr>
        <w:t>ре.</w:t>
      </w:r>
      <w:r w:rsidRPr="00123EBC">
        <w:rPr>
          <w:sz w:val="24"/>
          <w:szCs w:val="24"/>
        </w:rPr>
        <w:t xml:space="preserve"> </w:t>
      </w:r>
      <w:proofErr w:type="gramStart"/>
      <w:r w:rsidRPr="002909A0">
        <w:rPr>
          <w:sz w:val="24"/>
          <w:szCs w:val="24"/>
        </w:rPr>
        <w:t>Зрелая</w:t>
      </w:r>
      <w:proofErr w:type="gramEnd"/>
      <w:r w:rsidRPr="002909A0">
        <w:rPr>
          <w:sz w:val="24"/>
          <w:szCs w:val="24"/>
        </w:rPr>
        <w:t xml:space="preserve"> </w:t>
      </w:r>
      <w:proofErr w:type="spellStart"/>
      <w:r w:rsidRPr="002909A0">
        <w:rPr>
          <w:sz w:val="24"/>
          <w:szCs w:val="24"/>
        </w:rPr>
        <w:t>иРНК</w:t>
      </w:r>
      <w:proofErr w:type="spellEnd"/>
      <w:r w:rsidRPr="002909A0">
        <w:rPr>
          <w:sz w:val="24"/>
          <w:szCs w:val="24"/>
        </w:rPr>
        <w:t xml:space="preserve"> приобретает определенную пространственную </w:t>
      </w:r>
      <w:proofErr w:type="spellStart"/>
      <w:r w:rsidRPr="002909A0">
        <w:rPr>
          <w:sz w:val="24"/>
          <w:szCs w:val="24"/>
        </w:rPr>
        <w:t>конформацию</w:t>
      </w:r>
      <w:proofErr w:type="spellEnd"/>
      <w:r w:rsidRPr="002909A0">
        <w:rPr>
          <w:sz w:val="24"/>
          <w:szCs w:val="24"/>
        </w:rPr>
        <w:t>, окружается белками и в таком виде через ядерные поры транспортируется к рибосомам</w:t>
      </w:r>
      <w:r>
        <w:rPr>
          <w:sz w:val="24"/>
          <w:szCs w:val="24"/>
        </w:rPr>
        <w:t>.</w:t>
      </w:r>
      <w:r w:rsidRPr="00123EBC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Информационные</w:t>
      </w:r>
      <w:proofErr w:type="gramEnd"/>
      <w:r>
        <w:rPr>
          <w:sz w:val="24"/>
          <w:szCs w:val="24"/>
        </w:rPr>
        <w:t xml:space="preserve"> </w:t>
      </w:r>
      <w:r w:rsidRPr="002909A0">
        <w:rPr>
          <w:sz w:val="24"/>
          <w:szCs w:val="24"/>
        </w:rPr>
        <w:t xml:space="preserve">РНК эукариот, как правило, </w:t>
      </w:r>
      <w:proofErr w:type="spellStart"/>
      <w:r w:rsidRPr="002909A0">
        <w:rPr>
          <w:bCs/>
          <w:iCs/>
          <w:sz w:val="24"/>
          <w:szCs w:val="24"/>
        </w:rPr>
        <w:t>моноцистронны</w:t>
      </w:r>
      <w:proofErr w:type="spellEnd"/>
      <w:r w:rsidRPr="002909A0">
        <w:rPr>
          <w:sz w:val="24"/>
          <w:szCs w:val="24"/>
        </w:rPr>
        <w:t xml:space="preserve"> (имеют только один кодон </w:t>
      </w:r>
      <w:r>
        <w:rPr>
          <w:sz w:val="24"/>
          <w:szCs w:val="24"/>
        </w:rPr>
        <w:t xml:space="preserve">инициатор и один кодон </w:t>
      </w:r>
      <w:r w:rsidRPr="002909A0">
        <w:rPr>
          <w:sz w:val="24"/>
          <w:szCs w:val="24"/>
        </w:rPr>
        <w:t>терминатор, несут и</w:t>
      </w:r>
      <w:r w:rsidRPr="002909A0">
        <w:rPr>
          <w:sz w:val="24"/>
          <w:szCs w:val="24"/>
        </w:rPr>
        <w:t>н</w:t>
      </w:r>
      <w:r w:rsidRPr="002909A0">
        <w:rPr>
          <w:sz w:val="24"/>
          <w:szCs w:val="24"/>
        </w:rPr>
        <w:t>формацию об одном полипептиде).</w:t>
      </w:r>
    </w:p>
    <w:p w:rsidR="00046AD6" w:rsidRPr="00167F95" w:rsidRDefault="00046AD6" w:rsidP="00046AD6">
      <w:pPr>
        <w:rPr>
          <w:b/>
          <w:sz w:val="32"/>
          <w:szCs w:val="32"/>
        </w:rPr>
      </w:pPr>
      <w:r w:rsidRPr="00167F95">
        <w:rPr>
          <w:b/>
          <w:sz w:val="32"/>
          <w:szCs w:val="32"/>
        </w:rPr>
        <w:t>Трансляция</w:t>
      </w:r>
    </w:p>
    <w:p w:rsidR="00046AD6" w:rsidRPr="00167F95" w:rsidRDefault="00046AD6" w:rsidP="00046AD6">
      <w:pPr>
        <w:spacing w:before="120" w:after="120"/>
        <w:rPr>
          <w:b/>
          <w:sz w:val="24"/>
          <w:szCs w:val="24"/>
        </w:rPr>
      </w:pPr>
      <w:r w:rsidRPr="00167F95">
        <w:rPr>
          <w:b/>
          <w:sz w:val="24"/>
          <w:szCs w:val="24"/>
        </w:rPr>
        <w:t>Транспортные РНК</w:t>
      </w:r>
    </w:p>
    <w:p w:rsidR="00046AD6" w:rsidRPr="00167F95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 xml:space="preserve">Транскрипция и процессинг происходят в клеточном ядре. </w:t>
      </w:r>
      <w:proofErr w:type="gramStart"/>
      <w:r w:rsidRPr="00167F95">
        <w:rPr>
          <w:sz w:val="24"/>
          <w:szCs w:val="24"/>
        </w:rPr>
        <w:t>Зрелая</w:t>
      </w:r>
      <w:proofErr w:type="gramEnd"/>
      <w:r w:rsidRPr="00167F95">
        <w:rPr>
          <w:sz w:val="24"/>
          <w:szCs w:val="24"/>
        </w:rPr>
        <w:t xml:space="preserve">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 xml:space="preserve"> приобретает определенную пространственную </w:t>
      </w:r>
      <w:proofErr w:type="spellStart"/>
      <w:r w:rsidRPr="00167F95">
        <w:rPr>
          <w:sz w:val="24"/>
          <w:szCs w:val="24"/>
        </w:rPr>
        <w:t>конформацию</w:t>
      </w:r>
      <w:proofErr w:type="spellEnd"/>
      <w:r w:rsidRPr="00167F95">
        <w:rPr>
          <w:sz w:val="24"/>
          <w:szCs w:val="24"/>
        </w:rPr>
        <w:t>, окружается белками и в таком виде через ядерные поры транспортируется к рибосомам.</w:t>
      </w:r>
    </w:p>
    <w:p w:rsidR="00046AD6" w:rsidRDefault="00046AD6" w:rsidP="00046AD6">
      <w:pPr>
        <w:ind w:right="3827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FB7B6D" wp14:editId="03BAC87D">
                <wp:simplePos x="0" y="0"/>
                <wp:positionH relativeFrom="column">
                  <wp:posOffset>3714750</wp:posOffset>
                </wp:positionH>
                <wp:positionV relativeFrom="paragraph">
                  <wp:posOffset>160020</wp:posOffset>
                </wp:positionV>
                <wp:extent cx="2433955" cy="3821430"/>
                <wp:effectExtent l="0" t="0" r="4445" b="0"/>
                <wp:wrapNone/>
                <wp:docPr id="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955" cy="3821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6AD6" w:rsidRDefault="00046AD6" w:rsidP="00046A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CB8F1B" wp14:editId="4F3DD3ED">
                                  <wp:extent cx="2247900" cy="3467100"/>
                                  <wp:effectExtent l="0" t="0" r="0" b="0"/>
                                  <wp:docPr id="1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7900" cy="3467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46AD6" w:rsidRDefault="00046AD6" w:rsidP="00046AD6">
                            <w:pPr>
                              <w:jc w:val="center"/>
                            </w:pPr>
                            <w:r>
                              <w:t xml:space="preserve">Рис. 374. Присоединение аминокислоты к </w:t>
                            </w:r>
                            <w:proofErr w:type="spellStart"/>
                            <w:r>
                              <w:t>тРНК</w:t>
                            </w:r>
                            <w:proofErr w:type="spellEnd"/>
                            <w:r>
                              <w:t xml:space="preserve">. Строение </w:t>
                            </w:r>
                            <w:proofErr w:type="spellStart"/>
                            <w:r>
                              <w:t>тРНК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30" type="#_x0000_t202" style="position:absolute;left:0;text-align:left;margin-left:292.5pt;margin-top:12.6pt;width:191.65pt;height:30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" stroked="f">
                <v:textbox>
                  <w:txbxContent>
                    <w:p w:rsidR="00046AD6" w:rsidRDefault="00046AD6" w:rsidP="00046AD6">
                      <w:r>
                        <w:rPr>
                          <w:noProof/>
                        </w:rPr>
                        <w:drawing>
                          <wp:inline distT="0" distB="0" distL="0" distR="0" wp14:anchorId="4FCB8F1B" wp14:editId="4F3DD3ED">
                            <wp:extent cx="2247900" cy="3467100"/>
                            <wp:effectExtent l="0" t="0" r="0" b="0"/>
                            <wp:docPr id="1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7900" cy="3467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46AD6" w:rsidRDefault="00046AD6" w:rsidP="00046AD6">
                      <w:pPr>
                        <w:jc w:val="center"/>
                      </w:pPr>
                      <w:r>
                        <w:t xml:space="preserve">Рис. 374. Присоединение аминокислоты к </w:t>
                      </w:r>
                      <w:proofErr w:type="spellStart"/>
                      <w:r>
                        <w:t>тРНК</w:t>
                      </w:r>
                      <w:proofErr w:type="spellEnd"/>
                      <w:r>
                        <w:t xml:space="preserve">. Строение </w:t>
                      </w:r>
                      <w:proofErr w:type="spellStart"/>
                      <w:r>
                        <w:t>тРНК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67F95">
        <w:rPr>
          <w:sz w:val="24"/>
          <w:szCs w:val="24"/>
        </w:rPr>
        <w:t>Для транспорта аминокислот к рибосомам испол</w:t>
      </w:r>
      <w:r w:rsidRPr="00167F95">
        <w:rPr>
          <w:sz w:val="24"/>
          <w:szCs w:val="24"/>
        </w:rPr>
        <w:t>ь</w:t>
      </w:r>
      <w:r w:rsidRPr="00167F95">
        <w:rPr>
          <w:sz w:val="24"/>
          <w:szCs w:val="24"/>
        </w:rPr>
        <w:t xml:space="preserve">зуются </w:t>
      </w:r>
      <w:proofErr w:type="gramStart"/>
      <w:r w:rsidRPr="00167F95">
        <w:rPr>
          <w:sz w:val="24"/>
          <w:szCs w:val="24"/>
        </w:rPr>
        <w:t>транспортные</w:t>
      </w:r>
      <w:proofErr w:type="gramEnd"/>
      <w:r w:rsidRPr="00167F95">
        <w:rPr>
          <w:sz w:val="24"/>
          <w:szCs w:val="24"/>
        </w:rPr>
        <w:t xml:space="preserve"> РНК,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. Длина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7</w:t>
      </w:r>
      <w:r>
        <w:rPr>
          <w:sz w:val="24"/>
          <w:szCs w:val="24"/>
        </w:rPr>
        <w:t>6-85</w:t>
      </w:r>
      <w:r w:rsidRPr="00167F95">
        <w:rPr>
          <w:sz w:val="24"/>
          <w:szCs w:val="24"/>
        </w:rPr>
        <w:t xml:space="preserve"> нуклеотидных остатков, они имеют третичную структ</w:t>
      </w:r>
      <w:r w:rsidRPr="00167F95">
        <w:rPr>
          <w:sz w:val="24"/>
          <w:szCs w:val="24"/>
        </w:rPr>
        <w:t>у</w:t>
      </w:r>
      <w:r w:rsidRPr="00167F95">
        <w:rPr>
          <w:sz w:val="24"/>
          <w:szCs w:val="24"/>
        </w:rPr>
        <w:t xml:space="preserve">ру за счет спаривания комплементарных нуклеотидов и по форме напоминают лист клевера. В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различают </w:t>
      </w:r>
      <w:proofErr w:type="spellStart"/>
      <w:r w:rsidRPr="00167F95">
        <w:rPr>
          <w:sz w:val="24"/>
          <w:szCs w:val="24"/>
        </w:rPr>
        <w:t>антикодоновую</w:t>
      </w:r>
      <w:proofErr w:type="spellEnd"/>
      <w:r w:rsidRPr="00167F95">
        <w:rPr>
          <w:sz w:val="24"/>
          <w:szCs w:val="24"/>
        </w:rPr>
        <w:t xml:space="preserve"> петлю и акцепторный участок на 3'-конце. На верхушке </w:t>
      </w:r>
      <w:proofErr w:type="spellStart"/>
      <w:r w:rsidRPr="00167F95">
        <w:rPr>
          <w:sz w:val="24"/>
          <w:szCs w:val="24"/>
        </w:rPr>
        <w:t>антикодоновой</w:t>
      </w:r>
      <w:proofErr w:type="spellEnd"/>
      <w:r w:rsidRPr="00167F95">
        <w:rPr>
          <w:sz w:val="24"/>
          <w:szCs w:val="24"/>
        </w:rPr>
        <w:t xml:space="preserve"> петли каждая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имеет антикодон, комплементарный кодовому триплету определенной аминокислоты, а акцепторный участок на 3'-конце способен с помощью фермента </w:t>
      </w:r>
      <w:proofErr w:type="spellStart"/>
      <w:r w:rsidRPr="00167F95">
        <w:rPr>
          <w:sz w:val="24"/>
          <w:szCs w:val="24"/>
        </w:rPr>
        <w:t>аминоацил-тРНК-синтетазы</w:t>
      </w:r>
      <w:proofErr w:type="spellEnd"/>
      <w:r w:rsidRPr="00167F95">
        <w:rPr>
          <w:sz w:val="24"/>
          <w:szCs w:val="24"/>
        </w:rPr>
        <w:t xml:space="preserve"> присоединить именно эту аминокисл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ту (с затратой АТФ)</w:t>
      </w:r>
      <w:r>
        <w:rPr>
          <w:sz w:val="24"/>
          <w:szCs w:val="24"/>
        </w:rPr>
        <w:t xml:space="preserve"> (рис. 374)</w:t>
      </w:r>
      <w:r w:rsidRPr="00167F95">
        <w:rPr>
          <w:sz w:val="24"/>
          <w:szCs w:val="24"/>
        </w:rPr>
        <w:t>. Таким образом, у ка</w:t>
      </w:r>
      <w:r w:rsidRPr="00167F95">
        <w:rPr>
          <w:sz w:val="24"/>
          <w:szCs w:val="24"/>
        </w:rPr>
        <w:t>ж</w:t>
      </w:r>
      <w:r w:rsidRPr="00167F95">
        <w:rPr>
          <w:sz w:val="24"/>
          <w:szCs w:val="24"/>
        </w:rPr>
        <w:t xml:space="preserve">дой аминокислоты есть свои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и свои ферменты, присоединяющие аминокислоту к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>.</w:t>
      </w:r>
    </w:p>
    <w:p w:rsidR="00046AD6" w:rsidRDefault="00046AD6" w:rsidP="00046AD6">
      <w:pPr>
        <w:ind w:right="3827" w:firstLine="360"/>
        <w:rPr>
          <w:sz w:val="24"/>
          <w:szCs w:val="24"/>
        </w:rPr>
      </w:pPr>
      <w:r w:rsidRPr="00167F95">
        <w:rPr>
          <w:sz w:val="24"/>
          <w:szCs w:val="24"/>
        </w:rPr>
        <w:t xml:space="preserve">Например, если кодон </w:t>
      </w:r>
      <w:proofErr w:type="spellStart"/>
      <w:r>
        <w:rPr>
          <w:sz w:val="24"/>
          <w:szCs w:val="24"/>
        </w:rPr>
        <w:t>иРНК</w:t>
      </w:r>
      <w:proofErr w:type="spellEnd"/>
      <w:r>
        <w:rPr>
          <w:sz w:val="24"/>
          <w:szCs w:val="24"/>
        </w:rPr>
        <w:t xml:space="preserve"> </w:t>
      </w:r>
      <w:r w:rsidRPr="00167F95">
        <w:rPr>
          <w:sz w:val="24"/>
          <w:szCs w:val="24"/>
        </w:rPr>
        <w:t>5'-АУЦ-3', то антик</w:t>
      </w:r>
      <w:r w:rsidRPr="00167F95">
        <w:rPr>
          <w:sz w:val="24"/>
          <w:szCs w:val="24"/>
        </w:rPr>
        <w:t>о</w:t>
      </w:r>
      <w:r>
        <w:rPr>
          <w:sz w:val="24"/>
          <w:szCs w:val="24"/>
        </w:rPr>
        <w:t xml:space="preserve">дон </w:t>
      </w:r>
      <w:proofErr w:type="spellStart"/>
      <w:r>
        <w:rPr>
          <w:sz w:val="24"/>
          <w:szCs w:val="24"/>
        </w:rPr>
        <w:t>тРНК</w:t>
      </w:r>
      <w:proofErr w:type="spellEnd"/>
      <w:r>
        <w:rPr>
          <w:sz w:val="24"/>
          <w:szCs w:val="24"/>
        </w:rPr>
        <w:t xml:space="preserve"> 3'</w:t>
      </w:r>
      <w:r w:rsidRPr="00167F95">
        <w:rPr>
          <w:sz w:val="24"/>
          <w:szCs w:val="24"/>
        </w:rPr>
        <w:t xml:space="preserve">-УАГ-5', считывание кодона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 xml:space="preserve"> происх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дит от 5'-конца к 3'-концу</w:t>
      </w:r>
      <w:r>
        <w:rPr>
          <w:sz w:val="24"/>
          <w:szCs w:val="24"/>
        </w:rPr>
        <w:t xml:space="preserve">, образование водородных связей между комплементарными нуклеотидами </w:t>
      </w:r>
      <w:proofErr w:type="spellStart"/>
      <w:r>
        <w:rPr>
          <w:sz w:val="24"/>
          <w:szCs w:val="24"/>
        </w:rPr>
        <w:t>иРНК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тРНК</w:t>
      </w:r>
      <w:proofErr w:type="spellEnd"/>
      <w:r>
        <w:rPr>
          <w:sz w:val="24"/>
          <w:szCs w:val="24"/>
        </w:rPr>
        <w:t xml:space="preserve"> происходит по принципу </w:t>
      </w:r>
      <w:proofErr w:type="spellStart"/>
      <w:r>
        <w:rPr>
          <w:sz w:val="24"/>
          <w:szCs w:val="24"/>
        </w:rPr>
        <w:t>антипараллельности</w:t>
      </w:r>
      <w:proofErr w:type="spellEnd"/>
      <w:r w:rsidRPr="00167F9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67F95">
        <w:rPr>
          <w:sz w:val="24"/>
          <w:szCs w:val="24"/>
        </w:rPr>
        <w:t xml:space="preserve">Определение аминокислоты, которую транспортирует </w:t>
      </w:r>
      <w:proofErr w:type="spellStart"/>
      <w:r w:rsidRPr="00167F95">
        <w:rPr>
          <w:sz w:val="24"/>
          <w:szCs w:val="24"/>
        </w:rPr>
        <w:t>тРНК</w:t>
      </w:r>
      <w:proofErr w:type="spellEnd"/>
      <w:r>
        <w:rPr>
          <w:sz w:val="24"/>
          <w:szCs w:val="24"/>
        </w:rPr>
        <w:t>,</w:t>
      </w:r>
      <w:r w:rsidRPr="00167F95">
        <w:rPr>
          <w:sz w:val="24"/>
          <w:szCs w:val="24"/>
        </w:rPr>
        <w:t xml:space="preserve"> производят по кодону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>.</w:t>
      </w:r>
      <w:bookmarkStart w:id="11" w:name="_Toc508873033"/>
      <w:bookmarkStart w:id="12" w:name="_Toc516028773"/>
      <w:bookmarkStart w:id="13" w:name="_Toc516130428"/>
      <w:bookmarkStart w:id="14" w:name="_Toc516141360"/>
      <w:bookmarkStart w:id="15" w:name="_Toc532795391"/>
    </w:p>
    <w:p w:rsidR="00046AD6" w:rsidRDefault="00046AD6" w:rsidP="00046AD6">
      <w:pPr>
        <w:ind w:right="3827" w:firstLine="360"/>
        <w:rPr>
          <w:sz w:val="24"/>
          <w:szCs w:val="24"/>
        </w:rPr>
      </w:pPr>
      <w:r w:rsidRPr="00167F95">
        <w:rPr>
          <w:sz w:val="24"/>
          <w:szCs w:val="24"/>
        </w:rPr>
        <w:t>Двадцать видов аминокислот кодируются 61 код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 xml:space="preserve">вым триплетом, теоретически может иметься 61 вид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с соответствующими антикодонами, то есть у о</w:t>
      </w:r>
      <w:r w:rsidRPr="00167F95">
        <w:rPr>
          <w:sz w:val="24"/>
          <w:szCs w:val="24"/>
        </w:rPr>
        <w:t>д</w:t>
      </w:r>
      <w:r w:rsidRPr="00167F95">
        <w:rPr>
          <w:sz w:val="24"/>
          <w:szCs w:val="24"/>
        </w:rPr>
        <w:t>ной аминокис</w:t>
      </w:r>
      <w:r>
        <w:rPr>
          <w:sz w:val="24"/>
          <w:szCs w:val="24"/>
        </w:rPr>
        <w:t xml:space="preserve">лоты может быть несколько </w:t>
      </w:r>
      <w:proofErr w:type="spellStart"/>
      <w:r>
        <w:rPr>
          <w:sz w:val="24"/>
          <w:szCs w:val="24"/>
        </w:rPr>
        <w:t>тРНК</w:t>
      </w:r>
      <w:proofErr w:type="spellEnd"/>
      <w:r>
        <w:rPr>
          <w:sz w:val="24"/>
          <w:szCs w:val="24"/>
        </w:rPr>
        <w:t>.</w:t>
      </w:r>
    </w:p>
    <w:p w:rsidR="00046AD6" w:rsidRPr="00167F95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lastRenderedPageBreak/>
        <w:t xml:space="preserve">Установлено существование нескольких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>, способных связываться с одним и тем же кодоном (</w:t>
      </w:r>
      <w:r>
        <w:rPr>
          <w:sz w:val="24"/>
          <w:szCs w:val="24"/>
        </w:rPr>
        <w:t>первый</w:t>
      </w:r>
      <w:r w:rsidRPr="00167F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Pr="00167F95">
        <w:rPr>
          <w:sz w:val="24"/>
          <w:szCs w:val="24"/>
        </w:rPr>
        <w:t>5'-</w:t>
      </w:r>
      <w:r>
        <w:rPr>
          <w:sz w:val="24"/>
          <w:szCs w:val="24"/>
        </w:rPr>
        <w:t xml:space="preserve">конца </w:t>
      </w:r>
      <w:r w:rsidRPr="00167F95">
        <w:rPr>
          <w:sz w:val="24"/>
          <w:szCs w:val="24"/>
        </w:rPr>
        <w:t xml:space="preserve">нуклеотид в антикодоне не всегда важен из-за вырожденности генетического кода). Обнаружено всего более 30 </w:t>
      </w:r>
      <w:proofErr w:type="gramStart"/>
      <w:r w:rsidRPr="00167F95">
        <w:rPr>
          <w:sz w:val="24"/>
          <w:szCs w:val="24"/>
        </w:rPr>
        <w:t>различных</w:t>
      </w:r>
      <w:proofErr w:type="gramEnd"/>
      <w:r w:rsidRPr="00167F95">
        <w:rPr>
          <w:sz w:val="24"/>
          <w:szCs w:val="24"/>
        </w:rPr>
        <w:t xml:space="preserve">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>.</w:t>
      </w:r>
    </w:p>
    <w:p w:rsidR="00046AD6" w:rsidRPr="00167F95" w:rsidRDefault="00046AD6" w:rsidP="00046AD6">
      <w:pPr>
        <w:spacing w:before="120" w:after="120"/>
        <w:rPr>
          <w:b/>
          <w:sz w:val="24"/>
          <w:szCs w:val="24"/>
        </w:rPr>
      </w:pPr>
      <w:r w:rsidRPr="00167F95">
        <w:rPr>
          <w:b/>
          <w:sz w:val="24"/>
          <w:szCs w:val="24"/>
        </w:rPr>
        <w:t>Трансляция</w:t>
      </w:r>
      <w:bookmarkEnd w:id="11"/>
      <w:bookmarkEnd w:id="12"/>
      <w:bookmarkEnd w:id="13"/>
      <w:bookmarkEnd w:id="14"/>
      <w:bookmarkEnd w:id="15"/>
    </w:p>
    <w:p w:rsidR="00046AD6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>Трансляция</w:t>
      </w:r>
      <w:r>
        <w:rPr>
          <w:sz w:val="24"/>
          <w:szCs w:val="24"/>
        </w:rPr>
        <w:t xml:space="preserve"> – </w:t>
      </w:r>
      <w:r w:rsidRPr="00167F95">
        <w:rPr>
          <w:sz w:val="24"/>
          <w:szCs w:val="24"/>
        </w:rPr>
        <w:t xml:space="preserve">процесс образования полипептидной цепи на матрице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>, или преобр</w:t>
      </w:r>
      <w:r w:rsidRPr="00167F95">
        <w:rPr>
          <w:sz w:val="24"/>
          <w:szCs w:val="24"/>
        </w:rPr>
        <w:t>а</w:t>
      </w:r>
      <w:r w:rsidRPr="00167F95">
        <w:rPr>
          <w:sz w:val="24"/>
          <w:szCs w:val="24"/>
        </w:rPr>
        <w:t xml:space="preserve">зование информации, закодированной в виде последовательности нуклеотидов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>, в п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следовательность аминокислот в полипептиде. Синтез белковых молекул происходит в ц</w:t>
      </w:r>
      <w:r w:rsidRPr="00167F95">
        <w:rPr>
          <w:sz w:val="24"/>
          <w:szCs w:val="24"/>
        </w:rPr>
        <w:t>и</w:t>
      </w:r>
      <w:r w:rsidRPr="00167F95">
        <w:rPr>
          <w:sz w:val="24"/>
          <w:szCs w:val="24"/>
        </w:rPr>
        <w:t>топлазме или на шероховатой эндоплазматической сети. В цитоплазме синтезируются белки для собственных нужд клетки, белки, синтезируемые на ЭПС, транспортируются по ее кан</w:t>
      </w:r>
      <w:r w:rsidRPr="00167F95">
        <w:rPr>
          <w:sz w:val="24"/>
          <w:szCs w:val="24"/>
        </w:rPr>
        <w:t>а</w:t>
      </w:r>
      <w:r w:rsidRPr="00167F95">
        <w:rPr>
          <w:sz w:val="24"/>
          <w:szCs w:val="24"/>
        </w:rPr>
        <w:t xml:space="preserve">лам в комплекс </w:t>
      </w:r>
      <w:proofErr w:type="spellStart"/>
      <w:r w:rsidRPr="00167F95">
        <w:rPr>
          <w:sz w:val="24"/>
          <w:szCs w:val="24"/>
        </w:rPr>
        <w:t>Гольджи</w:t>
      </w:r>
      <w:proofErr w:type="spellEnd"/>
      <w:r w:rsidRPr="00167F95">
        <w:rPr>
          <w:sz w:val="24"/>
          <w:szCs w:val="24"/>
        </w:rPr>
        <w:t xml:space="preserve"> и выводятся из клетки.</w:t>
      </w:r>
    </w:p>
    <w:p w:rsidR="00046AD6" w:rsidRPr="00167F95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>Органоиды, отвечающие за синтез белков в клетке</w:t>
      </w:r>
      <w:r>
        <w:rPr>
          <w:sz w:val="24"/>
          <w:szCs w:val="24"/>
        </w:rPr>
        <w:t xml:space="preserve"> – </w:t>
      </w:r>
      <w:r w:rsidRPr="00167F95">
        <w:rPr>
          <w:sz w:val="24"/>
          <w:szCs w:val="24"/>
        </w:rPr>
        <w:t xml:space="preserve">рибосомы. </w:t>
      </w:r>
      <w:proofErr w:type="gramStart"/>
      <w:r w:rsidRPr="00167F95">
        <w:rPr>
          <w:sz w:val="24"/>
          <w:szCs w:val="24"/>
        </w:rPr>
        <w:t>У</w:t>
      </w:r>
      <w:proofErr w:type="gramEnd"/>
      <w:r w:rsidRPr="00167F95">
        <w:rPr>
          <w:sz w:val="24"/>
          <w:szCs w:val="24"/>
        </w:rPr>
        <w:t xml:space="preserve"> </w:t>
      </w:r>
      <w:proofErr w:type="gramStart"/>
      <w:r w:rsidRPr="00167F95">
        <w:rPr>
          <w:sz w:val="24"/>
          <w:szCs w:val="24"/>
        </w:rPr>
        <w:t>эукариот</w:t>
      </w:r>
      <w:proofErr w:type="gramEnd"/>
      <w:r w:rsidRPr="00167F95">
        <w:rPr>
          <w:sz w:val="24"/>
          <w:szCs w:val="24"/>
        </w:rPr>
        <w:t xml:space="preserve"> рибосомы находятся в некоторых органоидах</w:t>
      </w:r>
      <w:r>
        <w:rPr>
          <w:sz w:val="24"/>
          <w:szCs w:val="24"/>
        </w:rPr>
        <w:t xml:space="preserve"> – </w:t>
      </w:r>
      <w:r w:rsidRPr="00167F95">
        <w:rPr>
          <w:sz w:val="24"/>
          <w:szCs w:val="24"/>
        </w:rPr>
        <w:t>митохондриях и пластидах (70-S рибосомы) и в цит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плазме: в свободном виде и на мембранах эндоплазматической сети (80-S рибосомы). В р</w:t>
      </w:r>
      <w:r w:rsidRPr="00167F95">
        <w:rPr>
          <w:sz w:val="24"/>
          <w:szCs w:val="24"/>
        </w:rPr>
        <w:t>и</w:t>
      </w:r>
      <w:r w:rsidRPr="00167F95">
        <w:rPr>
          <w:sz w:val="24"/>
          <w:szCs w:val="24"/>
        </w:rPr>
        <w:t>босом</w:t>
      </w:r>
      <w:r>
        <w:rPr>
          <w:sz w:val="24"/>
          <w:szCs w:val="24"/>
        </w:rPr>
        <w:t>е</w:t>
      </w:r>
      <w:r w:rsidRPr="00167F95">
        <w:rPr>
          <w:sz w:val="24"/>
          <w:szCs w:val="24"/>
        </w:rPr>
        <w:t xml:space="preserve"> различают функциональный центр (ФЦР) с двумя участками</w:t>
      </w:r>
      <w:r>
        <w:rPr>
          <w:sz w:val="24"/>
          <w:szCs w:val="24"/>
        </w:rPr>
        <w:t xml:space="preserve"> – </w:t>
      </w:r>
      <w:proofErr w:type="spellStart"/>
      <w:r w:rsidRPr="00167F95">
        <w:rPr>
          <w:sz w:val="24"/>
          <w:szCs w:val="24"/>
        </w:rPr>
        <w:t>пептидильным</w:t>
      </w:r>
      <w:proofErr w:type="spellEnd"/>
      <w:r w:rsidRPr="00167F95">
        <w:rPr>
          <w:sz w:val="24"/>
          <w:szCs w:val="24"/>
        </w:rPr>
        <w:t xml:space="preserve"> (Р-участок) и </w:t>
      </w:r>
      <w:proofErr w:type="spellStart"/>
      <w:r w:rsidRPr="00167F95">
        <w:rPr>
          <w:sz w:val="24"/>
          <w:szCs w:val="24"/>
        </w:rPr>
        <w:t>аминоацильным</w:t>
      </w:r>
      <w:proofErr w:type="spellEnd"/>
      <w:r w:rsidRPr="00167F95">
        <w:rPr>
          <w:sz w:val="24"/>
          <w:szCs w:val="24"/>
        </w:rPr>
        <w:t xml:space="preserve"> (А-участок). В ФЦР может находиться шесть нуклеотидов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 xml:space="preserve">, три в </w:t>
      </w:r>
      <w:proofErr w:type="spellStart"/>
      <w:r w:rsidRPr="00167F95">
        <w:rPr>
          <w:sz w:val="24"/>
          <w:szCs w:val="24"/>
        </w:rPr>
        <w:t>пептидильном</w:t>
      </w:r>
      <w:proofErr w:type="spellEnd"/>
      <w:r w:rsidRPr="00167F95">
        <w:rPr>
          <w:sz w:val="24"/>
          <w:szCs w:val="24"/>
        </w:rPr>
        <w:t xml:space="preserve"> и три в </w:t>
      </w:r>
      <w:proofErr w:type="spellStart"/>
      <w:r w:rsidRPr="00167F95">
        <w:rPr>
          <w:sz w:val="24"/>
          <w:szCs w:val="24"/>
        </w:rPr>
        <w:t>аминоацильном</w:t>
      </w:r>
      <w:proofErr w:type="spellEnd"/>
      <w:r w:rsidRPr="00167F95">
        <w:rPr>
          <w:sz w:val="24"/>
          <w:szCs w:val="24"/>
        </w:rPr>
        <w:t xml:space="preserve"> участках.</w:t>
      </w:r>
    </w:p>
    <w:p w:rsidR="00046AD6" w:rsidRPr="00BF2278" w:rsidRDefault="00046AD6" w:rsidP="00046AD6">
      <w:pPr>
        <w:ind w:firstLine="360"/>
        <w:rPr>
          <w:sz w:val="24"/>
          <w:szCs w:val="24"/>
        </w:rPr>
      </w:pPr>
      <w:r w:rsidRPr="00BF2278">
        <w:rPr>
          <w:sz w:val="24"/>
          <w:szCs w:val="24"/>
        </w:rPr>
        <w:t xml:space="preserve">В трансляции различают три этапа: </w:t>
      </w:r>
      <w:r w:rsidRPr="00BF2278">
        <w:rPr>
          <w:iCs/>
          <w:sz w:val="24"/>
          <w:szCs w:val="24"/>
        </w:rPr>
        <w:t>инициацию</w:t>
      </w:r>
      <w:r w:rsidRPr="00BF2278">
        <w:rPr>
          <w:sz w:val="24"/>
          <w:szCs w:val="24"/>
        </w:rPr>
        <w:t xml:space="preserve">, </w:t>
      </w:r>
      <w:r w:rsidRPr="00BF2278">
        <w:rPr>
          <w:iCs/>
          <w:sz w:val="24"/>
          <w:szCs w:val="24"/>
        </w:rPr>
        <w:t>элонгацию</w:t>
      </w:r>
      <w:r w:rsidRPr="00BF2278">
        <w:rPr>
          <w:sz w:val="24"/>
          <w:szCs w:val="24"/>
        </w:rPr>
        <w:t xml:space="preserve"> и </w:t>
      </w:r>
      <w:proofErr w:type="spellStart"/>
      <w:r w:rsidRPr="00BF2278">
        <w:rPr>
          <w:iCs/>
          <w:sz w:val="24"/>
          <w:szCs w:val="24"/>
        </w:rPr>
        <w:t>терминацию</w:t>
      </w:r>
      <w:proofErr w:type="spellEnd"/>
      <w:r w:rsidRPr="00BF2278">
        <w:rPr>
          <w:sz w:val="24"/>
          <w:szCs w:val="24"/>
        </w:rPr>
        <w:t>.</w:t>
      </w:r>
    </w:p>
    <w:p w:rsidR="00046AD6" w:rsidRDefault="00046AD6" w:rsidP="00046AD6">
      <w:pPr>
        <w:ind w:firstLine="360"/>
        <w:rPr>
          <w:sz w:val="24"/>
          <w:szCs w:val="24"/>
        </w:rPr>
      </w:pPr>
      <w:r w:rsidRPr="00B37000">
        <w:rPr>
          <w:b/>
          <w:sz w:val="24"/>
          <w:szCs w:val="24"/>
        </w:rPr>
        <w:t>Инициация</w:t>
      </w:r>
      <w:r>
        <w:rPr>
          <w:sz w:val="24"/>
          <w:szCs w:val="24"/>
        </w:rPr>
        <w:t xml:space="preserve">. </w:t>
      </w:r>
      <w:r w:rsidRPr="00167F95">
        <w:rPr>
          <w:sz w:val="24"/>
          <w:szCs w:val="24"/>
        </w:rPr>
        <w:t xml:space="preserve">Синтез белка начинается с того момента, когда к 5'-концу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 xml:space="preserve"> присоед</w:t>
      </w:r>
      <w:r w:rsidRPr="00167F95">
        <w:rPr>
          <w:sz w:val="24"/>
          <w:szCs w:val="24"/>
        </w:rPr>
        <w:t>и</w:t>
      </w:r>
      <w:r w:rsidRPr="00167F95">
        <w:rPr>
          <w:sz w:val="24"/>
          <w:szCs w:val="24"/>
        </w:rPr>
        <w:t xml:space="preserve">няется малая субъединица рибосомы, в Р-участок которой заходит </w:t>
      </w:r>
      <w:proofErr w:type="spellStart"/>
      <w:r w:rsidRPr="00167F95">
        <w:rPr>
          <w:sz w:val="24"/>
          <w:szCs w:val="24"/>
        </w:rPr>
        <w:t>метиониновая</w:t>
      </w:r>
      <w:proofErr w:type="spellEnd"/>
      <w:r w:rsidRPr="00167F95">
        <w:rPr>
          <w:sz w:val="24"/>
          <w:szCs w:val="24"/>
        </w:rPr>
        <w:t xml:space="preserve">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с аминокислотой метионин (рис. </w:t>
      </w:r>
      <w:r>
        <w:rPr>
          <w:sz w:val="24"/>
          <w:szCs w:val="24"/>
        </w:rPr>
        <w:t>375</w:t>
      </w:r>
      <w:r w:rsidRPr="00167F95">
        <w:rPr>
          <w:sz w:val="24"/>
          <w:szCs w:val="24"/>
        </w:rPr>
        <w:t xml:space="preserve">). </w:t>
      </w:r>
      <w:r w:rsidRPr="00BF2278">
        <w:rPr>
          <w:sz w:val="24"/>
          <w:szCs w:val="24"/>
        </w:rPr>
        <w:t xml:space="preserve">За счет АТФ происходит передвижение </w:t>
      </w:r>
      <w:proofErr w:type="spellStart"/>
      <w:r w:rsidRPr="00BF2278">
        <w:rPr>
          <w:sz w:val="24"/>
          <w:szCs w:val="24"/>
        </w:rPr>
        <w:t>инициаторного</w:t>
      </w:r>
      <w:proofErr w:type="spellEnd"/>
      <w:r w:rsidRPr="00BF2278">
        <w:rPr>
          <w:sz w:val="24"/>
          <w:szCs w:val="24"/>
        </w:rPr>
        <w:t xml:space="preserve"> комплекса (малая субъединица рибосомы, </w:t>
      </w:r>
      <w:proofErr w:type="spellStart"/>
      <w:r w:rsidRPr="00BF2278">
        <w:rPr>
          <w:sz w:val="24"/>
          <w:szCs w:val="24"/>
        </w:rPr>
        <w:t>тРНК</w:t>
      </w:r>
      <w:proofErr w:type="spellEnd"/>
      <w:r w:rsidRPr="00BF2278">
        <w:rPr>
          <w:sz w:val="24"/>
          <w:szCs w:val="24"/>
        </w:rPr>
        <w:t xml:space="preserve"> с метионином) по НТО до </w:t>
      </w:r>
      <w:proofErr w:type="spellStart"/>
      <w:r w:rsidRPr="00BF2278">
        <w:rPr>
          <w:sz w:val="24"/>
          <w:szCs w:val="24"/>
        </w:rPr>
        <w:t>метионинового</w:t>
      </w:r>
      <w:proofErr w:type="spellEnd"/>
      <w:r w:rsidRPr="00BF2278">
        <w:rPr>
          <w:sz w:val="24"/>
          <w:szCs w:val="24"/>
        </w:rPr>
        <w:t xml:space="preserve"> кодона АУГ. Этот процесс называется </w:t>
      </w:r>
      <w:r w:rsidRPr="00BF2278">
        <w:rPr>
          <w:iCs/>
          <w:sz w:val="24"/>
          <w:szCs w:val="24"/>
        </w:rPr>
        <w:t>сканированием</w:t>
      </w:r>
      <w:r w:rsidRPr="00BF2278">
        <w:rPr>
          <w:sz w:val="24"/>
          <w:szCs w:val="24"/>
        </w:rPr>
        <w:t>. Как только в Р-участок сканирующего комплекса попадает кодон АУГ, происходит присоединение большой субъединицы рибос</w:t>
      </w:r>
      <w:r w:rsidRPr="00BF2278">
        <w:rPr>
          <w:sz w:val="24"/>
          <w:szCs w:val="24"/>
        </w:rPr>
        <w:t>о</w:t>
      </w:r>
      <w:r w:rsidRPr="00BF2278">
        <w:rPr>
          <w:sz w:val="24"/>
          <w:szCs w:val="24"/>
        </w:rPr>
        <w:t>мы.</w:t>
      </w:r>
    </w:p>
    <w:p w:rsidR="00046AD6" w:rsidRDefault="00046AD6" w:rsidP="00046AD6">
      <w:pPr>
        <w:ind w:firstLine="360"/>
        <w:rPr>
          <w:sz w:val="24"/>
          <w:szCs w:val="24"/>
        </w:rPr>
      </w:pPr>
      <w:r w:rsidRPr="00B37000">
        <w:rPr>
          <w:b/>
          <w:iCs/>
          <w:sz w:val="24"/>
          <w:szCs w:val="24"/>
        </w:rPr>
        <w:t>Элонгация</w:t>
      </w:r>
      <w:r w:rsidRPr="00BF2278">
        <w:rPr>
          <w:sz w:val="24"/>
          <w:szCs w:val="24"/>
        </w:rPr>
        <w:t xml:space="preserve">. В А-участок ФЦР поступает вторая </w:t>
      </w:r>
      <w:proofErr w:type="spellStart"/>
      <w:r w:rsidRPr="00BF2278">
        <w:rPr>
          <w:sz w:val="24"/>
          <w:szCs w:val="24"/>
        </w:rPr>
        <w:t>тРНК</w:t>
      </w:r>
      <w:proofErr w:type="spellEnd"/>
      <w:r w:rsidRPr="00BF2278">
        <w:rPr>
          <w:sz w:val="24"/>
          <w:szCs w:val="24"/>
        </w:rPr>
        <w:t>, чей антикодон комплементарно спаривается с</w:t>
      </w:r>
      <w:r>
        <w:rPr>
          <w:sz w:val="24"/>
          <w:szCs w:val="24"/>
        </w:rPr>
        <w:t>о</w:t>
      </w:r>
      <w:r w:rsidRPr="00BF22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вторым </w:t>
      </w:r>
      <w:r w:rsidRPr="00BF2278">
        <w:rPr>
          <w:sz w:val="24"/>
          <w:szCs w:val="24"/>
        </w:rPr>
        <w:t xml:space="preserve">кодоном </w:t>
      </w:r>
      <w:proofErr w:type="spellStart"/>
      <w:r w:rsidRPr="00BF2278">
        <w:rPr>
          <w:sz w:val="24"/>
          <w:szCs w:val="24"/>
        </w:rPr>
        <w:t>иРНК</w:t>
      </w:r>
      <w:proofErr w:type="spellEnd"/>
      <w:r w:rsidRPr="00BF2278">
        <w:rPr>
          <w:sz w:val="24"/>
          <w:szCs w:val="24"/>
        </w:rPr>
        <w:t>, находящимся в А-участке.</w:t>
      </w:r>
      <w:r>
        <w:rPr>
          <w:sz w:val="24"/>
          <w:szCs w:val="24"/>
        </w:rPr>
        <w:t xml:space="preserve"> </w:t>
      </w:r>
      <w:r w:rsidRPr="00167F95">
        <w:rPr>
          <w:sz w:val="24"/>
          <w:szCs w:val="24"/>
        </w:rPr>
        <w:t xml:space="preserve">Синтез полипептида идет от N-конца к С-концу, то есть пептидная связь образуется между карбоксильной группой </w:t>
      </w:r>
      <w:r>
        <w:rPr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z w:val="24"/>
          <w:szCs w:val="24"/>
        </w:rPr>
        <w:t>тионина</w:t>
      </w:r>
      <w:r w:rsidRPr="00167F95">
        <w:rPr>
          <w:sz w:val="24"/>
          <w:szCs w:val="24"/>
        </w:rPr>
        <w:t xml:space="preserve"> и аминогруппой второй аминокислоты. Любая полипептидная цепь на N-конце сн</w:t>
      </w:r>
      <w:r w:rsidRPr="00167F95">
        <w:rPr>
          <w:sz w:val="24"/>
          <w:szCs w:val="24"/>
        </w:rPr>
        <w:t>а</w:t>
      </w:r>
      <w:r w:rsidRPr="00167F95">
        <w:rPr>
          <w:sz w:val="24"/>
          <w:szCs w:val="24"/>
        </w:rPr>
        <w:t xml:space="preserve">чала имеет метионин, который в дальнейшем чаще всего отщепляется. </w:t>
      </w:r>
      <w:proofErr w:type="spellStart"/>
      <w:r w:rsidRPr="00167F95">
        <w:rPr>
          <w:sz w:val="24"/>
          <w:szCs w:val="24"/>
        </w:rPr>
        <w:t>Пептидилтрансфера</w:t>
      </w:r>
      <w:r w:rsidRPr="00167F95">
        <w:rPr>
          <w:sz w:val="24"/>
          <w:szCs w:val="24"/>
        </w:rPr>
        <w:t>з</w:t>
      </w:r>
      <w:r w:rsidRPr="00167F95">
        <w:rPr>
          <w:sz w:val="24"/>
          <w:szCs w:val="24"/>
        </w:rPr>
        <w:t>ный</w:t>
      </w:r>
      <w:proofErr w:type="spellEnd"/>
      <w:r w:rsidRPr="00167F95">
        <w:rPr>
          <w:sz w:val="24"/>
          <w:szCs w:val="24"/>
        </w:rPr>
        <w:t xml:space="preserve"> центр большой </w:t>
      </w:r>
      <w:proofErr w:type="spellStart"/>
      <w:r w:rsidRPr="00167F95">
        <w:rPr>
          <w:sz w:val="24"/>
          <w:szCs w:val="24"/>
        </w:rPr>
        <w:t>субчастицы</w:t>
      </w:r>
      <w:proofErr w:type="spellEnd"/>
      <w:r w:rsidRPr="00167F95">
        <w:rPr>
          <w:sz w:val="24"/>
          <w:szCs w:val="24"/>
        </w:rPr>
        <w:t xml:space="preserve"> катализирует образование пептидной связи между метион</w:t>
      </w:r>
      <w:r w:rsidRPr="00167F95">
        <w:rPr>
          <w:sz w:val="24"/>
          <w:szCs w:val="24"/>
        </w:rPr>
        <w:t>и</w:t>
      </w:r>
      <w:r w:rsidRPr="00167F95">
        <w:rPr>
          <w:sz w:val="24"/>
          <w:szCs w:val="24"/>
        </w:rPr>
        <w:t>ном и второй аминокислотой. Энергия для образования пептидной связи поставляется за счет гидролиза ГТФ.</w:t>
      </w:r>
    </w:p>
    <w:p w:rsidR="00046AD6" w:rsidRPr="00167F95" w:rsidRDefault="00046AD6" w:rsidP="00046AD6">
      <w:pPr>
        <w:ind w:right="6237" w:firstLine="360"/>
        <w:rPr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AA0641" wp14:editId="28BEB0D9">
                <wp:simplePos x="0" y="0"/>
                <wp:positionH relativeFrom="column">
                  <wp:posOffset>2267585</wp:posOffset>
                </wp:positionH>
                <wp:positionV relativeFrom="paragraph">
                  <wp:posOffset>57785</wp:posOffset>
                </wp:positionV>
                <wp:extent cx="3903345" cy="2070735"/>
                <wp:effectExtent l="635" t="635" r="1270" b="0"/>
                <wp:wrapNone/>
                <wp:docPr id="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3345" cy="2070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6AD6" w:rsidRDefault="00046AD6" w:rsidP="00046A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AE6A12" wp14:editId="0A27F80E">
                                  <wp:extent cx="3721100" cy="1638300"/>
                                  <wp:effectExtent l="0" t="0" r="0" b="0"/>
                                  <wp:docPr id="1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21100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46AD6" w:rsidRDefault="00046AD6" w:rsidP="00046AD6">
                            <w:pPr>
                              <w:spacing w:before="120"/>
                              <w:jc w:val="center"/>
                            </w:pPr>
                            <w:r>
                              <w:t>Рис. 375. Трансляция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31" type="#_x0000_t202" style="position:absolute;left:0;text-align:left;margin-left:178.55pt;margin-top:4.55pt;width:307.35pt;height:163.0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" stroked="f">
                <v:textbox>
                  <w:txbxContent>
                    <w:p w:rsidR="00046AD6" w:rsidRDefault="00046AD6" w:rsidP="00046AD6">
                      <w:r>
                        <w:rPr>
                          <w:noProof/>
                        </w:rPr>
                        <w:drawing>
                          <wp:inline distT="0" distB="0" distL="0" distR="0" wp14:anchorId="3CAE6A12" wp14:editId="0A27F80E">
                            <wp:extent cx="3721100" cy="1638300"/>
                            <wp:effectExtent l="0" t="0" r="0" b="0"/>
                            <wp:docPr id="12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21100" cy="163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46AD6" w:rsidRDefault="00046AD6" w:rsidP="00046AD6">
                      <w:pPr>
                        <w:spacing w:before="120"/>
                        <w:jc w:val="center"/>
                      </w:pPr>
                      <w:r>
                        <w:t>Рис. 375. Трансляция</w:t>
                      </w:r>
                    </w:p>
                  </w:txbxContent>
                </v:textbox>
              </v:shape>
            </w:pict>
          </mc:Fallback>
        </mc:AlternateContent>
      </w:r>
      <w:r w:rsidRPr="00167F95">
        <w:rPr>
          <w:sz w:val="24"/>
          <w:szCs w:val="24"/>
        </w:rPr>
        <w:t xml:space="preserve">Как только образовалась пептидная связь, </w:t>
      </w:r>
      <w:proofErr w:type="spellStart"/>
      <w:r w:rsidRPr="00167F95">
        <w:rPr>
          <w:sz w:val="24"/>
          <w:szCs w:val="24"/>
        </w:rPr>
        <w:t>метиониновая</w:t>
      </w:r>
      <w:proofErr w:type="spellEnd"/>
      <w:r w:rsidRPr="00167F95">
        <w:rPr>
          <w:sz w:val="24"/>
          <w:szCs w:val="24"/>
        </w:rPr>
        <w:t xml:space="preserve">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отсоединяется от мети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 xml:space="preserve">нина, а рибосома передвигается на следующий кодовый триплет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 xml:space="preserve">, который оказывается в А-участке рибосомы, а </w:t>
      </w:r>
      <w:proofErr w:type="spellStart"/>
      <w:r w:rsidRPr="00167F95">
        <w:rPr>
          <w:sz w:val="24"/>
          <w:szCs w:val="24"/>
        </w:rPr>
        <w:t>метионин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вая</w:t>
      </w:r>
      <w:proofErr w:type="spellEnd"/>
      <w:r w:rsidRPr="00167F95">
        <w:rPr>
          <w:sz w:val="24"/>
          <w:szCs w:val="24"/>
        </w:rPr>
        <w:t xml:space="preserve">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выталкивается в цит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плазму. На один цикл расход</w:t>
      </w:r>
      <w:r w:rsidRPr="00167F95">
        <w:rPr>
          <w:sz w:val="24"/>
          <w:szCs w:val="24"/>
        </w:rPr>
        <w:t>у</w:t>
      </w:r>
      <w:r w:rsidRPr="00167F95">
        <w:rPr>
          <w:sz w:val="24"/>
          <w:szCs w:val="24"/>
        </w:rPr>
        <w:t>ется 2 молекулы ГТФ. Затем все повторяется, образуется пепти</w:t>
      </w:r>
      <w:r w:rsidRPr="00167F95">
        <w:rPr>
          <w:sz w:val="24"/>
          <w:szCs w:val="24"/>
        </w:rPr>
        <w:t>д</w:t>
      </w:r>
      <w:r w:rsidRPr="00167F95">
        <w:rPr>
          <w:sz w:val="24"/>
          <w:szCs w:val="24"/>
        </w:rPr>
        <w:t>ная связь между второй и трет</w:t>
      </w:r>
      <w:r w:rsidRPr="00167F95">
        <w:rPr>
          <w:sz w:val="24"/>
          <w:szCs w:val="24"/>
        </w:rPr>
        <w:t>ь</w:t>
      </w:r>
      <w:r w:rsidRPr="00167F95">
        <w:rPr>
          <w:sz w:val="24"/>
          <w:szCs w:val="24"/>
        </w:rPr>
        <w:t>ей аминокислотами.</w:t>
      </w:r>
    </w:p>
    <w:p w:rsidR="00046AD6" w:rsidRPr="00167F95" w:rsidRDefault="00046AD6" w:rsidP="00046AD6">
      <w:pPr>
        <w:ind w:firstLine="360"/>
        <w:rPr>
          <w:sz w:val="24"/>
          <w:szCs w:val="24"/>
        </w:rPr>
      </w:pPr>
      <w:proofErr w:type="spellStart"/>
      <w:r w:rsidRPr="00B37000">
        <w:rPr>
          <w:b/>
          <w:sz w:val="24"/>
          <w:szCs w:val="24"/>
        </w:rPr>
        <w:t>Терминация</w:t>
      </w:r>
      <w:proofErr w:type="spellEnd"/>
      <w:r>
        <w:rPr>
          <w:sz w:val="24"/>
          <w:szCs w:val="24"/>
        </w:rPr>
        <w:t xml:space="preserve">. </w:t>
      </w:r>
      <w:r w:rsidRPr="00167F95">
        <w:rPr>
          <w:sz w:val="24"/>
          <w:szCs w:val="24"/>
        </w:rPr>
        <w:t xml:space="preserve">Трансляция идет до тех пор, пока в А-участок не попадает </w:t>
      </w:r>
      <w:proofErr w:type="gramStart"/>
      <w:r w:rsidRPr="00167F95">
        <w:rPr>
          <w:sz w:val="24"/>
          <w:szCs w:val="24"/>
        </w:rPr>
        <w:t>стоп-кодон</w:t>
      </w:r>
      <w:proofErr w:type="gramEnd"/>
      <w:r w:rsidRPr="00167F95">
        <w:rPr>
          <w:sz w:val="24"/>
          <w:szCs w:val="24"/>
        </w:rPr>
        <w:t xml:space="preserve"> (УАА, УАГ или УГА), с которым связывается особый белковый фактор освобождения, </w:t>
      </w:r>
      <w:r w:rsidRPr="00167F95">
        <w:rPr>
          <w:sz w:val="24"/>
          <w:szCs w:val="24"/>
        </w:rPr>
        <w:lastRenderedPageBreak/>
        <w:t>бе</w:t>
      </w:r>
      <w:r w:rsidRPr="00167F95">
        <w:rPr>
          <w:sz w:val="24"/>
          <w:szCs w:val="24"/>
        </w:rPr>
        <w:t>л</w:t>
      </w:r>
      <w:r w:rsidRPr="00167F95">
        <w:rPr>
          <w:sz w:val="24"/>
          <w:szCs w:val="24"/>
        </w:rPr>
        <w:t xml:space="preserve">ковая цепь отделяется от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и покидает рибосому. Происходит диссоциация, разъедин</w:t>
      </w:r>
      <w:r w:rsidRPr="00167F95">
        <w:rPr>
          <w:sz w:val="24"/>
          <w:szCs w:val="24"/>
        </w:rPr>
        <w:t>е</w:t>
      </w:r>
      <w:r w:rsidRPr="00167F95">
        <w:rPr>
          <w:sz w:val="24"/>
          <w:szCs w:val="24"/>
        </w:rPr>
        <w:t>ние суб</w:t>
      </w:r>
      <w:r>
        <w:rPr>
          <w:sz w:val="24"/>
          <w:szCs w:val="24"/>
        </w:rPr>
        <w:t>ъединиц</w:t>
      </w:r>
      <w:r w:rsidRPr="00167F95">
        <w:rPr>
          <w:sz w:val="24"/>
          <w:szCs w:val="24"/>
        </w:rPr>
        <w:t xml:space="preserve"> рибосомы.</w:t>
      </w:r>
    </w:p>
    <w:p w:rsidR="00046AD6" w:rsidRPr="00167F95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>Многие белки синтезируются в виде предшественников, содержащих ЛП</w:t>
      </w:r>
      <w:r>
        <w:rPr>
          <w:sz w:val="24"/>
          <w:szCs w:val="24"/>
        </w:rPr>
        <w:t xml:space="preserve"> – </w:t>
      </w:r>
      <w:proofErr w:type="spellStart"/>
      <w:r w:rsidRPr="00167F95">
        <w:rPr>
          <w:sz w:val="24"/>
          <w:szCs w:val="24"/>
        </w:rPr>
        <w:t>лидерную</w:t>
      </w:r>
      <w:proofErr w:type="spellEnd"/>
      <w:r w:rsidRPr="00167F95">
        <w:rPr>
          <w:sz w:val="24"/>
          <w:szCs w:val="24"/>
        </w:rPr>
        <w:t xml:space="preserve"> п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следовательность (15</w:t>
      </w:r>
      <w:r>
        <w:rPr>
          <w:sz w:val="24"/>
          <w:szCs w:val="24"/>
        </w:rPr>
        <w:t xml:space="preserve"> – </w:t>
      </w:r>
      <w:r w:rsidRPr="00167F95">
        <w:rPr>
          <w:sz w:val="24"/>
          <w:szCs w:val="24"/>
        </w:rPr>
        <w:t>25 аминокислотных остатков на N-конце, «паспорт белка»). ЛП опр</w:t>
      </w:r>
      <w:r w:rsidRPr="00167F95">
        <w:rPr>
          <w:sz w:val="24"/>
          <w:szCs w:val="24"/>
        </w:rPr>
        <w:t>е</w:t>
      </w:r>
      <w:r w:rsidRPr="00167F95">
        <w:rPr>
          <w:sz w:val="24"/>
          <w:szCs w:val="24"/>
        </w:rPr>
        <w:t>дел</w:t>
      </w:r>
      <w:r>
        <w:rPr>
          <w:sz w:val="24"/>
          <w:szCs w:val="24"/>
        </w:rPr>
        <w:t>яют места назначения белков, «</w:t>
      </w:r>
      <w:r w:rsidRPr="00167F95">
        <w:rPr>
          <w:sz w:val="24"/>
          <w:szCs w:val="24"/>
        </w:rPr>
        <w:t>направление</w:t>
      </w:r>
      <w:r>
        <w:rPr>
          <w:sz w:val="24"/>
          <w:szCs w:val="24"/>
        </w:rPr>
        <w:t>»</w:t>
      </w:r>
      <w:r w:rsidRPr="00167F95">
        <w:rPr>
          <w:sz w:val="24"/>
          <w:szCs w:val="24"/>
        </w:rPr>
        <w:t xml:space="preserve"> белка (в ядро, в митохондрию, в пластиды, в комплекс </w:t>
      </w:r>
      <w:proofErr w:type="spellStart"/>
      <w:r w:rsidRPr="00167F95">
        <w:rPr>
          <w:sz w:val="24"/>
          <w:szCs w:val="24"/>
        </w:rPr>
        <w:t>Гольджи</w:t>
      </w:r>
      <w:proofErr w:type="spellEnd"/>
      <w:r w:rsidRPr="00167F95">
        <w:rPr>
          <w:sz w:val="24"/>
          <w:szCs w:val="24"/>
        </w:rPr>
        <w:t>). Затем протеолитические ферменты отщепляют ЛП.</w:t>
      </w:r>
    </w:p>
    <w:p w:rsidR="00046AD6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 xml:space="preserve">Скорость передвижения рибосомы по </w:t>
      </w:r>
      <w:proofErr w:type="spellStart"/>
      <w:r w:rsidRPr="00167F95">
        <w:rPr>
          <w:sz w:val="24"/>
          <w:szCs w:val="24"/>
        </w:rPr>
        <w:t>иРНК</w:t>
      </w:r>
      <w:proofErr w:type="spellEnd"/>
      <w:r>
        <w:rPr>
          <w:sz w:val="24"/>
          <w:szCs w:val="24"/>
        </w:rPr>
        <w:t xml:space="preserve"> – </w:t>
      </w:r>
      <w:r w:rsidRPr="00167F95">
        <w:rPr>
          <w:sz w:val="24"/>
          <w:szCs w:val="24"/>
        </w:rPr>
        <w:t>5</w:t>
      </w:r>
      <w:r>
        <w:rPr>
          <w:sz w:val="24"/>
          <w:szCs w:val="24"/>
        </w:rPr>
        <w:t>-</w:t>
      </w:r>
      <w:r w:rsidRPr="00167F95">
        <w:rPr>
          <w:sz w:val="24"/>
          <w:szCs w:val="24"/>
        </w:rPr>
        <w:t>6 триплетов в секунду, на синтез белк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вой молекулы, состоящей из сотен аминокислотных остатков, клетке требуется не</w:t>
      </w:r>
      <w:r>
        <w:rPr>
          <w:sz w:val="24"/>
          <w:szCs w:val="24"/>
        </w:rPr>
        <w:t>сколько минут.</w:t>
      </w:r>
    </w:p>
    <w:p w:rsidR="00046AD6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 xml:space="preserve">Таким образом, для трансляции необходимы: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>, кодирующая последовательность аминокислот в полипептиде</w:t>
      </w:r>
      <w:r>
        <w:rPr>
          <w:sz w:val="24"/>
          <w:szCs w:val="24"/>
        </w:rPr>
        <w:t xml:space="preserve">, </w:t>
      </w:r>
      <w:r w:rsidRPr="00167F95">
        <w:rPr>
          <w:sz w:val="24"/>
          <w:szCs w:val="24"/>
        </w:rPr>
        <w:t xml:space="preserve">рибосомы, декодирующие </w:t>
      </w:r>
      <w:proofErr w:type="spellStart"/>
      <w:r w:rsidRPr="00167F95">
        <w:rPr>
          <w:sz w:val="24"/>
          <w:szCs w:val="24"/>
        </w:rPr>
        <w:t>иРНК</w:t>
      </w:r>
      <w:proofErr w:type="spellEnd"/>
      <w:r w:rsidRPr="00167F95">
        <w:rPr>
          <w:sz w:val="24"/>
          <w:szCs w:val="24"/>
        </w:rPr>
        <w:t xml:space="preserve"> и образующие полипептид</w:t>
      </w:r>
      <w:r>
        <w:rPr>
          <w:sz w:val="24"/>
          <w:szCs w:val="24"/>
        </w:rPr>
        <w:t xml:space="preserve">, </w:t>
      </w:r>
      <w:proofErr w:type="spellStart"/>
      <w:r w:rsidRPr="00167F95"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>, транспортирующие аминокислоты в рибосомы</w:t>
      </w:r>
      <w:r>
        <w:rPr>
          <w:sz w:val="24"/>
          <w:szCs w:val="24"/>
        </w:rPr>
        <w:t xml:space="preserve">, </w:t>
      </w:r>
      <w:r w:rsidRPr="00167F95">
        <w:rPr>
          <w:sz w:val="24"/>
          <w:szCs w:val="24"/>
        </w:rPr>
        <w:t>энергия в форме АТФ и ГТФ для пр</w:t>
      </w:r>
      <w:r w:rsidRPr="00167F95">
        <w:rPr>
          <w:sz w:val="24"/>
          <w:szCs w:val="24"/>
        </w:rPr>
        <w:t>и</w:t>
      </w:r>
      <w:r w:rsidRPr="00167F95">
        <w:rPr>
          <w:sz w:val="24"/>
          <w:szCs w:val="24"/>
        </w:rPr>
        <w:t xml:space="preserve">соединения аминокислот к </w:t>
      </w:r>
      <w:proofErr w:type="spellStart"/>
      <w:r>
        <w:rPr>
          <w:sz w:val="24"/>
          <w:szCs w:val="24"/>
        </w:rPr>
        <w:t>тРНК</w:t>
      </w:r>
      <w:proofErr w:type="spellEnd"/>
      <w:r w:rsidRPr="00167F95">
        <w:rPr>
          <w:sz w:val="24"/>
          <w:szCs w:val="24"/>
        </w:rPr>
        <w:t xml:space="preserve"> и для работы рибосомы</w:t>
      </w:r>
      <w:r>
        <w:rPr>
          <w:sz w:val="24"/>
          <w:szCs w:val="24"/>
        </w:rPr>
        <w:t xml:space="preserve">, </w:t>
      </w:r>
      <w:r w:rsidRPr="00167F95">
        <w:rPr>
          <w:sz w:val="24"/>
          <w:szCs w:val="24"/>
        </w:rPr>
        <w:t>аминокислоты, строительный м</w:t>
      </w:r>
      <w:r w:rsidRPr="00167F95">
        <w:rPr>
          <w:sz w:val="24"/>
          <w:szCs w:val="24"/>
        </w:rPr>
        <w:t>а</w:t>
      </w:r>
      <w:r w:rsidRPr="00167F95">
        <w:rPr>
          <w:sz w:val="24"/>
          <w:szCs w:val="24"/>
        </w:rPr>
        <w:t>териал</w:t>
      </w:r>
      <w:r>
        <w:rPr>
          <w:sz w:val="24"/>
          <w:szCs w:val="24"/>
        </w:rPr>
        <w:t xml:space="preserve">, </w:t>
      </w:r>
      <w:r w:rsidRPr="00167F95">
        <w:rPr>
          <w:sz w:val="24"/>
          <w:szCs w:val="24"/>
        </w:rPr>
        <w:t>ферменты (</w:t>
      </w:r>
      <w:proofErr w:type="spellStart"/>
      <w:r w:rsidRPr="00167F95">
        <w:rPr>
          <w:sz w:val="24"/>
          <w:szCs w:val="24"/>
        </w:rPr>
        <w:t>аминоацил-тРНК-синтетазы</w:t>
      </w:r>
      <w:proofErr w:type="spellEnd"/>
      <w:r w:rsidRPr="00167F95">
        <w:rPr>
          <w:sz w:val="24"/>
          <w:szCs w:val="24"/>
        </w:rPr>
        <w:t xml:space="preserve"> и др.).</w:t>
      </w:r>
      <w:r>
        <w:rPr>
          <w:sz w:val="24"/>
          <w:szCs w:val="24"/>
        </w:rPr>
        <w:t xml:space="preserve"> </w:t>
      </w:r>
      <w:r w:rsidRPr="00B37000">
        <w:rPr>
          <w:sz w:val="24"/>
          <w:szCs w:val="24"/>
        </w:rPr>
        <w:t xml:space="preserve">Для увеличения производства белка через </w:t>
      </w:r>
      <w:proofErr w:type="spellStart"/>
      <w:r w:rsidRPr="00B37000">
        <w:rPr>
          <w:sz w:val="24"/>
          <w:szCs w:val="24"/>
        </w:rPr>
        <w:t>иРНК</w:t>
      </w:r>
      <w:proofErr w:type="spellEnd"/>
      <w:r w:rsidRPr="00B37000">
        <w:rPr>
          <w:sz w:val="24"/>
          <w:szCs w:val="24"/>
        </w:rPr>
        <w:t xml:space="preserve"> могут одновременно проходить несколько рибосом, последовательно трансл</w:t>
      </w:r>
      <w:r w:rsidRPr="00B37000">
        <w:rPr>
          <w:sz w:val="24"/>
          <w:szCs w:val="24"/>
        </w:rPr>
        <w:t>и</w:t>
      </w:r>
      <w:r w:rsidRPr="00B37000">
        <w:rPr>
          <w:sz w:val="24"/>
          <w:szCs w:val="24"/>
        </w:rPr>
        <w:t xml:space="preserve">рующие один и тот же белок. Такую структуру, объединенную одной молекулой </w:t>
      </w:r>
      <w:proofErr w:type="spellStart"/>
      <w:r w:rsidRPr="00B37000">
        <w:rPr>
          <w:sz w:val="24"/>
          <w:szCs w:val="24"/>
        </w:rPr>
        <w:t>иРНК</w:t>
      </w:r>
      <w:proofErr w:type="spellEnd"/>
      <w:r>
        <w:rPr>
          <w:sz w:val="24"/>
          <w:szCs w:val="24"/>
        </w:rPr>
        <w:t>,</w:t>
      </w:r>
      <w:r w:rsidRPr="00B37000">
        <w:rPr>
          <w:sz w:val="24"/>
          <w:szCs w:val="24"/>
        </w:rPr>
        <w:t xml:space="preserve"> называют </w:t>
      </w:r>
      <w:proofErr w:type="spellStart"/>
      <w:r w:rsidRPr="00B37000">
        <w:rPr>
          <w:sz w:val="24"/>
          <w:szCs w:val="24"/>
        </w:rPr>
        <w:t>полисомой</w:t>
      </w:r>
      <w:proofErr w:type="spellEnd"/>
      <w:r w:rsidRPr="00B37000">
        <w:rPr>
          <w:sz w:val="24"/>
          <w:szCs w:val="24"/>
        </w:rPr>
        <w:t xml:space="preserve">. Белки «на экспорт» синтезируются </w:t>
      </w:r>
      <w:proofErr w:type="gramStart"/>
      <w:r w:rsidRPr="00B37000">
        <w:rPr>
          <w:sz w:val="24"/>
          <w:szCs w:val="24"/>
        </w:rPr>
        <w:t>на</w:t>
      </w:r>
      <w:proofErr w:type="gramEnd"/>
      <w:r w:rsidRPr="00B37000">
        <w:rPr>
          <w:sz w:val="24"/>
          <w:szCs w:val="24"/>
        </w:rPr>
        <w:t xml:space="preserve"> шероховатой ЭПС</w:t>
      </w:r>
      <w:r>
        <w:rPr>
          <w:sz w:val="24"/>
          <w:szCs w:val="24"/>
        </w:rPr>
        <w:t xml:space="preserve"> и транспо</w:t>
      </w:r>
      <w:r>
        <w:rPr>
          <w:sz w:val="24"/>
          <w:szCs w:val="24"/>
        </w:rPr>
        <w:t>р</w:t>
      </w:r>
      <w:r>
        <w:rPr>
          <w:sz w:val="24"/>
          <w:szCs w:val="24"/>
        </w:rPr>
        <w:t xml:space="preserve">тируются в комплекс </w:t>
      </w:r>
      <w:proofErr w:type="spellStart"/>
      <w:r>
        <w:rPr>
          <w:sz w:val="24"/>
          <w:szCs w:val="24"/>
        </w:rPr>
        <w:t>Гольджи</w:t>
      </w:r>
      <w:proofErr w:type="spellEnd"/>
      <w:r w:rsidRPr="00B37000">
        <w:rPr>
          <w:sz w:val="24"/>
          <w:szCs w:val="24"/>
        </w:rPr>
        <w:t>.</w:t>
      </w:r>
    </w:p>
    <w:p w:rsidR="00046AD6" w:rsidRPr="00167F95" w:rsidRDefault="00046AD6" w:rsidP="00046AD6">
      <w:pPr>
        <w:ind w:firstLine="360"/>
        <w:rPr>
          <w:sz w:val="24"/>
          <w:szCs w:val="24"/>
        </w:rPr>
      </w:pPr>
      <w:r w:rsidRPr="00167F95">
        <w:rPr>
          <w:sz w:val="24"/>
          <w:szCs w:val="24"/>
        </w:rPr>
        <w:t>Первым белком, синтезированным искусственно, был инсулин, состоящий из 51 амин</w:t>
      </w:r>
      <w:r w:rsidRPr="00167F95">
        <w:rPr>
          <w:sz w:val="24"/>
          <w:szCs w:val="24"/>
        </w:rPr>
        <w:t>о</w:t>
      </w:r>
      <w:r w:rsidRPr="00167F95">
        <w:rPr>
          <w:sz w:val="24"/>
          <w:szCs w:val="24"/>
        </w:rPr>
        <w:t>кислотного остатка. Потребовалось провести 5000 операций, в работе принимали участие 10 человек в течение трех лет.</w:t>
      </w:r>
    </w:p>
    <w:p w:rsidR="00046AD6" w:rsidRDefault="00046AD6" w:rsidP="00655605"/>
    <w:sectPr w:rsidR="00046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F0291"/>
    <w:multiLevelType w:val="hybridMultilevel"/>
    <w:tmpl w:val="5E9CEB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22D"/>
    <w:rsid w:val="00046AD6"/>
    <w:rsid w:val="00190D59"/>
    <w:rsid w:val="002458CA"/>
    <w:rsid w:val="0040722D"/>
    <w:rsid w:val="004D0167"/>
    <w:rsid w:val="0065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0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6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0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6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2148</Words>
  <Characters>12247</Characters>
  <Application>Microsoft Office Word</Application>
  <DocSecurity>0</DocSecurity>
  <Lines>102</Lines>
  <Paragraphs>28</Paragraphs>
  <ScaleCrop>false</ScaleCrop>
  <Company/>
  <LinksUpToDate>false</LinksUpToDate>
  <CharactersWithSpaces>14367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10</cp:revision>
  <dcterms:created xsi:type="dcterms:W3CDTF">2024-01-26T09:41:00Z</dcterms:created>
  <dcterms:modified xsi:type="dcterms:W3CDTF">2024-01-26T09:44:00Z</dcterms:modified>
</cp:coreProperties>
</file>