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C9" w:rsidRPr="00276BC9" w:rsidRDefault="00276BC9" w:rsidP="00276BC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Интерактивный подход к организации внеурочной деятельности на уровне НОО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 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 том числе, и через внеурочную деятельность.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учащихся, как и деятельность в рамках уроков, направлена на достижение результатов освоения основной образовательной программы школы. Особое внимание в ФГОС НОО акцентируется на достижении личностных и </w:t>
      </w:r>
      <w:proofErr w:type="spell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что и определяет специфику внеурочной деятельности, в ходе которой обучающийся не только и даже не столько должен узнать, сколько научиться действовать, чувствовать, принимать решения и др.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организации внеурочной деятельности в соответствии с ФГОС НОО — создание условий для достижения учащимися необходимого для жизни в обществе социального опыта и формирования принимаемой обществом системы ценностей, создание условий для многогранного развития и социализации каждого учащегося в свободное от учёбы время; создание воспитывающей среды, обеспечивающей активизацию социальных, интеллектуальных интересов учащихся, развитие здоровой, творчески растущей личности, с формированной гражданской ответственностью и правовым самосознанием, подготовленной к жизнедеятельности в новых условиях, способной на социально значимую практическую деятельность.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BC9" w:rsidRPr="00276BC9" w:rsidRDefault="00276BC9" w:rsidP="00276BC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Внеурочная деятельность образовательного учреждения направлена на достижение воспитательных результатов:</w:t>
      </w:r>
    </w:p>
    <w:p w:rsidR="00276BC9" w:rsidRPr="00276BC9" w:rsidRDefault="00276BC9" w:rsidP="00276BC9">
      <w:pPr>
        <w:numPr>
          <w:ilvl w:val="0"/>
          <w:numId w:val="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учащимися социального опыта;</w:t>
      </w:r>
    </w:p>
    <w:p w:rsidR="00276BC9" w:rsidRPr="00276BC9" w:rsidRDefault="00276BC9" w:rsidP="00276BC9">
      <w:pPr>
        <w:numPr>
          <w:ilvl w:val="0"/>
          <w:numId w:val="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положительного отношения к базовым общественным ценностям;</w:t>
      </w:r>
    </w:p>
    <w:p w:rsidR="00276BC9" w:rsidRPr="00276BC9" w:rsidRDefault="00276BC9" w:rsidP="00276BC9">
      <w:pPr>
        <w:numPr>
          <w:ilvl w:val="0"/>
          <w:numId w:val="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школьниками опыта самостоятельного общественного действия.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числу планируемых результатов освоения программы внеурочной деятельности отнесены:</w:t>
      </w:r>
    </w:p>
    <w:p w:rsidR="00276BC9" w:rsidRPr="00276BC9" w:rsidRDefault="00276BC9" w:rsidP="00276BC9">
      <w:pPr>
        <w:numPr>
          <w:ilvl w:val="0"/>
          <w:numId w:val="2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готовность и способность обучающихся к саморазвитию, </w:t>
      </w:r>
      <w:proofErr w:type="spell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 учению и познанию, ценностно-смысловые установки выпускников начальной школы, отражающие их индивидуально-личностные позиции, социальные 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компетентности, личностные качества; </w:t>
      </w:r>
      <w:proofErr w:type="spell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российской, гражданской идентичности;</w:t>
      </w:r>
    </w:p>
    <w:p w:rsidR="00276BC9" w:rsidRPr="00276BC9" w:rsidRDefault="00276BC9" w:rsidP="00276BC9">
      <w:pPr>
        <w:numPr>
          <w:ilvl w:val="0"/>
          <w:numId w:val="2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освоенные </w:t>
      </w:r>
      <w:proofErr w:type="gram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 (познавательные, регулятивные и коммуникативные).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внеурочная деятельность в начальной школе позволяет педагогическому коллективу решить ещё целый ряд очень важных </w:t>
      </w: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6BC9" w:rsidRPr="00276BC9" w:rsidRDefault="00276BC9" w:rsidP="00276BC9">
      <w:pPr>
        <w:numPr>
          <w:ilvl w:val="0"/>
          <w:numId w:val="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благоприятную адаптацию ребенка в школе;</w:t>
      </w:r>
    </w:p>
    <w:p w:rsidR="00276BC9" w:rsidRPr="00276BC9" w:rsidRDefault="00276BC9" w:rsidP="00276BC9">
      <w:pPr>
        <w:numPr>
          <w:ilvl w:val="0"/>
          <w:numId w:val="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оптимизировать учебную нагрузку учащихся;</w:t>
      </w:r>
    </w:p>
    <w:p w:rsidR="00276BC9" w:rsidRPr="00276BC9" w:rsidRDefault="00276BC9" w:rsidP="00276BC9">
      <w:pPr>
        <w:numPr>
          <w:ilvl w:val="0"/>
          <w:numId w:val="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условия для развития ребенка;</w:t>
      </w:r>
    </w:p>
    <w:p w:rsidR="00276BC9" w:rsidRPr="00276BC9" w:rsidRDefault="00276BC9" w:rsidP="00276BC9">
      <w:pPr>
        <w:numPr>
          <w:ilvl w:val="0"/>
          <w:numId w:val="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 возрастные и индивидуальные особенности детей.</w:t>
      </w:r>
    </w:p>
    <w:p w:rsidR="00276BC9" w:rsidRPr="00276BC9" w:rsidRDefault="00276BC9" w:rsidP="00276BC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Структура внеурочной деятельности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Внеурочная деятельность в начальной школе осуществляется </w:t>
      </w:r>
      <w:proofErr w:type="gram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76BC9" w:rsidRPr="00276BC9" w:rsidRDefault="00276BC9" w:rsidP="00276BC9">
      <w:pPr>
        <w:numPr>
          <w:ilvl w:val="0"/>
          <w:numId w:val="4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образовательного учреждения;</w:t>
      </w:r>
    </w:p>
    <w:p w:rsidR="00276BC9" w:rsidRPr="00276BC9" w:rsidRDefault="00276BC9" w:rsidP="00276BC9">
      <w:pPr>
        <w:numPr>
          <w:ilvl w:val="0"/>
          <w:numId w:val="4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образовательные программы общеобразовательного учреждения;</w:t>
      </w:r>
    </w:p>
    <w:p w:rsidR="00276BC9" w:rsidRPr="00276BC9" w:rsidRDefault="00276BC9" w:rsidP="00276BC9">
      <w:pPr>
        <w:numPr>
          <w:ilvl w:val="0"/>
          <w:numId w:val="4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программы учреждений дополнительного образования детей;</w:t>
      </w:r>
    </w:p>
    <w:p w:rsidR="00276BC9" w:rsidRPr="00276BC9" w:rsidRDefault="00276BC9" w:rsidP="00276BC9">
      <w:pPr>
        <w:numPr>
          <w:ilvl w:val="0"/>
          <w:numId w:val="4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классное руководство.</w:t>
      </w:r>
    </w:p>
    <w:p w:rsidR="00276BC9" w:rsidRPr="00276BC9" w:rsidRDefault="00276BC9" w:rsidP="00276BC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Направления, виды и формы внеурочной деятельности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ФГОС НОО Российской Федерации организация занятий по направлениям внеурочной деятельности является неотъемлемой частью образовательного процесса в школе. Часы, отводимые на внеурочную деятельность, используются по желанию учащихся и в формах, отличных от урочной системы обучения. ФГОС НОО Российской Федерации определяет основные направления внеурочной деятельности.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Направления, виды и формы внеурочной деятельности очень тесно взаимосвязаны между собой.</w:t>
      </w:r>
    </w:p>
    <w:p w:rsidR="00276BC9" w:rsidRPr="00276BC9" w:rsidRDefault="00276BC9" w:rsidP="00276BC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Направления внеурочной деятельности:</w:t>
      </w:r>
    </w:p>
    <w:p w:rsidR="00276BC9" w:rsidRPr="00276BC9" w:rsidRDefault="00276BC9" w:rsidP="00276BC9">
      <w:pPr>
        <w:numPr>
          <w:ilvl w:val="0"/>
          <w:numId w:val="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Спортивно-оздоровительное</w:t>
      </w:r>
    </w:p>
    <w:p w:rsidR="00276BC9" w:rsidRPr="00276BC9" w:rsidRDefault="00276BC9" w:rsidP="00276BC9">
      <w:pPr>
        <w:numPr>
          <w:ilvl w:val="0"/>
          <w:numId w:val="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 — нравственное</w:t>
      </w:r>
    </w:p>
    <w:p w:rsidR="00276BC9" w:rsidRPr="00276BC9" w:rsidRDefault="00276BC9" w:rsidP="00276BC9">
      <w:pPr>
        <w:numPr>
          <w:ilvl w:val="0"/>
          <w:numId w:val="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</w:p>
    <w:p w:rsidR="00276BC9" w:rsidRPr="00276BC9" w:rsidRDefault="00276BC9" w:rsidP="00276BC9">
      <w:pPr>
        <w:numPr>
          <w:ilvl w:val="0"/>
          <w:numId w:val="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Общекультурное</w:t>
      </w:r>
    </w:p>
    <w:p w:rsidR="00276BC9" w:rsidRPr="00276BC9" w:rsidRDefault="00276BC9" w:rsidP="00276BC9">
      <w:pPr>
        <w:numPr>
          <w:ilvl w:val="0"/>
          <w:numId w:val="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</w:p>
    <w:p w:rsidR="00276BC9" w:rsidRPr="00276BC9" w:rsidRDefault="00276BC9" w:rsidP="00276BC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Виды внеурочной деятельности: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деятельность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 — ценностное общение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 — развлекательная деятельность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Художественное творчество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творчество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Спортивно-оздоровительная деятельность</w:t>
      </w:r>
    </w:p>
    <w:p w:rsidR="00276BC9" w:rsidRPr="00276BC9" w:rsidRDefault="00276BC9" w:rsidP="00276BC9">
      <w:pPr>
        <w:numPr>
          <w:ilvl w:val="0"/>
          <w:numId w:val="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Туристско-краеведческая деятельность</w:t>
      </w:r>
    </w:p>
    <w:p w:rsidR="00276BC9" w:rsidRPr="00276BC9" w:rsidRDefault="00276BC9" w:rsidP="00276BC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Формы внеурочной деятельности: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Студия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Секция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Факультатив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Научное общество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Спектакль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Культпоход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Туристический поход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Субботник</w:t>
      </w:r>
    </w:p>
    <w:p w:rsidR="00276BC9" w:rsidRPr="00276BC9" w:rsidRDefault="00276BC9" w:rsidP="00276BC9">
      <w:pPr>
        <w:numPr>
          <w:ilvl w:val="0"/>
          <w:numId w:val="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Десант</w:t>
      </w:r>
    </w:p>
    <w:p w:rsidR="00276BC9" w:rsidRPr="00276BC9" w:rsidRDefault="00276BC9" w:rsidP="00276BC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Формы внеурочной деятельности по направлениям: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Спортивно-оздоровительное:</w:t>
      </w:r>
    </w:p>
    <w:p w:rsidR="00276BC9" w:rsidRPr="00276BC9" w:rsidRDefault="00276BC9" w:rsidP="00276BC9">
      <w:pPr>
        <w:numPr>
          <w:ilvl w:val="0"/>
          <w:numId w:val="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спортивных секций</w:t>
      </w:r>
    </w:p>
    <w:p w:rsidR="00276BC9" w:rsidRPr="00276BC9" w:rsidRDefault="00276BC9" w:rsidP="00276BC9">
      <w:pPr>
        <w:numPr>
          <w:ilvl w:val="0"/>
          <w:numId w:val="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экскурсий, Дней Здоровья и других спортивных соревнований.</w:t>
      </w:r>
    </w:p>
    <w:p w:rsidR="00276BC9" w:rsidRPr="00276BC9" w:rsidRDefault="00276BC9" w:rsidP="00276BC9">
      <w:pPr>
        <w:numPr>
          <w:ilvl w:val="0"/>
          <w:numId w:val="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бесед по охране здоровья.</w:t>
      </w:r>
    </w:p>
    <w:p w:rsidR="00276BC9" w:rsidRPr="00276BC9" w:rsidRDefault="00276BC9" w:rsidP="00276BC9">
      <w:pPr>
        <w:numPr>
          <w:ilvl w:val="0"/>
          <w:numId w:val="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на уроках игровых моментов, физкультминуток, зарядка перед уроками.</w:t>
      </w:r>
    </w:p>
    <w:p w:rsidR="00276BC9" w:rsidRPr="00276BC9" w:rsidRDefault="00276BC9" w:rsidP="00276BC9">
      <w:pPr>
        <w:numPr>
          <w:ilvl w:val="0"/>
          <w:numId w:val="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паузы и прогулки в начальной школе.</w:t>
      </w:r>
    </w:p>
    <w:p w:rsidR="00276BC9" w:rsidRPr="00276BC9" w:rsidRDefault="00276BC9" w:rsidP="00276BC9">
      <w:pPr>
        <w:numPr>
          <w:ilvl w:val="0"/>
          <w:numId w:val="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 спортивных соревнованиях.</w:t>
      </w:r>
    </w:p>
    <w:p w:rsidR="00276BC9" w:rsidRPr="00276BC9" w:rsidRDefault="00276BC9" w:rsidP="00276BC9">
      <w:pPr>
        <w:numPr>
          <w:ilvl w:val="0"/>
          <w:numId w:val="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летнего оздоровительного лагеря дневного пребывания.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Общекультурное:</w:t>
      </w:r>
    </w:p>
    <w:p w:rsidR="00276BC9" w:rsidRPr="00276BC9" w:rsidRDefault="00276BC9" w:rsidP="00276BC9">
      <w:pPr>
        <w:numPr>
          <w:ilvl w:val="0"/>
          <w:numId w:val="9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экскурсий в театры и музеи, выставок детских рисунков, поделок и творческих работ учащихся;</w:t>
      </w:r>
    </w:p>
    <w:p w:rsidR="00276BC9" w:rsidRPr="00276BC9" w:rsidRDefault="00276BC9" w:rsidP="00276BC9">
      <w:pPr>
        <w:numPr>
          <w:ilvl w:val="0"/>
          <w:numId w:val="9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тематических классных часов по эстетике внешнего вида ученика, культуре поведения и речи;</w:t>
      </w:r>
    </w:p>
    <w:p w:rsidR="00276BC9" w:rsidRPr="00276BC9" w:rsidRDefault="00276BC9" w:rsidP="00276BC9">
      <w:pPr>
        <w:numPr>
          <w:ilvl w:val="0"/>
          <w:numId w:val="9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 конкурсах, выставках детского творчества эстетического цикла на уровне школы, района, области.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76BC9" w:rsidRPr="00276BC9" w:rsidRDefault="00276BC9" w:rsidP="00276BC9">
      <w:pPr>
        <w:numPr>
          <w:ilvl w:val="0"/>
          <w:numId w:val="10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276BC9" w:rsidRPr="00276BC9" w:rsidRDefault="00276BC9" w:rsidP="00276BC9">
      <w:pPr>
        <w:numPr>
          <w:ilvl w:val="0"/>
          <w:numId w:val="10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276BC9" w:rsidRPr="00276BC9" w:rsidRDefault="00276BC9" w:rsidP="00276BC9">
      <w:pPr>
        <w:numPr>
          <w:ilvl w:val="0"/>
          <w:numId w:val="10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экскурсии, олимпиады, конференции, деловые и ролевые;</w:t>
      </w:r>
    </w:p>
    <w:p w:rsidR="00276BC9" w:rsidRPr="00276BC9" w:rsidRDefault="00276BC9" w:rsidP="00276BC9">
      <w:pPr>
        <w:numPr>
          <w:ilvl w:val="0"/>
          <w:numId w:val="10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деятельность;</w:t>
      </w:r>
    </w:p>
    <w:p w:rsidR="00276BC9" w:rsidRPr="00276BC9" w:rsidRDefault="00276BC9" w:rsidP="00276BC9">
      <w:pPr>
        <w:numPr>
          <w:ilvl w:val="0"/>
          <w:numId w:val="10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 научно-исследовательских конференциях;</w:t>
      </w:r>
    </w:p>
    <w:p w:rsidR="00276BC9" w:rsidRPr="00276BC9" w:rsidRDefault="00276BC9" w:rsidP="00276BC9">
      <w:pPr>
        <w:numPr>
          <w:ilvl w:val="0"/>
          <w:numId w:val="10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проектов к урокам.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Духовно-нравственное:</w:t>
      </w:r>
    </w:p>
    <w:p w:rsidR="00276BC9" w:rsidRPr="00276BC9" w:rsidRDefault="00276BC9" w:rsidP="00276BC9">
      <w:pPr>
        <w:numPr>
          <w:ilvl w:val="0"/>
          <w:numId w:val="1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 ветеранами ВОВ и труда, уроки мужества, посещение школьного музея.</w:t>
      </w:r>
    </w:p>
    <w:p w:rsidR="00276BC9" w:rsidRPr="00276BC9" w:rsidRDefault="00276BC9" w:rsidP="00276BC9">
      <w:pPr>
        <w:numPr>
          <w:ilvl w:val="0"/>
          <w:numId w:val="1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рисунков.</w:t>
      </w:r>
    </w:p>
    <w:p w:rsidR="00276BC9" w:rsidRPr="00276BC9" w:rsidRDefault="00276BC9" w:rsidP="00276BC9">
      <w:pPr>
        <w:numPr>
          <w:ilvl w:val="0"/>
          <w:numId w:val="1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газет о боевой и трудовой славе россиян,</w:t>
      </w:r>
    </w:p>
    <w:p w:rsidR="00276BC9" w:rsidRPr="00276BC9" w:rsidRDefault="00276BC9" w:rsidP="00276BC9">
      <w:pPr>
        <w:numPr>
          <w:ilvl w:val="0"/>
          <w:numId w:val="1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классные часы.</w:t>
      </w:r>
    </w:p>
    <w:p w:rsidR="00276BC9" w:rsidRPr="00276BC9" w:rsidRDefault="00276BC9" w:rsidP="00276BC9">
      <w:pPr>
        <w:numPr>
          <w:ilvl w:val="0"/>
          <w:numId w:val="1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 участию в военно-спортивной игре «Зарница».</w:t>
      </w:r>
    </w:p>
    <w:p w:rsidR="00276BC9" w:rsidRPr="00276BC9" w:rsidRDefault="00276BC9" w:rsidP="00276BC9">
      <w:pPr>
        <w:numPr>
          <w:ilvl w:val="0"/>
          <w:numId w:val="11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Фестивали патриотической песни, смотры строя и песни.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Социальное:</w:t>
      </w:r>
    </w:p>
    <w:p w:rsidR="00276BC9" w:rsidRPr="00276BC9" w:rsidRDefault="00276BC9" w:rsidP="00276BC9">
      <w:pPr>
        <w:numPr>
          <w:ilvl w:val="0"/>
          <w:numId w:val="12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субботников.</w:t>
      </w:r>
    </w:p>
    <w:p w:rsidR="00276BC9" w:rsidRPr="00276BC9" w:rsidRDefault="00276BC9" w:rsidP="00276BC9">
      <w:pPr>
        <w:numPr>
          <w:ilvl w:val="0"/>
          <w:numId w:val="12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 пришкольном участке.</w:t>
      </w:r>
    </w:p>
    <w:p w:rsidR="00276BC9" w:rsidRPr="00276BC9" w:rsidRDefault="00276BC9" w:rsidP="00276BC9">
      <w:pPr>
        <w:numPr>
          <w:ilvl w:val="0"/>
          <w:numId w:val="12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Разведение комнатных растений и уход за ними.</w:t>
      </w:r>
    </w:p>
    <w:p w:rsidR="00276BC9" w:rsidRPr="00276BC9" w:rsidRDefault="00276BC9" w:rsidP="00276BC9">
      <w:pPr>
        <w:numPr>
          <w:ilvl w:val="0"/>
          <w:numId w:val="12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«Посади дерево», «Белый цветок», «Покормите птиц» и др.</w:t>
      </w:r>
    </w:p>
    <w:p w:rsidR="00276BC9" w:rsidRPr="00276BC9" w:rsidRDefault="00276BC9" w:rsidP="00276BC9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Формы внеурочной деятельности по видам: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Словесно-логические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 средством воздействия является слово (убеждение словом), вызывающее ответные эмоции у детей.</w:t>
      </w:r>
    </w:p>
    <w:p w:rsidR="00276BC9" w:rsidRPr="00276BC9" w:rsidRDefault="00276BC9" w:rsidP="00276BC9">
      <w:pPr>
        <w:numPr>
          <w:ilvl w:val="0"/>
          <w:numId w:val="1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на различные темы</w:t>
      </w:r>
    </w:p>
    <w:p w:rsidR="00276BC9" w:rsidRPr="00276BC9" w:rsidRDefault="00276BC9" w:rsidP="00276BC9">
      <w:pPr>
        <w:numPr>
          <w:ilvl w:val="0"/>
          <w:numId w:val="1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</w:t>
      </w:r>
    </w:p>
    <w:p w:rsidR="00276BC9" w:rsidRPr="00276BC9" w:rsidRDefault="00276BC9" w:rsidP="00276BC9">
      <w:pPr>
        <w:numPr>
          <w:ilvl w:val="0"/>
          <w:numId w:val="1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</w:p>
    <w:p w:rsidR="00276BC9" w:rsidRPr="00276BC9" w:rsidRDefault="00276BC9" w:rsidP="00276BC9">
      <w:pPr>
        <w:numPr>
          <w:ilvl w:val="0"/>
          <w:numId w:val="1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</w:t>
      </w:r>
    </w:p>
    <w:p w:rsidR="00276BC9" w:rsidRPr="00276BC9" w:rsidRDefault="00276BC9" w:rsidP="00276BC9">
      <w:pPr>
        <w:numPr>
          <w:ilvl w:val="0"/>
          <w:numId w:val="13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здесь обмен информацией, сообщения учителей, учеников и других взрослых. Обсуждение проблемных вопросов.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Образно-художественные формы</w:t>
      </w:r>
    </w:p>
    <w:p w:rsidR="00276BC9" w:rsidRPr="00276BC9" w:rsidRDefault="00276BC9" w:rsidP="00276BC9">
      <w:pPr>
        <w:numPr>
          <w:ilvl w:val="0"/>
          <w:numId w:val="14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Концерты</w:t>
      </w:r>
    </w:p>
    <w:p w:rsidR="00276BC9" w:rsidRPr="00276BC9" w:rsidRDefault="00276BC9" w:rsidP="00276BC9">
      <w:pPr>
        <w:numPr>
          <w:ilvl w:val="0"/>
          <w:numId w:val="14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Спектакли</w:t>
      </w:r>
    </w:p>
    <w:p w:rsidR="00276BC9" w:rsidRPr="00276BC9" w:rsidRDefault="00276BC9" w:rsidP="00276BC9">
      <w:pPr>
        <w:numPr>
          <w:ilvl w:val="0"/>
          <w:numId w:val="14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</w:t>
      </w:r>
    </w:p>
    <w:p w:rsidR="00276BC9" w:rsidRPr="00276BC9" w:rsidRDefault="00276BC9" w:rsidP="00276BC9">
      <w:pPr>
        <w:numPr>
          <w:ilvl w:val="0"/>
          <w:numId w:val="14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КТД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средством воздействия является совместное, преимущественно эстетическое переживание. Главное здесь вызвать сильные, глубокие и облагораживающие коллективные эмоции.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Трудовые формы внеурочной деятельности</w:t>
      </w:r>
    </w:p>
    <w:p w:rsidR="00276BC9" w:rsidRPr="00276BC9" w:rsidRDefault="00276BC9" w:rsidP="00276BC9">
      <w:pPr>
        <w:numPr>
          <w:ilvl w:val="0"/>
          <w:numId w:val="1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 пришкольном участке</w:t>
      </w:r>
    </w:p>
    <w:p w:rsidR="00276BC9" w:rsidRPr="00276BC9" w:rsidRDefault="00276BC9" w:rsidP="00276BC9">
      <w:pPr>
        <w:numPr>
          <w:ilvl w:val="0"/>
          <w:numId w:val="1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 оформлению и уборке кабинета</w:t>
      </w:r>
    </w:p>
    <w:p w:rsidR="00276BC9" w:rsidRPr="00276BC9" w:rsidRDefault="00276BC9" w:rsidP="00276BC9">
      <w:pPr>
        <w:numPr>
          <w:ilvl w:val="0"/>
          <w:numId w:val="1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 комнатными растениями</w:t>
      </w:r>
    </w:p>
    <w:p w:rsidR="00276BC9" w:rsidRPr="00276BC9" w:rsidRDefault="00276BC9" w:rsidP="00276BC9">
      <w:pPr>
        <w:numPr>
          <w:ilvl w:val="0"/>
          <w:numId w:val="1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дежурства на переменах и в школьной столовой</w:t>
      </w:r>
    </w:p>
    <w:p w:rsidR="00276BC9" w:rsidRPr="00276BC9" w:rsidRDefault="00276BC9" w:rsidP="00276BC9">
      <w:pPr>
        <w:numPr>
          <w:ilvl w:val="0"/>
          <w:numId w:val="1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школьному библиотекарю</w:t>
      </w:r>
    </w:p>
    <w:p w:rsidR="00276BC9" w:rsidRPr="00276BC9" w:rsidRDefault="00276BC9" w:rsidP="00276BC9">
      <w:pPr>
        <w:numPr>
          <w:ilvl w:val="0"/>
          <w:numId w:val="15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десанты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современных условиях необходимо делать упор на личностную значимость труда, когда ребёнок осознаёт, что приобретаемый навык пригодится ему в жизни, когда он заинтересован в итоге своего туда.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(досуговые) формы работы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праздники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концертов, спектаклей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театра, танца, вокала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 обсуждение фильмов, спектаклей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КВНы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Туристические походы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Экскурсионные прогулки в парк</w:t>
      </w:r>
    </w:p>
    <w:p w:rsidR="00276BC9" w:rsidRPr="00276BC9" w:rsidRDefault="00276BC9" w:rsidP="00276BC9">
      <w:pPr>
        <w:numPr>
          <w:ilvl w:val="0"/>
          <w:numId w:val="16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Экскурсионные поездки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игры в организации досуга занимает важное место в жизни ребёнка, и поэтому рассматривается педагогами как одно из главных средств воспитания. Игры могут быть спортивные, познавательные, соревновательные, конкурсные, интеллектуальные и др.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Психологические формы</w:t>
      </w:r>
    </w:p>
    <w:p w:rsidR="00276BC9" w:rsidRPr="00276BC9" w:rsidRDefault="00276BC9" w:rsidP="00276BC9">
      <w:pPr>
        <w:numPr>
          <w:ilvl w:val="0"/>
          <w:numId w:val="1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</w:t>
      </w:r>
    </w:p>
    <w:p w:rsidR="00276BC9" w:rsidRPr="00276BC9" w:rsidRDefault="00276BC9" w:rsidP="00276BC9">
      <w:pPr>
        <w:numPr>
          <w:ilvl w:val="0"/>
          <w:numId w:val="1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</w:p>
    <w:p w:rsidR="00276BC9" w:rsidRPr="00276BC9" w:rsidRDefault="00276BC9" w:rsidP="00276BC9">
      <w:pPr>
        <w:numPr>
          <w:ilvl w:val="0"/>
          <w:numId w:val="1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Дискуссии</w:t>
      </w:r>
    </w:p>
    <w:p w:rsidR="00276BC9" w:rsidRPr="00276BC9" w:rsidRDefault="00276BC9" w:rsidP="00276BC9">
      <w:pPr>
        <w:numPr>
          <w:ilvl w:val="0"/>
          <w:numId w:val="1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упражнения</w:t>
      </w:r>
    </w:p>
    <w:p w:rsidR="00276BC9" w:rsidRPr="00276BC9" w:rsidRDefault="00276BC9" w:rsidP="00276BC9">
      <w:pPr>
        <w:numPr>
          <w:ilvl w:val="0"/>
          <w:numId w:val="1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</w:t>
      </w:r>
    </w:p>
    <w:p w:rsidR="00276BC9" w:rsidRPr="00276BC9" w:rsidRDefault="00276BC9" w:rsidP="00276BC9">
      <w:pPr>
        <w:numPr>
          <w:ilvl w:val="0"/>
          <w:numId w:val="17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Тренинги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формах этого типа основным средством воздействия являются элементы психологического тренинга, методы практической психологии, индивидуальной и групповой психотерапии. Эти формы требуют специальных знаний и умений.</w:t>
      </w:r>
    </w:p>
    <w:p w:rsidR="00276BC9" w:rsidRPr="00276BC9" w:rsidRDefault="00276BC9" w:rsidP="00276BC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Результаты внеурочной деятельности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виды, направления и формы внеурочной деятельности учащихся на ступени начального общего образования строго ориентированы на воспитательные результаты.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результат внеурочной деятельности — непосредственное духовно-нравственное приобретение ребёнка благодаря его участию в том или ином виде деятельности.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эффект внеурочной деятельности — влияние (последствие) того или иного духовно-нравственного приобретения на процесс развития личности ребёнка.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результатов внеурочной деятельности</w:t>
      </w:r>
    </w:p>
    <w:p w:rsidR="00276BC9" w:rsidRPr="00276BC9" w:rsidRDefault="00276BC9" w:rsidP="00276BC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уровень. 1 класс    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 знает и понимает общественную жизнь    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понимание социальной реальности и повседневной </w:t>
      </w:r>
      <w:proofErr w:type="spell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</w:t>
      </w:r>
      <w:proofErr w:type="gram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остигается</w:t>
      </w:r>
      <w:proofErr w:type="spellEnd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взаимодействии с педагогом</w:t>
      </w:r>
    </w:p>
    <w:p w:rsidR="00276BC9" w:rsidRPr="00276BC9" w:rsidRDefault="00276BC9" w:rsidP="00276BC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уровень. 2-3 классы    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 ценит общественную жизнь    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 школьником опыта переживания и формирование позитивных отношений школьников к базовым ценностям общества (человек, семья, Отечество, природа, мир, знание, труд, культура)</w:t>
      </w:r>
      <w:proofErr w:type="gramStart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остигается в дружеской детской среде.</w:t>
      </w:r>
    </w:p>
    <w:p w:rsidR="00276BC9" w:rsidRPr="00276BC9" w:rsidRDefault="00276BC9" w:rsidP="00276BC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уровень. 4 класс    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 самостоятельно действует в общественной жизни    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 школьником опыта самостоятельного социального действия.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Достигается во взаимодействии с социальным субъектом.</w:t>
      </w:r>
    </w:p>
    <w:p w:rsidR="00276BC9" w:rsidRPr="00276BC9" w:rsidRDefault="00276BC9" w:rsidP="00276BC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всех трех уровней результатов внеурочной деятельности будет свидетельствовать об эффективности воспитательной работы:</w:t>
      </w:r>
    </w:p>
    <w:p w:rsidR="00276BC9" w:rsidRPr="00276BC9" w:rsidRDefault="00276BC9" w:rsidP="00276BC9">
      <w:pPr>
        <w:numPr>
          <w:ilvl w:val="0"/>
          <w:numId w:val="1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эффективных форм организации отдыха, оздоровления и занятости детей;</w:t>
      </w:r>
    </w:p>
    <w:p w:rsidR="00276BC9" w:rsidRPr="00276BC9" w:rsidRDefault="00276BC9" w:rsidP="00276BC9">
      <w:pPr>
        <w:numPr>
          <w:ilvl w:val="0"/>
          <w:numId w:val="1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психологической и социальной комфортности в едином воспитательном пространстве;</w:t>
      </w:r>
    </w:p>
    <w:p w:rsidR="00276BC9" w:rsidRPr="00276BC9" w:rsidRDefault="00276BC9" w:rsidP="00276BC9">
      <w:pPr>
        <w:numPr>
          <w:ilvl w:val="0"/>
          <w:numId w:val="1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воспитанников;</w:t>
      </w:r>
    </w:p>
    <w:p w:rsidR="00276BC9" w:rsidRPr="00276BC9" w:rsidRDefault="00276BC9" w:rsidP="00276BC9">
      <w:pPr>
        <w:numPr>
          <w:ilvl w:val="0"/>
          <w:numId w:val="1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творческой активности каждого ребёнка;</w:t>
      </w:r>
    </w:p>
    <w:p w:rsidR="00276BC9" w:rsidRDefault="00276BC9" w:rsidP="00276BC9">
      <w:pPr>
        <w:numPr>
          <w:ilvl w:val="0"/>
          <w:numId w:val="18"/>
        </w:num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укрепление связи между семьёй и школой.</w:t>
      </w:r>
    </w:p>
    <w:p w:rsidR="00276BC9" w:rsidRPr="00276BC9" w:rsidRDefault="00276BC9" w:rsidP="00276BC9">
      <w:pPr>
        <w:shd w:val="clear" w:color="auto" w:fill="FFFFFF"/>
        <w:spacing w:after="0"/>
        <w:ind w:left="450" w:righ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Главная цель учителя современной школы заключается в организации эффективной передачи наиболее ценного опыта так, чтобы ученики смогли максимально качественно овладеть им. Федеральные государственные стандарты нового поколения включают в состав основных образовательных программ обязательное формирование универсальных учебных действий (далее УУД). Поэтому актуальной задачей для школы становится создание условий для развития универсальных учебных действий наряду с традиционным изложением предметного содержания конкретных дисциплин.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Согласно новому стандарту обучения в школе должны быть сформированы следующие УУД: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 личностные;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 регулятивные;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 познавательные;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 коммуникативные.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Одним из факторов в развитии личности ребёнка является умение учиться через познание мира в сотрудничестве с другими учащимися и учителями. Поэтому одной из приоритетных задач школы является подготовка коммуникабельного ученика, способного ориентироваться в любой ситуации. Содержание и способы коммуникации обусловливают развитие способности личности ребенка к регуляции поведения и деятельности, познанию мира. Кроме того, они определяют образ «Я» как систему представле</w:t>
      </w:r>
      <w:r>
        <w:rPr>
          <w:rFonts w:ascii="Times New Roman" w:hAnsi="Times New Roman" w:cs="Times New Roman"/>
          <w:sz w:val="28"/>
          <w:szCs w:val="28"/>
        </w:rPr>
        <w:t>ний о себе и отношений к себе.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В большей степени формирование универсальных учебных действий происходит на уроках, но также большой интерес представляет и внеурочная деятельность, так как именно здесь учащиеся в непринужденной обстановке могут более полно раскрыть себя и свои способности.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BC9">
        <w:rPr>
          <w:rFonts w:ascii="Times New Roman" w:hAnsi="Times New Roman" w:cs="Times New Roman"/>
          <w:sz w:val="28"/>
          <w:szCs w:val="28"/>
        </w:rPr>
        <w:t>Под внеурочной деятельностью в рамках реализации Федерального государственного образовательного стандарта начального общего образования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</w:t>
      </w:r>
      <w:r>
        <w:rPr>
          <w:rFonts w:ascii="Times New Roman" w:hAnsi="Times New Roman" w:cs="Times New Roman"/>
          <w:sz w:val="28"/>
          <w:szCs w:val="28"/>
        </w:rPr>
        <w:t>о общего образования.</w:t>
      </w:r>
      <w:proofErr w:type="gramEnd"/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lastRenderedPageBreak/>
        <w:t xml:space="preserve">В педагогической практике существует огромное количество разнообразных форм организации внеурочной деятельности: словесно-логические, игровые, образно-художественные, трудовые, психологические и так далее.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Особенный интерес представляют именно интерактивные формы работы. Это объясняется тем, общество сегодня требует от человека умения мгновенно реагировать на быстро изменяющиеся условия жизни, находить общий язык с любым человеком, искать решение сложных вопросов, ориентироваться в незнакомой ситуации, уметь извлекать необходимую информацию в условиях ее обилия, а также усваивать её и применять в сотрудничестве с другими его членами.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276BC9">
        <w:rPr>
          <w:rFonts w:ascii="Times New Roman" w:hAnsi="Times New Roman" w:cs="Times New Roman"/>
          <w:sz w:val="28"/>
          <w:szCs w:val="28"/>
        </w:rPr>
        <w:t>нтерактивный</w:t>
      </w:r>
      <w:proofErr w:type="gramEnd"/>
      <w:r w:rsidRPr="00276BC9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276BC9">
        <w:rPr>
          <w:rFonts w:ascii="Times New Roman" w:hAnsi="Times New Roman" w:cs="Times New Roman"/>
          <w:sz w:val="28"/>
          <w:szCs w:val="28"/>
        </w:rPr>
        <w:t>Inter</w:t>
      </w:r>
      <w:proofErr w:type="spellEnd"/>
      <w:r w:rsidRPr="00276BC9">
        <w:rPr>
          <w:rFonts w:ascii="Times New Roman" w:hAnsi="Times New Roman" w:cs="Times New Roman"/>
          <w:sz w:val="28"/>
          <w:szCs w:val="28"/>
        </w:rPr>
        <w:t>» - это взаимный, «</w:t>
      </w:r>
      <w:proofErr w:type="spellStart"/>
      <w:r w:rsidRPr="00276BC9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Pr="00276BC9">
        <w:rPr>
          <w:rFonts w:ascii="Times New Roman" w:hAnsi="Times New Roman" w:cs="Times New Roman"/>
          <w:sz w:val="28"/>
          <w:szCs w:val="28"/>
        </w:rPr>
        <w:t>» - действовать) – означает взаимодействовать, находиться в режиме беседы,</w:t>
      </w:r>
      <w:r>
        <w:rPr>
          <w:rFonts w:ascii="Times New Roman" w:hAnsi="Times New Roman" w:cs="Times New Roman"/>
          <w:sz w:val="28"/>
          <w:szCs w:val="28"/>
        </w:rPr>
        <w:t xml:space="preserve"> диалога с кем-либо.</w:t>
      </w:r>
      <w:r w:rsidRPr="00276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76BC9">
        <w:rPr>
          <w:rFonts w:ascii="Times New Roman" w:hAnsi="Times New Roman" w:cs="Times New Roman"/>
          <w:sz w:val="28"/>
          <w:szCs w:val="28"/>
        </w:rPr>
        <w:t>еобходимо отметить, что интерактивное обучение и воспитание — это специальная форма организации познавательной деятельности, целью которой является создание комфортных условий обучения, при которых ученик чувствует свою успешность, свою интеллектуальную состоятельность, что делает продуктивным с</w:t>
      </w:r>
      <w:r>
        <w:rPr>
          <w:rFonts w:ascii="Times New Roman" w:hAnsi="Times New Roman" w:cs="Times New Roman"/>
          <w:sz w:val="28"/>
          <w:szCs w:val="28"/>
        </w:rPr>
        <w:t>ам процесс обучения</w:t>
      </w:r>
      <w:r w:rsidRPr="00276B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При использовании интерактивных форм обучения и воспитания резко меняется роль учителя, он перестаёт быть центральной фигурой, он лишь регулирует процесс и занимается его общей организацией, даёт консультации, контролирует время и порядок выполнения намеченного плана. Участники обращаются к социальному опыту – собственному и других людей, при этом им приходится вступать в коммуникацию друг с другом, совместно решать поставленные задачи, преодолевать конфликты, находить общие точки соприкосновения, идти на компромиссы.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Для сравнения я предлагаю изучить таблицу взаимоотношений учителя с учащимися при использовании активных и пассивных форм и методов воспитания (таблица 1).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374DE13" wp14:editId="33A1C843">
            <wp:extent cx="5940425" cy="272834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Таким образом, из таблицы 1 видно, что при использовании интерактивных форм в организации внеурочной деятельности сам воспитанник определяет цель деятельности, а классный руководитель помогает ему в этом. Кроме того, воспитанник открывает новые знания – классный руководитель рекомендует источники знаний, воспитанник выбирает – классный руководитель содействует, воспитанник активен – классный руководитель создает условия для проявления активности.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Отсюда следует, что интерактивные формы и методы способствуют формированию активной, самостоятельной позиции детей, развивают исследовательские, рефлексивные и оценочные умения.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Развивать коммуникативные умения – значит научить школьника ставить вопросы и четко формулировать на них ответы, внимательно слушать и активно обсуждать рассматриваемые проблемы, комментировать высказывания собеседников и давать им критическую оценку, аргументировать свое мнение в группе, то есть сотрудничать с одноклассниками в процессе коммуникативного общения.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В начальной школе эффективны следующие интерактивные формы деятельности: деловые и ролевые игры; работа в группах (парах), интерактивная экскурсия, мастер-класс. Выбор перечисленных форм обусловлен простотой в организации, легкости в восприятии и выполнении заданий для детей данного возраста.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Во внеурочной деятельности также можно использовать следующие технологии интерактивного обучения.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lastRenderedPageBreak/>
        <w:t>1) Сменные тройки.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2) Карусель.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3)Аквариум.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4)Незаконченное предложение.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5)Мозговой штурм.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6)Броуновское движение.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7)Дерево решений.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Существуют и другие формы интерактивного обучения и воспитания, такие как «Займи позицию», «Ковёр идей», «</w:t>
      </w:r>
      <w:proofErr w:type="spellStart"/>
      <w:r w:rsidRPr="00276BC9">
        <w:rPr>
          <w:rFonts w:ascii="Times New Roman" w:hAnsi="Times New Roman" w:cs="Times New Roman"/>
          <w:sz w:val="28"/>
          <w:szCs w:val="28"/>
        </w:rPr>
        <w:t>Попс</w:t>
      </w:r>
      <w:proofErr w:type="spellEnd"/>
      <w:r w:rsidRPr="00276BC9">
        <w:rPr>
          <w:rFonts w:ascii="Times New Roman" w:hAnsi="Times New Roman" w:cs="Times New Roman"/>
          <w:sz w:val="28"/>
          <w:szCs w:val="28"/>
        </w:rPr>
        <w:t xml:space="preserve">-формула», тренинги, сократический диалог, групповое обсуждение, интерактивная экскурсия, </w:t>
      </w:r>
      <w:proofErr w:type="spellStart"/>
      <w:r w:rsidRPr="00276BC9">
        <w:rPr>
          <w:rFonts w:ascii="Times New Roman" w:hAnsi="Times New Roman" w:cs="Times New Roman"/>
          <w:sz w:val="28"/>
          <w:szCs w:val="28"/>
        </w:rPr>
        <w:t>прессконференция</w:t>
      </w:r>
      <w:proofErr w:type="spellEnd"/>
      <w:r w:rsidRPr="00276BC9">
        <w:rPr>
          <w:rFonts w:ascii="Times New Roman" w:hAnsi="Times New Roman" w:cs="Times New Roman"/>
          <w:sz w:val="28"/>
          <w:szCs w:val="28"/>
        </w:rPr>
        <w:t xml:space="preserve">, фокус-группа и другие.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В своей практике я использую такие интерактивные формы работы, как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*творческие задания;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*работа в малых группах;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*обучающие игры (ролевые игры, имитации, деловые игры и образовательные игры);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*использование общественных ресурсов (приглашение специалиста, экскурсии);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*социальные проекты и другие внеаудиторные методы обучения (соревнования, интервью, спектакли, выставки);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276BC9">
        <w:rPr>
          <w:rFonts w:ascii="Times New Roman" w:hAnsi="Times New Roman" w:cs="Times New Roman"/>
          <w:sz w:val="28"/>
          <w:szCs w:val="28"/>
        </w:rPr>
        <w:t>мультимедиапрезентации</w:t>
      </w:r>
      <w:proofErr w:type="spellEnd"/>
      <w:r w:rsidRPr="00276BC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Расскажем о некоторых из них.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Работа в парах. Удобно использовать, когда ученики учатся задавать друг другу вопросы и отвечать на них.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Карусель, когда образуется 2 кольца: внутреннее и внешнее. Внутреннее кольцо – это неподвижно сидящие ученики, а внешнее  - ученики, меняющиеся каждые 30 секунд или 1 минуту.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Аквариум. Несколько учеников разыгрывают ситуацию в круге, а остальные наблюдают и анализируют.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lastRenderedPageBreak/>
        <w:t>Дерево решений. Класс делится на 3 - 4 группы с одинаковым количеством учеников. Каждая группа обсуждает вопрос и делает записи на своём «дереве» (лист ватмана), потом группы меняются местами и дописывают на деревьях соседей свои решения.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Займи позицию. Учителем зачитывается какое – либо утверждение и ученики должны подойти к плакату, прикрепив к нему слова «ДА» или «НЕТ». (Желательно, чтобы они объяснили свою позицию).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Ролевая (деловая игра). Строится на межличностных отношениях, которые реализуются в процессе общения. Игра активизирует стремление ребят к контакту друг с другом и учителем, создает условия равенства в речевом партнерстве, разрушает традиционный барьер между учителем и учеником. Игра дает возможность робким, неуверенным в себе учащимся говорить и тем самым преодолевать барьер неуверенности. В ролевой игре каждый получает роль и должен быть активным партнером в речевом общении. Существует огромное количество форм ролевых игр, используемых во внеурочной деятельности: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заочное путешествие;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- пресс-конференция;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- круглый стол;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сказка;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репортаж;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клуб по интересам и др.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Работая в рамках реализации ФГОС внеурочной деятельности необходимо помнить и о некоторых правилах организации интерактивного обучения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Во-первых, в работу должны быть вовлечены в той или иной мере все участники (ученики).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Во-вторых, нужно помнить о психологической подготовке участников. Только в этой связи внеурочные занятия помогают детям почувствовать себя более комфортно.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В-третьих, обучающихся не должно быть много. Количество участников и качество обучения могут оказаться в прямой зависимости.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lastRenderedPageBreak/>
        <w:t xml:space="preserve">В-четвёртых, отнестись </w:t>
      </w:r>
      <w:proofErr w:type="gramStart"/>
      <w:r w:rsidRPr="00276B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6BC9">
        <w:rPr>
          <w:rFonts w:ascii="Times New Roman" w:hAnsi="Times New Roman" w:cs="Times New Roman"/>
          <w:sz w:val="28"/>
          <w:szCs w:val="28"/>
        </w:rPr>
        <w:t xml:space="preserve"> вниманием к подготовке помещения для работы.  Кабинет должен быть подготовлен с таким расчетом, чтобы участникам было легко пересаживаться для работы в больших и малых группах.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Как строится интерактивное занятие?  Что является его принципиальными составляющими? Примерная схема: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мотивация – 5% от времени занятия.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Постановка задачи - 5% от времени занятия.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Исходная информация и инструктаж - 5% от времени занятия.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Практическое усвоение материала через интерактивное задание – 60% от времени занятия.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Подведение итогов, рефлексия – 15% от времени занятия.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На таких занятиях у учащихся расширяется представление о разных особенностях товарищей, их талантах, ценностных переживаниях, развивается умение задавать вопросы, участвовать в диалоге; слушать и понимать других, высказывать свою точку зрения на события, поступки.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Учащиеся в младшем школьном возрасте непосредственны и эмоциональны. Особенно это удаётся почувствовать в такой форме, как игра-спектакль. Разработка такого проекта позволяет участникам мысленно выйти за пределы аудитории и составить план своих действий по обсуждаемому вопросу, участвовать в обсуждении, ощутить себя значимым членом группы, разделить радость от результата с товарищами.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Таким образом, использование интерактивных методов многое дает участникам образовательного процесса: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для каждого ученика: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-  осознание включенности в общую работу;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-  развитие ребенка как личности;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становление активной позиции в учебной (и иной) деятельности.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учебной группе: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развитие навыков общения и взаимодействия в малой группе;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 принятие нравственных норм и правил совместной деятельности;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lastRenderedPageBreak/>
        <w:t xml:space="preserve"> - поощрение к гибкой смене социальных ролей в зависимости от ситуации.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классу: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формирование классного коллектива;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 - повышение познавательной активности класса.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Каждый учитель может самостоятельно придумать новые формы работы с классом, интерактивное творчество учителя и учащихся безгранично. Нужно только направить его для достижения образовательных целей, решения дидактических задач.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Среди не названных слабых сторон применения интерактивных форм и методов, можно назвать неготовность некоторых педагогов отойти от руководящей роли в процессе проведения мероприятий, трудности в установлении и поддержании дисциплины, страх показать свою некомпетентность в некоторых вопросах. </w:t>
      </w:r>
    </w:p>
    <w:p w:rsidR="00276BC9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 xml:space="preserve">Педагог учится всю жизнь. Такова специфика нашей профессии.  И использование интерактивных методов поможет ему в профессиональном росте, в изменении себя, обучении вместе с учениками. </w:t>
      </w:r>
    </w:p>
    <w:p w:rsidR="00D27550" w:rsidRPr="00276BC9" w:rsidRDefault="00276BC9" w:rsidP="0027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76BC9">
        <w:rPr>
          <w:rFonts w:ascii="Times New Roman" w:hAnsi="Times New Roman" w:cs="Times New Roman"/>
          <w:sz w:val="28"/>
          <w:szCs w:val="28"/>
        </w:rPr>
        <w:t>Таким образом, технологии интерактивного обучения – это, несомненно, интересное, творческое и перспективное направление в методике преподавания.</w:t>
      </w:r>
    </w:p>
    <w:sectPr w:rsidR="00D27550" w:rsidRPr="0027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4375"/>
    <w:multiLevelType w:val="multilevel"/>
    <w:tmpl w:val="2374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43A79"/>
    <w:multiLevelType w:val="multilevel"/>
    <w:tmpl w:val="0342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227D0"/>
    <w:multiLevelType w:val="multilevel"/>
    <w:tmpl w:val="3FD0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06E45"/>
    <w:multiLevelType w:val="multilevel"/>
    <w:tmpl w:val="1E22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B2E9F"/>
    <w:multiLevelType w:val="multilevel"/>
    <w:tmpl w:val="9B1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53572"/>
    <w:multiLevelType w:val="multilevel"/>
    <w:tmpl w:val="34A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C9520A"/>
    <w:multiLevelType w:val="multilevel"/>
    <w:tmpl w:val="25B2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9948B5"/>
    <w:multiLevelType w:val="multilevel"/>
    <w:tmpl w:val="2F58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BC4F83"/>
    <w:multiLevelType w:val="multilevel"/>
    <w:tmpl w:val="340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D2CC9"/>
    <w:multiLevelType w:val="multilevel"/>
    <w:tmpl w:val="8E6E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B45B3"/>
    <w:multiLevelType w:val="multilevel"/>
    <w:tmpl w:val="2DEE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A10812"/>
    <w:multiLevelType w:val="multilevel"/>
    <w:tmpl w:val="9F0E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9C2785"/>
    <w:multiLevelType w:val="multilevel"/>
    <w:tmpl w:val="B310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42379"/>
    <w:multiLevelType w:val="multilevel"/>
    <w:tmpl w:val="404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A66690"/>
    <w:multiLevelType w:val="multilevel"/>
    <w:tmpl w:val="04C6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C032F4"/>
    <w:multiLevelType w:val="multilevel"/>
    <w:tmpl w:val="D54E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226AA"/>
    <w:multiLevelType w:val="multilevel"/>
    <w:tmpl w:val="16D6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D292B"/>
    <w:multiLevelType w:val="multilevel"/>
    <w:tmpl w:val="193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1"/>
  </w:num>
  <w:num w:numId="5">
    <w:abstractNumId w:val="14"/>
  </w:num>
  <w:num w:numId="6">
    <w:abstractNumId w:val="6"/>
  </w:num>
  <w:num w:numId="7">
    <w:abstractNumId w:val="7"/>
  </w:num>
  <w:num w:numId="8">
    <w:abstractNumId w:val="17"/>
  </w:num>
  <w:num w:numId="9">
    <w:abstractNumId w:val="2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 w:numId="14">
    <w:abstractNumId w:val="9"/>
  </w:num>
  <w:num w:numId="15">
    <w:abstractNumId w:val="12"/>
  </w:num>
  <w:num w:numId="16">
    <w:abstractNumId w:val="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C9"/>
    <w:rsid w:val="00276BC9"/>
    <w:rsid w:val="004B33B9"/>
    <w:rsid w:val="008B0BF0"/>
    <w:rsid w:val="00C6260C"/>
    <w:rsid w:val="00D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386">
          <w:marLeft w:val="0"/>
          <w:marRight w:val="0"/>
          <w:marTop w:val="0"/>
          <w:marBottom w:val="0"/>
          <w:divBdr>
            <w:top w:val="single" w:sz="6" w:space="0" w:color="BDBDBD"/>
            <w:left w:val="single" w:sz="6" w:space="15" w:color="BDBDBD"/>
            <w:bottom w:val="single" w:sz="6" w:space="20" w:color="BDBDBD"/>
            <w:right w:val="single" w:sz="6" w:space="31" w:color="BDBDB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Белаусова</dc:creator>
  <cp:lastModifiedBy>Чернышова</cp:lastModifiedBy>
  <cp:revision>2</cp:revision>
  <dcterms:created xsi:type="dcterms:W3CDTF">2024-01-23T09:51:00Z</dcterms:created>
  <dcterms:modified xsi:type="dcterms:W3CDTF">2024-01-23T09:51:00Z</dcterms:modified>
</cp:coreProperties>
</file>