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18" w:rsidRDefault="000C6018" w:rsidP="00A1595C">
      <w:pPr>
        <w:pStyle w:val="a3"/>
        <w:shd w:val="clear" w:color="auto" w:fill="FFFFFF"/>
        <w:spacing w:before="0" w:beforeAutospacing="0" w:after="0" w:afterAutospacing="0" w:line="360" w:lineRule="auto"/>
        <w:ind w:firstLine="709"/>
        <w:jc w:val="center"/>
        <w:rPr>
          <w:b/>
          <w:color w:val="000000"/>
          <w:sz w:val="28"/>
          <w:szCs w:val="28"/>
        </w:rPr>
      </w:pPr>
      <w:r w:rsidRPr="00A1595C">
        <w:rPr>
          <w:b/>
          <w:color w:val="000000"/>
          <w:sz w:val="28"/>
          <w:szCs w:val="28"/>
        </w:rPr>
        <w:t>Антикоррупционная политика как функция государства</w:t>
      </w:r>
    </w:p>
    <w:p w:rsidR="00A1595C" w:rsidRPr="00A1595C" w:rsidRDefault="00A1595C" w:rsidP="00A1595C">
      <w:pPr>
        <w:pStyle w:val="a3"/>
        <w:shd w:val="clear" w:color="auto" w:fill="FFFFFF"/>
        <w:spacing w:before="0" w:beforeAutospacing="0" w:after="0" w:afterAutospacing="0" w:line="360" w:lineRule="auto"/>
        <w:ind w:firstLine="709"/>
        <w:jc w:val="center"/>
        <w:rPr>
          <w:b/>
          <w:color w:val="000000"/>
          <w:sz w:val="28"/>
          <w:szCs w:val="28"/>
        </w:rPr>
      </w:pP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Любое государство имеет свои функции, которые представляют собой основные задачи и направления его деятельности. Некоторые из функций государства, например, функции национальной безопасности, обороны, охраны общественного порядка - традиционные и по сей день остаются типичными для современного государства. Конечно, в течение веков менялось содержание этих функций, но сами они даже в суперсовременном мире сохраняют свое значение. Но есть функции и относительно новые, которые сформировались в конце XIX - начале XX вв. К примеру, социальные функции то есть обеспечение обязательным образованием, бесплатным здравоохранением, соцзащита, обязательное социальное страхование, охрана природы и др. Данные функции также стали достаточно типичными для современного государства. Конечно государство возлагает на себя и другие функции. Это зависит от исторически сложившихся традиций, национальных особенностей и общественного строя в той или иной стране. Но общим в развитии любого государства без исключения является коррумпирование государственного аппарата. Хотя многие до сих пор считают, что системная, глобальная коррупция свойственна для переходных и слаборазвитых стран. Однако сегодня уже ни одна страна не может считать себя полностью защищенной от коррупции, так как в период мировой глобализации коррупция становится уже не проблемой отдельных стран, а планетарной проблемой. Прогресс обусловил повышение коррупционной опасности для всего мира. Но достижения прогресса должны быть направлены на создание системы и средств защиты общества от коррупционной опасности. А коррупция имеет такое свойство, что без постоянного противодействия ей расширяется. Вот почему на первый план для любого государства выходит такая функция, как осуществление постоянной антикоррупционной политики.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Проводя антикоррупционную политику, государство и общество могут увидеть, в чем состоят слабости полицейского, контрольного и судебного механизмов и свести к минимуму коррупционные проявления в самих органах власти.</w:t>
      </w:r>
    </w:p>
    <w:p w:rsidR="000C6018"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Но следует отметить, что сегодня антикоррупционная политика должна стать самостоятельной и естественной функцией государства . Конечно, и у функции постоянной антикоррупционной политики есть свои недостатки. Главный из них - значительные финансовые затраты государственного бюджета, но в отличие от многих других государственных функций антикоррупционное противодействие вполне окупает себя даже экономически, не говоря уже о моральном и политическом смыслах. Следует отметить и такой недостаток данной функции как тот, что она на начальных этапах становления может и не иметь активную поддержку общества. И все-таки преимущества данной функции намного превышают ее недостатки. Во-первых, антикоррупционная политика - наиболее эффективная , так как она способна действительно снижать уровень коррупции в стране и приносить прямой экономический эффект. А во-вторых, такая политика имеет долговременный эффект, т.е. эффект сказывается даже тогда, когда соответствующая политика какое-то время активно не проводится.</w:t>
      </w:r>
    </w:p>
    <w:p w:rsidR="00A1595C" w:rsidRPr="00A1595C" w:rsidRDefault="00A1595C" w:rsidP="00A1595C">
      <w:pPr>
        <w:pStyle w:val="a3"/>
        <w:shd w:val="clear" w:color="auto" w:fill="FFFFFF"/>
        <w:spacing w:before="0" w:beforeAutospacing="0" w:after="0" w:afterAutospacing="0" w:line="360" w:lineRule="auto"/>
        <w:ind w:firstLine="709"/>
        <w:jc w:val="both"/>
        <w:rPr>
          <w:color w:val="000000"/>
          <w:sz w:val="28"/>
          <w:szCs w:val="28"/>
        </w:rPr>
      </w:pPr>
    </w:p>
    <w:p w:rsidR="000C6018" w:rsidRPr="00A1595C" w:rsidRDefault="000C6018" w:rsidP="00A1595C">
      <w:pPr>
        <w:pStyle w:val="a3"/>
        <w:shd w:val="clear" w:color="auto" w:fill="FFFFFF"/>
        <w:spacing w:before="0" w:beforeAutospacing="0" w:after="0" w:afterAutospacing="0" w:line="360" w:lineRule="auto"/>
        <w:ind w:firstLine="709"/>
        <w:jc w:val="both"/>
        <w:rPr>
          <w:b/>
          <w:color w:val="000000"/>
          <w:sz w:val="28"/>
          <w:szCs w:val="28"/>
        </w:rPr>
      </w:pPr>
      <w:r w:rsidRPr="00A1595C">
        <w:rPr>
          <w:b/>
          <w:color w:val="000000"/>
          <w:sz w:val="28"/>
          <w:szCs w:val="28"/>
        </w:rPr>
        <w:t>Определение и содержание антикоррупционной политики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Антикоррупционная политика - это разработка и постоянное осуществление разносторонних и последовательных мер государства и общества в рамках принятых данным государством основ конституционного строя с целью устранения(минимизации) причин и условий, порождающих и питающих коррупцию в разных сферах жизни.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Чтобы разработать антикоррупционную политику ,надо сначала уяснить ее основные направления. Эти направления свойственны практически любому государству, даже такому, которое можно считать достаточно развитым и благополучным, т.е. где уровень коррупции в данное </w:t>
      </w:r>
      <w:r w:rsidRPr="00A1595C">
        <w:rPr>
          <w:color w:val="000000"/>
          <w:sz w:val="28"/>
          <w:szCs w:val="28"/>
        </w:rPr>
        <w:lastRenderedPageBreak/>
        <w:t>время не является угрожающим. А для того, чтобы лучше понять явление коррупции как нового, необходимо рассмотреть, из каких составных частей, элементов оно складывается. Элементы антикоррупционной политики можно разбить по нескольким критериям.</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Разделим элементы антикоррупционной политики по нескольким критериям.</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Длительность антикоррупционных мероприятий. По данному критерию антикоррупционная политика разбивается на разовые и постоянные меры. Разовые меры могут осуществляться в различных сегментах государственной и общественной жизни. Разовые меры всегда индивидуальны по отношению к конкретной стране. В то же время понятно, что изучение их эффективности влияет и на определение постоянных мер, и на поиск новых разовых мер, и на обогащение опыта антикоррупционной политики в других странах. К разовым мерам в современной России можно отнести такие как: законодательное приведение допустимого размера избирательных фондов в соответствие с реальными затратами на избирательные кампании; принятие закона о лоббировании в целях создания прозрачной системы отстаивания интересов в законодательных органах; введение кодифицированной системы процедур подготовки и принятия административных решений, иной административной деятельности, связанной с отношениями госслужащих с физическими и юридическими лицами (Административный кодекс); завершение перевода обслуживания всех счетов Федерального бюджета в казначейство; ликвидация института "уполномоченных банков".</w:t>
      </w:r>
      <w:r w:rsidR="00A1595C">
        <w:rPr>
          <w:color w:val="000000"/>
          <w:sz w:val="28"/>
          <w:szCs w:val="28"/>
        </w:rPr>
        <w:t xml:space="preserve"> </w:t>
      </w:r>
      <w:r w:rsidRPr="00A1595C">
        <w:rPr>
          <w:color w:val="000000"/>
          <w:sz w:val="28"/>
          <w:szCs w:val="28"/>
        </w:rPr>
        <w:t>То есть, конкретная разовая мера исчерпывает себя сразу после того, как она реализована.</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Постоянные меры включают в себя:</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-разработку на определенный период самой антикоррупционной программы, в которой прописаны основные направления политики на данный период;</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-разработку на определенный период планов по противодействию коррупции, т.е. документов;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-обязательный контроль за реализацией антикоррупционной программы и планов;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-деятельность специально созданного антикоррупционного органа по противодействию коррупции ;</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деятельность правоохранительных органов по выявлению, пресечению и расследованию фактов коррупции;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-судебную практику в части применения ответственности за коррупционные деяния;</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-мониторинг состояния коррупции посредством статистических, социологических и иных методов;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обязательное антикоррупционное просвещение и воспитание.</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Постоянные меры являются мерами общими для разных государств, т.е. не зависят от масштабов коррупции, политического и экономического устройства.</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Для каждого государства общим являются и стадии антикоррупционной политики. Здесь речь идет о последовательности основных шагов и содержании методов данной политики. По этому критерию антикоррупционная политика проходит следующие стадии: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создание антикоррупционного органа по противодействию коррупции;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разработка антикоррупционных программ;</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планирование антикоррупционных мероприятий;</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прогноз и анализ состояния коррупции ;</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разработка специальных антикоррупционных законопроектов ;</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экспертиза законопроектов ;</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-мониторинг реализации антикоррупционной политики и состояния коррупции;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 отчетность государственных органов в их антикорупционной деятельности.</w:t>
      </w:r>
    </w:p>
    <w:p w:rsidR="000C6018"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Что входит в понятие стратегии антикоррупционной политики? "Цель государственной антикоррупционной политики - снижение уровня коррупции посредством реализации прав и свобод человека и гражданина, общества и государства на основе реализации следующих задач: предупреждение коррупционных правонарушений; обеспечение ответственности за коррупционные правонарушения во всех случаях, предусмотренных нормативными правовыми актами; мониторинг коррупционных факторов и эффективности реализуемых мер антикоррупционной политики; формирование антикоррупционного общественного мнения; обеспечение прав граждан на доступ к информации о фактах коррупции; создание механизма против подкупа граждан при проведении референдума и выборов в органы государственной власти и местного самоуправления; создание условий для замещения должностей государственной и муниципальной служб лицами с высокими моральными устоями".</w:t>
      </w:r>
    </w:p>
    <w:p w:rsidR="00A1595C" w:rsidRPr="00A1595C" w:rsidRDefault="00A1595C" w:rsidP="00A1595C">
      <w:pPr>
        <w:pStyle w:val="a3"/>
        <w:shd w:val="clear" w:color="auto" w:fill="FFFFFF"/>
        <w:spacing w:before="0" w:beforeAutospacing="0" w:after="0" w:afterAutospacing="0" w:line="360" w:lineRule="auto"/>
        <w:ind w:firstLine="709"/>
        <w:jc w:val="both"/>
        <w:rPr>
          <w:color w:val="000000"/>
          <w:sz w:val="28"/>
          <w:szCs w:val="28"/>
        </w:rPr>
      </w:pPr>
    </w:p>
    <w:p w:rsidR="000C6018" w:rsidRPr="00A1595C" w:rsidRDefault="000C6018" w:rsidP="00A1595C">
      <w:pPr>
        <w:pStyle w:val="a3"/>
        <w:shd w:val="clear" w:color="auto" w:fill="FFFFFF"/>
        <w:spacing w:before="0" w:beforeAutospacing="0" w:after="0" w:afterAutospacing="0" w:line="360" w:lineRule="auto"/>
        <w:ind w:firstLine="709"/>
        <w:jc w:val="center"/>
        <w:rPr>
          <w:b/>
          <w:color w:val="000000"/>
          <w:sz w:val="28"/>
          <w:szCs w:val="28"/>
        </w:rPr>
      </w:pPr>
      <w:r w:rsidRPr="00A1595C">
        <w:rPr>
          <w:b/>
          <w:color w:val="000000"/>
          <w:sz w:val="28"/>
          <w:szCs w:val="28"/>
        </w:rPr>
        <w:t>Основные направления антикоррупционной политики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Основными направлениями антикоррупционной политики являются:</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координация антикоррупционной политики.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коррекция законодательства;</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более сбалансированная система сдержек и противовесов между основными институтами власти;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-упорядочение системы, структуры и функций органов исполнительной власти;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-изменение принципов государственной (прежде всего, публичной гражданской) службы и контроль за имущественным положением представителей власти;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-создание условий для эффективного контроля за распределением и расходованием бюджетных средств;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-укрепление судебной власти;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совершенствование правоохранительной системы и полицейской деятельности (деятельности спецслужб).</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Данные направления это не застывшая догма, они должны постоянно развиваться и дополняться, корректироваться с учетом постоянного исследования коррупции по разным факторам - отраслевому, региональному, функциональному, а также по мере получения новых знаний о природе коррупции ; более тщательного изучения причин коррупции; мотивации коррупционного поведения. То есть речь идет о последовательности основных шагов и содержании методов данной политики. Остановимся на основных направлениях антикоррупционной политики подробнее.</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Коррекция законодательства. Суть данного направления состоит в том, чтобы свести к минимуму легальные условия, способствующие коррупционным проявлениям или облегчающие их. Рассмотрим основные недостатки законодательства, составляющие коррупциогенный фактор:</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-для исполнения нормы права ее адреса вынужден затратить слишком много ресурсов, что вызывает у него желание "откупиться" от исполнения данной нормы. В эту категорию входят нормы материального права, которые требуют от субъекта слишком многих затрат (материальных, временных, физических и т.п.), а также нормы процессуального права, которые допускают наложение дополнительных потерь в процессе привлечения к ответственности;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-нормы права дают должностному лицу слишком большую возможность выбора между различными вариантами поведения по своему усмотрению;</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нормы права, регулирующие поведение должностного лица, отсутствуют, позволяя ему тем самым полностью действовать по своему усмотрению;</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Суммируя сказанное, можно сказать, что коррекция законодательства предполагает такое совершенствование процесса законотворчества, а, возможно, и коренную его перестройку, чтобы закон был готов и пригоден для легального использования. Ограничение политической коррупции. Политическая коррупция является разновидностью "верхушечной коррупции". Политическая коррупция очень опасна, так как использует государственные и общественные ресурсы для достижения политических целей.</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Если низовая (бытовая и деловая) коррупция, разлагая государственный аппарат и общество, все же главным следствием имеет установление нелегального налога на граждан, повышение цены за предоставление публичных услуг, то верхушечная, прежде всего политическая, коррупция способна даже менять приоритеты общественного развития, искажать подлинные интересы страны и, в конечном счете, тормозит развитие государства, дестабилизирует социальную ситуацию.</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Политическая коррупция существует практически во всех странах. Другое дело, что где-то ее питают институциональные причины (несовершенство самого государственного механизма), а где-то чисто функциональные. Для сегодняшней России характерны именно институциональные пороки. Поэтому на их ликвидацию, в первую очередь, должна быть направлена антикоррупционная политика. Данное общее направление антикоррупционной политики подразделяется на следующие блоки: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 совершенствование избирательного законодательства и для этого надо: привести допустимый размер избирательных фондов в соответствие с реальными затратами на избирательные кампании; разрешить заблаговременно формировать избирательные фонды для сбора взносов, а не тогда, когда эта компания уже началась; ужесточить контроль за соблюдением порядка финансирования избирательных кампаний и мер ответственности за нарушения; ужесточить государственный и </w:t>
      </w:r>
      <w:r w:rsidRPr="00A1595C">
        <w:rPr>
          <w:color w:val="000000"/>
          <w:sz w:val="28"/>
          <w:szCs w:val="28"/>
        </w:rPr>
        <w:lastRenderedPageBreak/>
        <w:t>общественный контроль за выборными процедурами; повысить роль средств массовой информации в независимом освещении избирательных кампаний и контроле за соблюдением избирательного законодательства на всех ее этапах; повысить роль и укрепление гарантий независимости избирательных комиссий при одновременном обеспечении их прозрачности для общественного контроля.</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Одним из блоков данного направления является и такое явление лоббизма. Здесь предполагается не только принятие закона о лоббизме, но и законодательное упорядочение всех парламентских процедур, в частности, для обеспечения прозрачности результатов голосований в законодательных органах. И хотя некоторые страны до сих пор отказываются признать его в качестве легального механизма, лоббизм все равно присутствует. Есть явления, которые целесообразнее не загонять в подполье, а попытаться минимизировать их негативные последствия. Что касается России, то в нашей стране установилась конституционная модель, предопределяющая слабость законодательных органов, отсутствие четкого политического лица исполнительной власти и главы государства. Все это создает питательную почву для политической коррупции. Отсюда естественным шагом в антикоррупционной политике является пересмотр действующей модели организации государственной власти. Для этого надо сделать следующее: повысить роль парламента, например, ввести институт парламентских расследований; изменить суть президентских полномочий .</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Важным направлением антикоррупционной политики является создание эффективного контроля за распределением и расходованием бюджетных средств, так как именно соприкосновение с бюджетными средствами создает наиболее питательную почву для коррупционных возможностей. Смысл антикоррупционной политики на этом направлении и состоит в поиске и применении все более эффективных форм и методов контроля. В число наиболее актуальных мер по реализации данного направления следующие: установление максимально дифференцированной </w:t>
      </w:r>
      <w:r w:rsidRPr="00A1595C">
        <w:rPr>
          <w:color w:val="000000"/>
          <w:sz w:val="28"/>
          <w:szCs w:val="28"/>
        </w:rPr>
        <w:lastRenderedPageBreak/>
        <w:t>бюджетной классификации, так как чем в более общей форме в законе о Федеральном бюджете закреплены расходные статьи, тем больше появляется возможностей для свободного обращения с бюджетными средствами; введение механизмов финансовой прозрачности при расходовании бюджетных средств на всех уровнях; введение системы специализированных мер ответственности в отношении должностных лиц за нарушения при использовании бюджетных средств; обеспечение прозрачности государственных или муниципальных закупок и заказов, их конкурсный характер; законодательное ужесточение требований к финансовой отчетности на всех уровнях; расширение функций и полномочий антимонопольных органов; придание Счетной палате статуса основного органа государственного финансового контроля за расходованием бюджетных средств с расширением ее властных полномочий; ликвидация института внебюджетных фондов; уменьшение объема наличного оборота, расширение современных электронных средств расчета, внедрение современных форм отчетности; завершение перевода обслуживания всех счетов Федерального бюджета в казначейство; ликвидация института "уполномоченных банков"; внедрение этого принципа по отношению к региональным и местным бюджетам.</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Данное направление можно считать основной частью тех мер, которые обычно называются административной реформой. Разумеется, никакая реформа не может быть непрерывно длящейся. Для современной России более актуальным является уже не столько изучение исполнительной власти, сколько именно административная реформа. В 2006 году Правительство Российской Федерации взяло курс на скорейшее проведение административной реформы в России, утвердив 25 октября 2005 года положение Правительственной комиссии Концепции административной реформы в Российской Федерации на 2006 - 2008 года. Реформа предполагала повышение эффективности государственного управления, одним из основных механизмов которого является государственная служба. </w:t>
      </w:r>
      <w:r w:rsidRPr="00A1595C">
        <w:rPr>
          <w:color w:val="000000"/>
          <w:sz w:val="28"/>
          <w:szCs w:val="28"/>
        </w:rPr>
        <w:lastRenderedPageBreak/>
        <w:t xml:space="preserve">Государственная служба призвана внести важный вклад в реализацию функций государства, подъем экономики страны, обеспечение правопорядка, а также развитие институтов гражданского общества. Правительство РФ тем самым признало необходимым условием для достижения заявленных в административной реформе целей ликвидировать коррупцию. Таким образом, наше государство еще раз четко и во всеуслышание заявила, что намерена вести полную и целенаправленную борьбу с коррупцией во всех структурах и во всех уровнях государственной власти, путем разработки и внедрения правовых и новых организационных и иных механизмов противодействия коррупции. Аналогичная примерная программа противодействия коррупции была разработана Правительством России и для субъектов РФ на 2007 - 2010 годы. Обозначив столь жесткую позицию, Россия определила, что основной методологической системой борьбы с коррупцией в органах государственной власти в ХХЙ веке станет единая, сильная и последовательная антикоррупционная политика. Изменение принципов государственной службы и контроль за имущественным положением представителей власти. Это направление традиционно является частью административных реформ и для противодействия коррупции это направление чрезвычайно важно, поскольку от того, насколько высок статус государственного служащего, уровень оплаты его труда, насколько прочны правовые и социальные гарантии для служащего, во многом зависит мотивация честного служения. В этом направлении можно выделить следующие блоки: четкое определение регулирования статуса, в т.ч. ограничений для лиц, избираемых или назначаемых на высшие государственные должности (министры, депутаты, губернаторы и проч.); четкое определение статуса "политических назначенцев" (помощников, советников президента, премьера, министров и т.п.), в т.ч. условий принятия их на службу и увольнения с нее, социальных гарантий после отставки, которая обязательно происходит вместе с отставкой руководителя; определение оснований и порядка управления от имени государства </w:t>
      </w:r>
      <w:r w:rsidRPr="00A1595C">
        <w:rPr>
          <w:color w:val="000000"/>
          <w:sz w:val="28"/>
          <w:szCs w:val="28"/>
        </w:rPr>
        <w:lastRenderedPageBreak/>
        <w:t>пакетами акций, входящих в состав государственной или муниципальной собственности, в акционерных обществах с наличием государственной или муниципальной собственности; ответственности за это государственных служащих; установление твердых и понятных социальных и материальных гарантий для каждой категории государственной службы, в том числе при отставке; введение ограничений для перехода на работу после увольнения с государственной службы в коммерческие организации, которые были прежде подконтрольны данному должностному лицу; законодательно установленное обязательное декларирование доходов и имущества высшими должностными лицами, государственными, муниципальными служащими, депутатами и судьями;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Укрепление судебной власти. Это направление подразумевает два равноценных вектора: снижение уровня коррупции в самой судебной системе и правовую эффективность этой системы в борьбе с коррупцией вообще. Укрепление судебной власти предполагает разнообразные меры. Это: введение новых институтов в системе правосудия; структурное переустройство судебной системы; рычаги для изменения правосознания судейского корпуса. Наиболее актуальные для современной российской действительности меры на этом направлении следующие:</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введение административной юстиции;</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введение окружного принципа для расположения судебных органов;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изменение порядка формирования судейского корпуса и применения дисциплинарных взысканий к судьям при сохранении гарантий независимости суда;</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приоритетное финансирование судебной власти для обеспечения доступности судебной защиты всем гражданам и снижения уровня коррупции в судейском корпусе;</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обеспечение информационной открытости судебных решений, в том числе через Интернет.</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lastRenderedPageBreak/>
        <w:t>Совершенствование правоохранительной системы и полицейской деятельности (деятельности спецслужб). Данное направление целесообразно разбить на два больших блока. Первый - создание условий для ликвидации коррупции в самих правоохранительных органах и спецслужбах. В России для этого, например, с 1 марта 2011 года началась комплексная полицейская реформа. В этом блоке можно выделить следующие меры: ликвидация и необоснованное дублирование функций и полномочий; усиление специализации правоохранительных органов, что ведет к повышению профессионализма их работников; существенное повышение заработной платы работников правоохранительных органов при одновременной оптимизации их численности и усилении их ответственности и обязательной аттестацией на соответствие занимаемой должности. Второй блок - совершенствование полицейской деятельности и деятельности спецслужб по противодействию коррупции. Для этого необходимо следующее :повысить уровень технического обеспечения правоохранительных органов и спецслужб, с внедрением в их работу современных информационных технологий; наладить международный информационный обмен ; заключать двусторонние и многосторонние международные соглашения о совместных оперативных мероприятиях; заключать международные соглашения о взаимной правовой помощи, связанной с выдачей уголовно преследуемых лиц, опросом свидетелей, доступом к банковским счетам и наложением на них ареста; организовывать стажировки российских специалистов в странах, где были успешно реализованы программы борьбы с коррупцией; подготовить и выпустить современную учебную литературу по борьбе с коррупцией для юридических вузов и факультетов.</w:t>
      </w:r>
    </w:p>
    <w:p w:rsidR="000C6018" w:rsidRPr="00A1595C"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Решение проблемы конфликта интересов. Это направление актуально на современном этапе и поэтому стало популярным. Суть этой проблемы в том, что чиновник, предоставляя неофициальные услуги, получают гарантии безбедного существования в будущем. Своеобразная "взятка в рассрочку". Существует несколько механизмов реализации таких нелегальных </w:t>
      </w:r>
      <w:r w:rsidRPr="00A1595C">
        <w:rPr>
          <w:color w:val="000000"/>
          <w:sz w:val="28"/>
          <w:szCs w:val="28"/>
        </w:rPr>
        <w:lastRenderedPageBreak/>
        <w:t>взаимоотношений между чиновником и бизнесом. Первая модель так называемая модель "эффекта шлепанцев" - чиновник оказывает услуги бизнесу на условиях дальнейшего трудоустройства на исключительных основаниях. На практике мы часто видим и слышим: после отставки или увольнения чиновник оказывается моментально трудоустроенным на хорошей должности в коммерческой компании, работающей в сфере, которой этот чиновник недавно управлял. Вторая модель является логическим продолжением первой и называется "эффектом вращающихся дверей". Чиновник мигрирует из бизнеса на государственную службу, обратно в бизнес, потом вновь на государственную работу и т.д. Привлечь чиновника к ответственности на таком основании практически невозможно. Тем не менее предпринимаются попытки урегулировать и эту проблему. Так реформа российской государственной службы предусматривает запрет на занятие управляющих постов в коммерческих организациях, работающих в той же сфере, что и чиновник. Предполагается, что такой запрет будет действовать несколько лет после отставки или увольнения.</w:t>
      </w:r>
    </w:p>
    <w:p w:rsidR="000C6018" w:rsidRDefault="000C6018" w:rsidP="00A1595C">
      <w:pPr>
        <w:pStyle w:val="a3"/>
        <w:shd w:val="clear" w:color="auto" w:fill="FFFFFF"/>
        <w:spacing w:before="0" w:beforeAutospacing="0" w:after="0" w:afterAutospacing="0" w:line="360" w:lineRule="auto"/>
        <w:ind w:firstLine="709"/>
        <w:jc w:val="both"/>
        <w:rPr>
          <w:color w:val="000000"/>
          <w:sz w:val="28"/>
          <w:szCs w:val="28"/>
        </w:rPr>
      </w:pPr>
      <w:r w:rsidRPr="00A1595C">
        <w:rPr>
          <w:color w:val="000000"/>
          <w:sz w:val="28"/>
          <w:szCs w:val="28"/>
        </w:rPr>
        <w:t xml:space="preserve">Координация антикоррупционной политики. Разумеется антикоррупционная политика накладывает соответствующие обязанности на все государственные и муниципальные органы. Но не секрет, что для них антикоррупционная деятельность не является ведущей. И в данном случае просто необходим публично-властный институт, на который может быть возложена ответственность за ее координацию (в каком-то смысле -за управление антикоррупционной политикой).Ну конечно же, ни одна из функций государства не реализуется каким-то одним единственным государственным органом, тем более в системе, основанной на принципе разделения властей. Так, в России за функцию обороны страны отвечает не только ведь Министерство обороны, но и, разумеется, Президент, Правительство, палаты Федерального Собрания. Однако только для Минобороны эта функция является основной. Поэтому, если нет органа, специализирующегося на функции противодействия коррупции, можно </w:t>
      </w:r>
      <w:r w:rsidRPr="00A1595C">
        <w:rPr>
          <w:color w:val="000000"/>
          <w:sz w:val="28"/>
          <w:szCs w:val="28"/>
        </w:rPr>
        <w:lastRenderedPageBreak/>
        <w:t xml:space="preserve">сделать вывод, что она не выделена в качестве одной из базовых, родовых задач государства. Это вовсе не значит, что раз отсутствует функциональная и институциональная обособленность, то борьба с коррупцией вообще не может вестись. Правоохранительные органы и спецслужбы занимаются выявлением коррупционных проявлений и привлечением коррупционеров к ответственности. Время от времени появляются законы и подзаконные нормативные правовые акты, направленные на ликвидацию некоторых условий, способствующих коррупции. Однако такая антикоррупционная деятельность не ведется системно и тем самым не позволяет достичь необходимой результативности. С системным явлением бороться несистемными методами бессмысленно и даже в определенном смысле опасно, ибо это рождает в обществе коррупционный фатализм, безысходность. Вот почему России создан Общественный Антикоррупционный Комитет, который объединяет ведущих в России специалистов в области противодействия коррупции, борьбы с незаконным отчуждением собственности и бизнеса (рейдерскими захватами) и административным произволом (в том числе в правоохранительных органах и силовых структурах, органах судебной власти и др.). Будучи институтом гражданского общества, "Общественный антикоррупционный комитет" ставит перед собой целью участие в построении современной демократической модели государства через формирование антикоррупционных барьеров, что особенно важно в связи с проводимой в настоящее время административно реформой. Только за последние 3,5 года при непосредственном участии экспертов и партнеров ОАК было возбуждено свыше 400 уголовных дел по фактам незаконного присвоения собственности, вымогательства, мошеннических действий и превышения служебных полномочий со стороны должностных лиц, злоупотребляющих своим положением. Путем тесного взаимодействия с высшими органами исполнительной и судебной власти РФ ОАК содействовал отмене незаконных решений в отношении более 230 (по состоянию на 1 квартал </w:t>
      </w:r>
      <w:r w:rsidRPr="00A1595C">
        <w:rPr>
          <w:color w:val="000000"/>
          <w:sz w:val="28"/>
          <w:szCs w:val="28"/>
        </w:rPr>
        <w:lastRenderedPageBreak/>
        <w:t>2010 г.) физических и юридических лиц, ставших жертвами административного давления, милицейского произвола, рейдерских захватов и других нелегальных операций. Наряду с ОАК создан и Национальный Антикоррупционный Комитет при президенте Российской Федерации.</w:t>
      </w:r>
    </w:p>
    <w:p w:rsidR="00A1595C" w:rsidRPr="00A1595C" w:rsidRDefault="00A1595C" w:rsidP="00A1595C">
      <w:pPr>
        <w:pStyle w:val="a3"/>
        <w:shd w:val="clear" w:color="auto" w:fill="FFFFFF"/>
        <w:spacing w:before="0" w:beforeAutospacing="0" w:after="0" w:afterAutospacing="0" w:line="360" w:lineRule="auto"/>
        <w:ind w:firstLine="709"/>
        <w:jc w:val="both"/>
        <w:rPr>
          <w:color w:val="000000"/>
          <w:sz w:val="28"/>
          <w:szCs w:val="28"/>
        </w:rPr>
      </w:pPr>
    </w:p>
    <w:p w:rsidR="000C6018" w:rsidRPr="00A1595C" w:rsidRDefault="000C6018"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A1595C">
        <w:rPr>
          <w:rFonts w:ascii="Times New Roman" w:eastAsia="Times New Roman" w:hAnsi="Times New Roman" w:cs="Times New Roman"/>
          <w:b/>
          <w:color w:val="000000"/>
          <w:sz w:val="28"/>
          <w:szCs w:val="28"/>
          <w:lang w:eastAsia="ru-RU"/>
        </w:rPr>
        <w:t>Сущность и формы антикоррупционной политики Российского государства в современных условиях</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Антикоррупционная политика государства основывается на положении о том, что коррупция есть одно из проявлений низкой эффективности: политической системы; государственного управления; экономики; социальной сферы; гражданского общества.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Коррупция - комплексная "болезнь", требующая комплексного "лечения", и здесь успех приходит не так быстро, как хотелось бы.. Как показывает международный опыт, успех в реализации антикоррупционной политики может быть достигнут, если придерживаться следующих принципов:- авторитетное руководство; - консолидация власти и общества;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прозрачность антикоррупционной политики;</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-направление усилий на искоренение условий, порождающих коррупцию;</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антикоррупционная политика должна сочетать последовательность и энергичность с тщательностью, продуманностью и подготовкой шагов;</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сочетание институциональных изменений и социальной инженерии;</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активное воздействие на общественное сознание;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финансирование антикоррупционной политики;</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Антикоррупционная политика государства может быть эффективной только в случае, если она опирается на благоприятную так называемую внешнюю среду, которая подразумевает:- эффективную и легитивную государственную власть; - стабильную демократическую политическую систему;- активно функционирующие институты гражданского общества;- высокий уровень общей и правовой культуры; - - высокий уровень </w:t>
      </w:r>
      <w:r w:rsidRPr="00A1595C">
        <w:rPr>
          <w:rFonts w:ascii="Times New Roman" w:eastAsia="Times New Roman" w:hAnsi="Times New Roman" w:cs="Times New Roman"/>
          <w:color w:val="000000"/>
          <w:sz w:val="28"/>
          <w:szCs w:val="28"/>
          <w:lang w:eastAsia="ru-RU"/>
        </w:rPr>
        <w:lastRenderedPageBreak/>
        <w:t>нравственной культуры .К великому сожалению следует константировать тот факт, что в Российской Федерации подобная благоприятная среда пока не сформировалась. И поэтому проведение эффективной антикоррупционной политики на современном этапе развития российского общества должно явиться одним из важнейших факторов его успешного демократического реформирования, становления в России правового государства, национальной безопасности, обеспечения гарантированной реализации и защиты прав и свобод граждан. При этом необходимо учитывать, что антикоррупционная правовая политика современной России складываются из различных направлений, которые вполне могут считаться формами ее реализации (институционализации), но важнейшим направлением антикоррупционной правовой политики может считаться доктринальная форма, так как именно здесь разрабатывается новые юридические конструкции, понятия, инструменты. Антикоррупционная политика в нашей стране должна быть одной из составляющей частью других направлений политики. В соответствии с предложенными выше принципами политики основная цель антикоррупционной политики -повышение эффективности в следующих сферах: экономика; организационно-правовая; культурно-информационная и социальная. Работа в этих областях должна быть комплексной, последовательной и принципиальной, направленной на достижение главной цели - устранение обстоятельств, способствующих совершению злоупотреблений и создание условий, при которых любое противоправное действие с использованием служебного положения, расценивалось самим обществом как вопиющее нарушение общественной морали и норм права.</w:t>
      </w:r>
    </w:p>
    <w:p w:rsidR="000C6018" w:rsidRPr="00A1595C" w:rsidRDefault="000C6018"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A1595C">
        <w:rPr>
          <w:rFonts w:ascii="Times New Roman" w:eastAsia="Times New Roman" w:hAnsi="Times New Roman" w:cs="Times New Roman"/>
          <w:b/>
          <w:color w:val="000000"/>
          <w:sz w:val="28"/>
          <w:szCs w:val="28"/>
          <w:lang w:eastAsia="ru-RU"/>
        </w:rPr>
        <w:t>Антикоррупционная политика в экономической сфере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Социально-экономический аспект опасности коррупции выражается в искажении коррумпированным государственным аппаратом социально-экономической политики государства. Здесь можно назвать огромное число проволочек в реализации прав граждан в точном соответствии с законом, и </w:t>
      </w:r>
      <w:r w:rsidRPr="00A1595C">
        <w:rPr>
          <w:rFonts w:ascii="Times New Roman" w:eastAsia="Times New Roman" w:hAnsi="Times New Roman" w:cs="Times New Roman"/>
          <w:color w:val="000000"/>
          <w:sz w:val="28"/>
          <w:szCs w:val="28"/>
          <w:lang w:eastAsia="ru-RU"/>
        </w:rPr>
        <w:lastRenderedPageBreak/>
        <w:t>как следствие этого, честные граждане не могут заниматься коммерческой деятельностью, а вот криминальные элементы могут. То есть, формируется самая настоящая криминальная рыночная экономика. Коррупция является преградой для вложения иностранных инвестиций и отечественного капитала в российскую экономику. Отсюда огромный экономический ущербе от недополученных налогов.</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Из-за коррупции не получает должного развития малый и средний бизнес. Чтобы открыть самое простое дело, надо собрать буквально около 50 подписей чиновников, которые зачастую просто так свои визы не ставят, предпочитая продать их повыгоднее. Коррупция - основной тормоз экономического роста в России, и как криминальное явление появилась прежде всего, в связи с </w:t>
      </w:r>
      <w:r w:rsidRPr="00A1595C">
        <w:rPr>
          <w:rFonts w:ascii="Times New Roman" w:eastAsia="Times New Roman" w:hAnsi="Times New Roman" w:cs="Times New Roman"/>
          <w:i/>
          <w:color w:val="000000"/>
          <w:sz w:val="28"/>
          <w:szCs w:val="28"/>
          <w:lang w:eastAsia="ru-RU"/>
        </w:rPr>
        <w:t>экономикой, экономическими процессами, с финансовыми и товарными потоками. Экономическая</w:t>
      </w:r>
      <w:r w:rsidRPr="00A1595C">
        <w:rPr>
          <w:rFonts w:ascii="Times New Roman" w:eastAsia="Times New Roman" w:hAnsi="Times New Roman" w:cs="Times New Roman"/>
          <w:color w:val="000000"/>
          <w:sz w:val="28"/>
          <w:szCs w:val="28"/>
          <w:lang w:eastAsia="ru-RU"/>
        </w:rPr>
        <w:t xml:space="preserve"> коррупция в общем виде включает в себя различные преступления и ведет к разрушению экономики или ее одностороннему развитию, превращению государственного аппарата в инструмент удовлетворения индивидуальных экономических потребностей отдельной так называемой высшей элиты. Опасность экономической коррупции еще и в том, что она тесно связана с "теневой экономикой". Она взрастает на ее почве, затем стимулирует ее развитие и расширение. Будучи связанной с "теневыми", "грязными" капиталами, экономическая коррупция быстро и разносторонне вклинивается в организованную преступность. Доминирующим мотивом в экономической коррупции является наличие корыстной цели, а именно, завладение имуществом, финансами, получение различных льгот.</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Сложность решения экономических проблем определяется тремя причинами: - во-первых, правовым несовершенством многих форм хозяйственной деятельности; -во-вторых, пробелами в законодательной базе по вопросам экономической, хозяйственной и финансовой деятельности;</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lastRenderedPageBreak/>
        <w:t>- в-третьих, лоббированием со стороны дельцов "теневой экономики" и появлением законов, регламентирующие незаконные или полузаконные формы экономико-финансовой деятельности.</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Несомненно, коррупция оказывает разлагающее влияние на все стороны жизни. Отсюда вытекают негативные последствия коррупции ,которые в большей или меньшей степени уже проявляются сейчас в России. Экономические последствия:</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-расширяется теневая экономика. Это приводит к уменьшению налоговых поступлений и ослаблению бюджета. Что имеем? Государство теряет финансовые рычаги управления экономикой; -нарушаются конкурентные механизмы рынка, поскольку часто в выигрыше оказываются не тот, кто конкурентоспособен, а тот, кто смог получить преимущества за взятки; - замедляется появление эффективных частных собственников, вспомним аферы с приватизацией; - неэффективно используются бюджетные средства, в частности -- при распределении государственных заказов и кредитов; - повышаются цены за счет коррупционных "накладных расходов". В итоге страдает потребитель; - ухудшается инвестиционный климат и, как следствие, не решаются проблемы преодоления спада производства, обновления основных фондов; -расширяются масштабы коррупции в неправительственных организациях, что ведет к уменьшению эффективности их работы, а значит, снижается эффективность экономики страны в целом.</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Социальные последствия:</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-отвлекаются колоссальные средства от целей общественного развития;</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-закрепляются и увеличиваются резкое имущественное неравенство, бедность большой части населения; -полная дискредитация права как основного инструмента регулирования жизни государства и общества; -коррумпированность правоохранительных органов способствует укреплению организованной преступности; -увеличивается социальная напряженность, бьющая по экономике и угрожающая политической стабильности в стране.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lastRenderedPageBreak/>
        <w:t>Исходя из вышеперечисленного, мы видим, что главной целью антикоррупционной политики в экономической сфере должно явится совершенствование технологического процесса взаимоотношений субъектов экономической активности и техническое перевооружение его функционального сопровождения.</w:t>
      </w:r>
    </w:p>
    <w:p w:rsidR="000C6018" w:rsidRPr="00A1595C" w:rsidRDefault="000C6018"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A1595C">
        <w:rPr>
          <w:rFonts w:ascii="Times New Roman" w:eastAsia="Times New Roman" w:hAnsi="Times New Roman" w:cs="Times New Roman"/>
          <w:b/>
          <w:color w:val="000000"/>
          <w:sz w:val="28"/>
          <w:szCs w:val="28"/>
          <w:lang w:eastAsia="ru-RU"/>
        </w:rPr>
        <w:t>Антикоррупционная политика в организационно-правовой сфере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Правовой аспект опасности коррупции состоит в принятии правовых актов с предоставлением широких возможностей их произвольного толкования, что позволяет предположить влияние лобби и коррумпированность должностных лиц, в компетенцию которых входит подготовка проектов соответствующих правовых актов.</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Российская коррупция - это многофакторное общественное явление, связанное с разложением государственной власти, особое место в котором занимают коррупционные сети и бюрократия, как ее элемент. Бюрократизм имеет свою национально-государственную специфику, определяемую, прежде всего общественно-экономическим строем, уровнем развития демократических традиций, культуры, образованности людей, нравственной зрелости общества.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Социологические опросы свидетельствуют, что только четверть россиян верит, что коррупцию можно победить. 6% россиян утверждают, что коррупции в стране сейчас нет, большинство же опрошенных социологами "Левада-Центра" в декабре 2010 года граждан РФ уверены, что она поразила практически все структуры власти. Анализируя официальные данные Министерства внутренних дел и Генеральной Прокуратуры России в период с 2003 по 2010 г., можно говорить о росте как самих преступлений, связанных с коррупцией, так и наказаний за такие преступления.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0C6018" w:rsidRPr="00A1595C" w:rsidTr="000C6018">
        <w:trPr>
          <w:tblCellSpacing w:w="15" w:type="dxa"/>
        </w:trPr>
        <w:tc>
          <w:tcPr>
            <w:tcW w:w="0" w:type="auto"/>
            <w:shd w:val="clear" w:color="auto" w:fill="FFFFFF"/>
            <w:vAlign w:val="center"/>
            <w:hideMark/>
          </w:tcPr>
          <w:p w:rsidR="000C6018" w:rsidRPr="00A1595C" w:rsidRDefault="000C6018" w:rsidP="00A1595C">
            <w:pPr>
              <w:rPr>
                <w:rFonts w:ascii="Times New Roman" w:eastAsia="Times New Roman" w:hAnsi="Times New Roman" w:cs="Times New Roman"/>
                <w:color w:val="000000"/>
                <w:sz w:val="28"/>
                <w:szCs w:val="28"/>
                <w:lang w:eastAsia="ru-RU"/>
              </w:rPr>
            </w:pPr>
          </w:p>
        </w:tc>
        <w:tc>
          <w:tcPr>
            <w:tcW w:w="0" w:type="auto"/>
            <w:shd w:val="clear" w:color="auto" w:fill="FFFFFF"/>
            <w:vAlign w:val="center"/>
            <w:hideMark/>
          </w:tcPr>
          <w:p w:rsidR="000C6018" w:rsidRPr="00A1595C" w:rsidRDefault="000C6018" w:rsidP="00A1595C">
            <w:pPr>
              <w:spacing w:after="0" w:line="360" w:lineRule="auto"/>
              <w:ind w:firstLine="709"/>
              <w:jc w:val="both"/>
              <w:rPr>
                <w:rFonts w:ascii="Times New Roman" w:eastAsia="Times New Roman" w:hAnsi="Times New Roman" w:cs="Times New Roman"/>
                <w:sz w:val="28"/>
                <w:szCs w:val="28"/>
                <w:lang w:eastAsia="ru-RU"/>
              </w:rPr>
            </w:pPr>
          </w:p>
        </w:tc>
        <w:tc>
          <w:tcPr>
            <w:tcW w:w="0" w:type="auto"/>
            <w:shd w:val="clear" w:color="auto" w:fill="FFFFFF"/>
            <w:vAlign w:val="center"/>
            <w:hideMark/>
          </w:tcPr>
          <w:p w:rsidR="000C6018" w:rsidRPr="00A1595C" w:rsidRDefault="000C6018" w:rsidP="00A1595C">
            <w:pPr>
              <w:spacing w:after="0" w:line="360" w:lineRule="auto"/>
              <w:ind w:firstLine="709"/>
              <w:jc w:val="both"/>
              <w:rPr>
                <w:rFonts w:ascii="Times New Roman" w:eastAsia="Times New Roman" w:hAnsi="Times New Roman" w:cs="Times New Roman"/>
                <w:sz w:val="28"/>
                <w:szCs w:val="28"/>
                <w:lang w:eastAsia="ru-RU"/>
              </w:rPr>
            </w:pPr>
          </w:p>
        </w:tc>
        <w:tc>
          <w:tcPr>
            <w:tcW w:w="0" w:type="auto"/>
            <w:shd w:val="clear" w:color="auto" w:fill="FFFFFF"/>
            <w:vAlign w:val="center"/>
            <w:hideMark/>
          </w:tcPr>
          <w:p w:rsidR="000C6018" w:rsidRPr="00A1595C" w:rsidRDefault="000C6018" w:rsidP="00A1595C">
            <w:pPr>
              <w:spacing w:after="0" w:line="360" w:lineRule="auto"/>
              <w:ind w:firstLine="709"/>
              <w:jc w:val="both"/>
              <w:rPr>
                <w:rFonts w:ascii="Times New Roman" w:eastAsia="Times New Roman" w:hAnsi="Times New Roman" w:cs="Times New Roman"/>
                <w:sz w:val="28"/>
                <w:szCs w:val="28"/>
                <w:lang w:eastAsia="ru-RU"/>
              </w:rPr>
            </w:pPr>
          </w:p>
        </w:tc>
      </w:tr>
    </w:tbl>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В 2010 году в число коррупционеров с особым статусом попали 13 прокуроров, 35 адвокатов, 8 членов избиркомов, 431 мэр и депутат органов местного самоуправления. Приведем еще такие примеры: в 2010 г. пресечена незаконная деятельность председателя правительства Пензенской области, </w:t>
      </w:r>
      <w:r w:rsidRPr="00A1595C">
        <w:rPr>
          <w:rFonts w:ascii="Times New Roman" w:eastAsia="Times New Roman" w:hAnsi="Times New Roman" w:cs="Times New Roman"/>
          <w:color w:val="000000"/>
          <w:sz w:val="28"/>
          <w:szCs w:val="28"/>
          <w:lang w:eastAsia="ru-RU"/>
        </w:rPr>
        <w:lastRenderedPageBreak/>
        <w:t>исполняющего обязанности вице-премьера Карелии, вице-губернатора Курганской области, министра природных ресурсов Калмыкии, председателя Государственной думы Ставропольского края, заместителя губернатора Орловской области, глав и заместителей глав администраций из Адыгеи, Ставропольского края, Калининградской, Московской, Оренбургской, Ростовской областей. По подозрению в получении взятки в первом полугодии 2010 г. были задержаны заместитель главы администрации г. Губкина Белгородской области Сергей Гаркушев, начальник УФНС по Мордовии Дмитрий</w:t>
      </w:r>
      <w:r w:rsidR="00A1595C">
        <w:rPr>
          <w:rFonts w:ascii="Times New Roman" w:eastAsia="Times New Roman" w:hAnsi="Times New Roman" w:cs="Times New Roman"/>
          <w:color w:val="000000"/>
          <w:sz w:val="28"/>
          <w:szCs w:val="28"/>
          <w:lang w:eastAsia="ru-RU"/>
        </w:rPr>
        <w:t xml:space="preserve"> </w:t>
      </w:r>
      <w:r w:rsidRPr="00A1595C">
        <w:rPr>
          <w:rFonts w:ascii="Times New Roman" w:eastAsia="Times New Roman" w:hAnsi="Times New Roman" w:cs="Times New Roman"/>
          <w:color w:val="000000"/>
          <w:sz w:val="28"/>
          <w:szCs w:val="28"/>
          <w:lang w:eastAsia="ru-RU"/>
        </w:rPr>
        <w:t>Кастырин.</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По статистике, чаще всего на взятках в России попадаются педагоги, медики и милиционеры. При этом очень высок процент так называемых бытовых взяток. По данным официальной статистики МВД России, в 2009 г. средняя бытовая взятка в России по уже расследованным делам составила 23 тыс. руб., против 8</w:t>
      </w:r>
      <w:r w:rsidR="00A1595C">
        <w:rPr>
          <w:rFonts w:ascii="Times New Roman" w:eastAsia="Times New Roman" w:hAnsi="Times New Roman" w:cs="Times New Roman"/>
          <w:color w:val="000000"/>
          <w:sz w:val="28"/>
          <w:szCs w:val="28"/>
          <w:lang w:eastAsia="ru-RU"/>
        </w:rPr>
        <w:t xml:space="preserve"> </w:t>
      </w:r>
      <w:r w:rsidRPr="00A1595C">
        <w:rPr>
          <w:rFonts w:ascii="Times New Roman" w:eastAsia="Times New Roman" w:hAnsi="Times New Roman" w:cs="Times New Roman"/>
          <w:color w:val="000000"/>
          <w:sz w:val="28"/>
          <w:szCs w:val="28"/>
          <w:lang w:eastAsia="ru-RU"/>
        </w:rPr>
        <w:t>тыс.</w:t>
      </w:r>
      <w:r w:rsidR="00A1595C">
        <w:rPr>
          <w:rFonts w:ascii="Times New Roman" w:eastAsia="Times New Roman" w:hAnsi="Times New Roman" w:cs="Times New Roman"/>
          <w:color w:val="000000"/>
          <w:sz w:val="28"/>
          <w:szCs w:val="28"/>
          <w:lang w:eastAsia="ru-RU"/>
        </w:rPr>
        <w:t xml:space="preserve"> </w:t>
      </w:r>
      <w:r w:rsidRPr="00A1595C">
        <w:rPr>
          <w:rFonts w:ascii="Times New Roman" w:eastAsia="Times New Roman" w:hAnsi="Times New Roman" w:cs="Times New Roman"/>
          <w:color w:val="000000"/>
          <w:sz w:val="28"/>
          <w:szCs w:val="28"/>
          <w:lang w:eastAsia="ru-RU"/>
        </w:rPr>
        <w:t xml:space="preserve">в 2008г., за первое полугодие 2010 года составил свыше 44 тысяч рублей, что почти в два раз выше по сравнению с данными за 2009 год. Можно смело утверждать, что около 50% всей экономики России находится в тени коррупции. Иными слова коррупционный оборот составляет около 50% ВВП. Данные Департамента Экономической Безопасности МВД РФ практически совпали с данными Всемирного Банка, по расчетам которого более 48 % ВВП России находятся в тени коррупции. Многие черты российского бюрократизма, к сожалению, воспроизводятся и проявляются в России на современном этапе еще ярче. По данным социологических исследований, к таким чертам относят: оторванность от народа; расхождение между словом и делом; взяточничество и коррупция. Конечно, в нынешнем аппарате управления немало честных работников, делающих полезное дело. Но все же этот аппарат бюрократизирован, так как усвоил особый стиль управления. Наиболее распространенные черты бюрократического стиля работы хорошо известны: приверженность к устаревшим методам и приемам работы; нежелание досконально знать дело и нести за него ответственность; волокита; мелочная опека в отношении </w:t>
      </w:r>
      <w:r w:rsidRPr="00A1595C">
        <w:rPr>
          <w:rFonts w:ascii="Times New Roman" w:eastAsia="Times New Roman" w:hAnsi="Times New Roman" w:cs="Times New Roman"/>
          <w:color w:val="000000"/>
          <w:sz w:val="28"/>
          <w:szCs w:val="28"/>
          <w:lang w:eastAsia="ru-RU"/>
        </w:rPr>
        <w:lastRenderedPageBreak/>
        <w:t>подчиненных; приверженность к бумаготворчеству. Все это приводит к резкому падению эффективности системы государственного управления. Равнодушный к выполняемой работе бюрократ не вникает в судьбу человека, которая, может быть, зависит от бумаги, лежащей на его столе, не откликается на чужую боль, не находит времени внимательно разобраться в деле. Как победить эту бюрократическую гидру? Так как в основе бюрократизма лежат экономические, организационные, политико-идеологические, социокультурные корни, то выходом из этой сложной ситуации могли бы стать изменения экономических, организационных, социальных, политических и других условий. Успех борьбы с бюрократизмом в России определяется тем, насколько быстро и в каких масштабах будут реализованы идеи демократии, свободы и социальной справедливости. Но современное состояние и развитие российского общества не позволяет говорить о скором искоренении такого явления как бюрократизм, и как следствие этого явления - коррупции. В этой сфере деятельности основными задачами в рамках проведения единой антикоррупционной политики в нашей стране можно считать следующие: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-повышение эффективности государственного управления;</w:t>
      </w:r>
    </w:p>
    <w:p w:rsid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-снижение влияния государственного аппарата на деятельн</w:t>
      </w:r>
      <w:r w:rsidR="00A1595C">
        <w:rPr>
          <w:rFonts w:ascii="Times New Roman" w:eastAsia="Times New Roman" w:hAnsi="Times New Roman" w:cs="Times New Roman"/>
          <w:color w:val="000000"/>
          <w:sz w:val="28"/>
          <w:szCs w:val="28"/>
          <w:lang w:eastAsia="ru-RU"/>
        </w:rPr>
        <w:t>ость частного бизнеса и граждан</w:t>
      </w:r>
      <w:r w:rsidRPr="00A1595C">
        <w:rPr>
          <w:rFonts w:ascii="Times New Roman" w:eastAsia="Times New Roman" w:hAnsi="Times New Roman" w:cs="Times New Roman"/>
          <w:color w:val="000000"/>
          <w:sz w:val="28"/>
          <w:szCs w:val="28"/>
          <w:lang w:eastAsia="ru-RU"/>
        </w:rPr>
        <w:t>;</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-усиление роли общественного контроля за деятельностью всех ветвей государственной власти.</w:t>
      </w:r>
    </w:p>
    <w:p w:rsidR="000C6018"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Наряду с вышеперечисленными антикоррупционными мерами очевидным и немаловажным является инвентаризация законодательных актов и совершенствование правовой основы для борьбы со злоупотреблениями. При этом должна быть исключена любая манипуляция, интерпретация и двойное толкование требований норм права.</w:t>
      </w:r>
    </w:p>
    <w:p w:rsidR="00A1595C" w:rsidRPr="00A1595C" w:rsidRDefault="00A1595C"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595C" w:rsidRDefault="00A1595C"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p>
    <w:p w:rsidR="00A1595C" w:rsidRDefault="00A1595C"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p>
    <w:p w:rsidR="000C6018" w:rsidRPr="00A1595C" w:rsidRDefault="000C6018" w:rsidP="00A1595C">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bookmarkStart w:id="0" w:name="_GoBack"/>
      <w:bookmarkEnd w:id="0"/>
      <w:r w:rsidRPr="00A1595C">
        <w:rPr>
          <w:rFonts w:ascii="Times New Roman" w:eastAsia="Times New Roman" w:hAnsi="Times New Roman" w:cs="Times New Roman"/>
          <w:b/>
          <w:color w:val="000000"/>
          <w:sz w:val="28"/>
          <w:szCs w:val="28"/>
          <w:lang w:eastAsia="ru-RU"/>
        </w:rPr>
        <w:lastRenderedPageBreak/>
        <w:t>Антикоррупционная политика в социальной сфере</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Неспособность власти эффективно противодействовать коррупционным проявлениям в общественной жизнедеятельности наиболее остро проявляется на нерешенности многих социальных проблем. С этой точки зрения распространение коррупции крайне отрицательно отражается на состоянии безопасности и правопорядка, качестве медицинских услуг и образования, социального и пенсионного обеспечения граждан, тем самым, усиливая и так сложную социальную напряженность в обществе. Одной из основных причин сложившейся неблагоприятной ситуации является нечестная конкуренция в сфере бизнеса, проявляемая в лоббировании интересов отдельных экономических субъектов, обладании ими определенными льготами и преференциями. И в этом разрезе для выравнивания сложившейся ситуации необходимо создать равные условия ведения бизнеса для всех участников предпринимательской деятельности, а также равные возможности получения жизненных </w:t>
      </w:r>
      <w:r w:rsidR="00A1595C">
        <w:rPr>
          <w:rFonts w:ascii="Times New Roman" w:eastAsia="Times New Roman" w:hAnsi="Times New Roman" w:cs="Times New Roman"/>
          <w:color w:val="000000"/>
          <w:sz w:val="28"/>
          <w:szCs w:val="28"/>
          <w:lang w:eastAsia="ru-RU"/>
        </w:rPr>
        <w:t>благ для всех категорий граждан</w:t>
      </w:r>
      <w:r w:rsidRPr="00A1595C">
        <w:rPr>
          <w:rFonts w:ascii="Times New Roman" w:eastAsia="Times New Roman" w:hAnsi="Times New Roman" w:cs="Times New Roman"/>
          <w:color w:val="000000"/>
          <w:sz w:val="28"/>
          <w:szCs w:val="28"/>
          <w:lang w:eastAsia="ru-RU"/>
        </w:rPr>
        <w:t>. В свете нерешенности многих социальных проблем семей государственных служащих: обеспеченность жильём; качественное медицинское обслуживание и хорошее образование;</w:t>
      </w:r>
      <w:r w:rsidR="00A1595C">
        <w:rPr>
          <w:rFonts w:ascii="Times New Roman" w:eastAsia="Times New Roman" w:hAnsi="Times New Roman" w:cs="Times New Roman"/>
          <w:color w:val="000000"/>
          <w:sz w:val="28"/>
          <w:szCs w:val="28"/>
          <w:lang w:eastAsia="ru-RU"/>
        </w:rPr>
        <w:t xml:space="preserve"> </w:t>
      </w:r>
      <w:r w:rsidRPr="00A1595C">
        <w:rPr>
          <w:rFonts w:ascii="Times New Roman" w:eastAsia="Times New Roman" w:hAnsi="Times New Roman" w:cs="Times New Roman"/>
          <w:color w:val="000000"/>
          <w:sz w:val="28"/>
          <w:szCs w:val="28"/>
          <w:lang w:eastAsia="ru-RU"/>
        </w:rPr>
        <w:t xml:space="preserve">проведение досуга и отдыха и в целях избежания возникновения конфликтов личных интересов работников с интересом государственным, необходимо создать благоприятные социально-экономические условия для данной категории граждан. Ведь не секрет, что сегодня представители органов государственной власти во многом ограничены в возможностях </w:t>
      </w:r>
      <w:r w:rsidR="00A1595C">
        <w:rPr>
          <w:rFonts w:ascii="Times New Roman" w:eastAsia="Times New Roman" w:hAnsi="Times New Roman" w:cs="Times New Roman"/>
          <w:color w:val="000000"/>
          <w:sz w:val="28"/>
          <w:szCs w:val="28"/>
          <w:lang w:eastAsia="ru-RU"/>
        </w:rPr>
        <w:t>решения своих жизненных проблем</w:t>
      </w:r>
      <w:r w:rsidRPr="00A1595C">
        <w:rPr>
          <w:rFonts w:ascii="Times New Roman" w:eastAsia="Times New Roman" w:hAnsi="Times New Roman" w:cs="Times New Roman"/>
          <w:color w:val="000000"/>
          <w:sz w:val="28"/>
          <w:szCs w:val="28"/>
          <w:lang w:eastAsia="ru-RU"/>
        </w:rPr>
        <w:t>, так как уровень доходов недостаточно высок, а это создает благоприятную почву для различного рода соблазнов, используя свое служебное положение, ведь не каждый рядовой сотрудник в состоянии себе позволить взять кредит в банке на условиях, предлагаемых ему кредитной организацией.</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Исходя из этого, одним из способов решения вышеназванных проблем и формирования соответствующих условий, который исходит по своей сути </w:t>
      </w:r>
      <w:r w:rsidRPr="00A1595C">
        <w:rPr>
          <w:rFonts w:ascii="Times New Roman" w:eastAsia="Times New Roman" w:hAnsi="Times New Roman" w:cs="Times New Roman"/>
          <w:color w:val="000000"/>
          <w:sz w:val="28"/>
          <w:szCs w:val="28"/>
          <w:lang w:eastAsia="ru-RU"/>
        </w:rPr>
        <w:lastRenderedPageBreak/>
        <w:t>из других сфер жизнедеятельности, видится создание единого Центра по предоставлению кредитов данной категории граждан на различные нужды (ипотечное и потребительское кредитование, кредиты на образование и другие цели). Центру необходимо придать статус как одного из структурных подразделений исполнительной власти и подотчетного Председателю Правительства РФ. Естественно, что будут введены ограничения для государственных служащих по получению услуг кредитного характера в других кредитных организациях. Тем самым, будут созданы единые условия для кредитования государственных служащих с фиксированной процентной ставкой за пользование кредитами для всех категорий служащих, но при этом срок погашения ссудной задолженности привязывается к суммарному, т.е. регулирует размер ежемесячных платежей по уплате основного долга в зависимости от уровня доходов должностных лиц.</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Это существенно снизит коррупционный риск, проявляемый в виде льготного кредитования частным бизнесом жизненных потребностей представителей власти в обмен на оказание определенных видов услуг. Подводя итог вышеизложенному можно сделать вывод о том, что эффективность антикоррупционных мер будет во многом зависеть от политической воли властных структур к неуклонному претворению в жизнь основных идей и принципов противодействия коррупции, а также от готовности общества принять активное участие в этом процессе и взять за основу в своей жизнедеятельности соблюдение этических норм и требований закона.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Анализируя возможные эффекты возникновения от реализации предлагаемой антикоррупционной политики государства, становится очевидным её инновационная направленность. Наряду с этим, главными достоинствами основных мероприятий в этой области являются их широкий спектр применения, затрагивающий все сферы общественной жизнедеятельности; систематизация антикоррупционных мер и использование комплексного подхода при их осуществлении, </w:t>
      </w:r>
      <w:r w:rsidRPr="00A1595C">
        <w:rPr>
          <w:rFonts w:ascii="Times New Roman" w:eastAsia="Times New Roman" w:hAnsi="Times New Roman" w:cs="Times New Roman"/>
          <w:color w:val="000000"/>
          <w:sz w:val="28"/>
          <w:szCs w:val="28"/>
          <w:lang w:eastAsia="ru-RU"/>
        </w:rPr>
        <w:lastRenderedPageBreak/>
        <w:t>подразумевающего согласованность и чёткую координацию действий; создание многоуровневой системы контроля за деятельностью органов государственной власти и встраивание контрольных функций в процесс ее взаимодействия с бизнесом.</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Негативным же фактором, влияющим на ухудшение антикоррупционного климата в стране, является закостенелость бюрократической системы и чиновнического аппарата, не способного самостоятельно, без радикальных мер, трансформироваться в передовой отряд по борьбе со злоупотреблениями власти, тем самым на собственном примере, показывать приверженность провозглашенным принципам. Ещё одним проблемным аспектом является разрушение духовно-нравственных устоев и ценностей в общественном сознании, ведущее к деградации основ человеческих взаимоотношений.</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Для эффективного проведения антикоррупционной политики государства и получения положительных результатов от предпринимаемых действий в этой области необходимо осуществить следующие мероприятия:</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-на основе сформулированных антикоррупционных мер выработать действенные механизмы реализации поставленных задач в рамках проведения антикоррупционной политики государства;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-создать законодательную основу для эффективного проведения антикоррупционной политики государства;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-возвести в ранг доктрины политику государства по борьбе с коррупцией, сделать одним из руководящих принципов социально-экономического развития страны;</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-образовать специальное ведомство по противодействию коррупции, отвечающее за проведение антикоррупционной политики государства.</w:t>
      </w:r>
    </w:p>
    <w:p w:rsidR="000C6018" w:rsidRPr="00A1595C" w:rsidRDefault="000C6018" w:rsidP="00A15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1595C">
        <w:rPr>
          <w:rFonts w:ascii="Times New Roman" w:eastAsia="Times New Roman" w:hAnsi="Times New Roman" w:cs="Times New Roman"/>
          <w:color w:val="000000"/>
          <w:sz w:val="28"/>
          <w:szCs w:val="28"/>
          <w:lang w:eastAsia="ru-RU"/>
        </w:rPr>
        <w:t xml:space="preserve">Только в единстве государства и общества можно победить коррупционную гидру и укрепить веру в способность государства бороться с этой нечистью. О способности разрешить эту злободневную проблему свидетельствуют многочисленные факты и примеры из славной истории </w:t>
      </w:r>
      <w:r w:rsidRPr="00A1595C">
        <w:rPr>
          <w:rFonts w:ascii="Times New Roman" w:eastAsia="Times New Roman" w:hAnsi="Times New Roman" w:cs="Times New Roman"/>
          <w:color w:val="000000"/>
          <w:sz w:val="28"/>
          <w:szCs w:val="28"/>
          <w:lang w:eastAsia="ru-RU"/>
        </w:rPr>
        <w:lastRenderedPageBreak/>
        <w:t>нашей страны. Ведь в самые сложные периоды развития нашего общества, люди объединяли свои усилия и объединялись в единую мощную общественную структуру, которая эффективно решала и более сложные задачи социально-экономического развития и предотвращала любые угрозы нашей национальной безопасности.</w:t>
      </w:r>
    </w:p>
    <w:p w:rsidR="00796899" w:rsidRPr="00A1595C" w:rsidRDefault="00796899" w:rsidP="00A1595C">
      <w:pPr>
        <w:spacing w:after="0" w:line="360" w:lineRule="auto"/>
        <w:ind w:firstLine="709"/>
        <w:jc w:val="both"/>
        <w:rPr>
          <w:rFonts w:ascii="Times New Roman" w:hAnsi="Times New Roman" w:cs="Times New Roman"/>
          <w:sz w:val="28"/>
          <w:szCs w:val="28"/>
        </w:rPr>
      </w:pPr>
    </w:p>
    <w:sectPr w:rsidR="00796899" w:rsidRPr="00A1595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17" w:rsidRDefault="00045A17" w:rsidP="00A1595C">
      <w:pPr>
        <w:spacing w:after="0" w:line="240" w:lineRule="auto"/>
      </w:pPr>
      <w:r>
        <w:separator/>
      </w:r>
    </w:p>
  </w:endnote>
  <w:endnote w:type="continuationSeparator" w:id="0">
    <w:p w:rsidR="00045A17" w:rsidRDefault="00045A17" w:rsidP="00A1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512989"/>
      <w:docPartObj>
        <w:docPartGallery w:val="Page Numbers (Bottom of Page)"/>
        <w:docPartUnique/>
      </w:docPartObj>
    </w:sdtPr>
    <w:sdtContent>
      <w:p w:rsidR="00A1595C" w:rsidRDefault="00A1595C">
        <w:pPr>
          <w:pStyle w:val="a6"/>
          <w:jc w:val="right"/>
        </w:pPr>
        <w:r>
          <w:fldChar w:fldCharType="begin"/>
        </w:r>
        <w:r>
          <w:instrText>PAGE   \* MERGEFORMAT</w:instrText>
        </w:r>
        <w:r>
          <w:fldChar w:fldCharType="separate"/>
        </w:r>
        <w:r>
          <w:rPr>
            <w:noProof/>
          </w:rPr>
          <w:t>22</w:t>
        </w:r>
        <w:r>
          <w:fldChar w:fldCharType="end"/>
        </w:r>
      </w:p>
    </w:sdtContent>
  </w:sdt>
  <w:p w:rsidR="00A1595C" w:rsidRDefault="00A159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17" w:rsidRDefault="00045A17" w:rsidP="00A1595C">
      <w:pPr>
        <w:spacing w:after="0" w:line="240" w:lineRule="auto"/>
      </w:pPr>
      <w:r>
        <w:separator/>
      </w:r>
    </w:p>
  </w:footnote>
  <w:footnote w:type="continuationSeparator" w:id="0">
    <w:p w:rsidR="00045A17" w:rsidRDefault="00045A17" w:rsidP="00A15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18"/>
    <w:rsid w:val="00045A17"/>
    <w:rsid w:val="000C6018"/>
    <w:rsid w:val="00796899"/>
    <w:rsid w:val="00A1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159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595C"/>
  </w:style>
  <w:style w:type="paragraph" w:styleId="a6">
    <w:name w:val="footer"/>
    <w:basedOn w:val="a"/>
    <w:link w:val="a7"/>
    <w:uiPriority w:val="99"/>
    <w:unhideWhenUsed/>
    <w:rsid w:val="00A159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159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595C"/>
  </w:style>
  <w:style w:type="paragraph" w:styleId="a6">
    <w:name w:val="footer"/>
    <w:basedOn w:val="a"/>
    <w:link w:val="a7"/>
    <w:uiPriority w:val="99"/>
    <w:unhideWhenUsed/>
    <w:rsid w:val="00A159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9759">
      <w:bodyDiv w:val="1"/>
      <w:marLeft w:val="0"/>
      <w:marRight w:val="0"/>
      <w:marTop w:val="0"/>
      <w:marBottom w:val="0"/>
      <w:divBdr>
        <w:top w:val="none" w:sz="0" w:space="0" w:color="auto"/>
        <w:left w:val="none" w:sz="0" w:space="0" w:color="auto"/>
        <w:bottom w:val="none" w:sz="0" w:space="0" w:color="auto"/>
        <w:right w:val="none" w:sz="0" w:space="0" w:color="auto"/>
      </w:divBdr>
    </w:div>
    <w:div w:id="1683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6563</Words>
  <Characters>37410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2015-11-26T09:54:00Z</dcterms:created>
  <dcterms:modified xsi:type="dcterms:W3CDTF">2015-11-26T09:54:00Z</dcterms:modified>
</cp:coreProperties>
</file>