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51FA" w:rsidRPr="004051FA" w:rsidRDefault="004051FA" w:rsidP="004051FA">
      <w:pPr>
        <w:widowControl w:val="0"/>
        <w:spacing w:after="0" w:line="360" w:lineRule="auto"/>
        <w:ind w:left="-567" w:firstLine="709"/>
        <w:jc w:val="center"/>
        <w:rPr>
          <w:rFonts w:ascii="Times New Roman" w:eastAsia="Arial Unicode MS" w:hAnsi="Times New Roman" w:cs="Times New Roman"/>
          <w:b/>
          <w:color w:val="000000"/>
          <w:sz w:val="28"/>
          <w:szCs w:val="28"/>
          <w:lang w:eastAsia="ru-RU" w:bidi="ru-RU"/>
        </w:rPr>
      </w:pPr>
      <w:r w:rsidRPr="004051FA">
        <w:rPr>
          <w:rFonts w:ascii="Times New Roman" w:eastAsia="Arial Unicode MS" w:hAnsi="Times New Roman" w:cs="Times New Roman"/>
          <w:b/>
          <w:color w:val="000000"/>
          <w:sz w:val="28"/>
          <w:szCs w:val="28"/>
          <w:lang w:eastAsia="ru-RU" w:bidi="ru-RU"/>
        </w:rPr>
        <w:t>Этимология термина «коррупция»</w:t>
      </w:r>
    </w:p>
    <w:p w:rsidR="004051FA" w:rsidRPr="004051FA" w:rsidRDefault="004051FA" w:rsidP="004051FA">
      <w:pPr>
        <w:widowControl w:val="0"/>
        <w:spacing w:after="0" w:line="360" w:lineRule="auto"/>
        <w:ind w:left="-567" w:firstLine="709"/>
        <w:jc w:val="center"/>
        <w:rPr>
          <w:rFonts w:ascii="Times New Roman" w:eastAsia="Arial Unicode MS" w:hAnsi="Times New Roman" w:cs="Times New Roman"/>
          <w:b/>
          <w:color w:val="000000"/>
          <w:sz w:val="28"/>
          <w:szCs w:val="28"/>
          <w:lang w:eastAsia="ru-RU" w:bidi="ru-RU"/>
        </w:rPr>
      </w:pPr>
    </w:p>
    <w:p w:rsidR="004051FA" w:rsidRPr="004051FA" w:rsidRDefault="004051FA" w:rsidP="004051FA">
      <w:pPr>
        <w:widowControl w:val="0"/>
        <w:spacing w:after="0" w:line="360" w:lineRule="auto"/>
        <w:ind w:left="-567" w:firstLine="709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«Коррупция в той или иной степени имеет место в любом обществе. Коррупция «сигнализирует», что в отношениях между гражданами, частным сектором и государством что-то неладно, и в качестве симптома этого заболевания она все более и более становится явлением всеобщего характера». Чем вредна коррупция? Казалось бы, ответ на этот вопрос очевиден, но ответ на него далеко неодноз</w:t>
      </w:r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softHyphen/>
        <w:t>начен. Встречаются рассуждения и о пользе коррупции, например, для развития экономики.</w:t>
      </w:r>
    </w:p>
    <w:p w:rsidR="004051FA" w:rsidRPr="004051FA" w:rsidRDefault="004051FA" w:rsidP="004051FA">
      <w:pPr>
        <w:widowControl w:val="0"/>
        <w:spacing w:after="0" w:line="360" w:lineRule="auto"/>
        <w:ind w:left="-567" w:firstLine="709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 xml:space="preserve">На порочность подобных утверждений указывает известный финский специалист области исследований коррупции профессор </w:t>
      </w:r>
      <w:proofErr w:type="spellStart"/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Сеппо</w:t>
      </w:r>
      <w:proofErr w:type="spellEnd"/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proofErr w:type="spellStart"/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Тиихонен</w:t>
      </w:r>
      <w:proofErr w:type="spellEnd"/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, отмечая, что сегодня, как никогда раньше, ясно: безопасность и благосостояние народа зависят от хорошего правле</w:t>
      </w:r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softHyphen/>
        <w:t>ния, то есть способности политической власти управлять делами нации. Коррупция... подрывает принцип верховенства закона и ослабляет институциональные основы политической стабильности, социальное единство и затрудняет экономическое развитие.</w:t>
      </w:r>
    </w:p>
    <w:p w:rsidR="004051FA" w:rsidRPr="004051FA" w:rsidRDefault="004051FA" w:rsidP="004051FA">
      <w:pPr>
        <w:widowControl w:val="0"/>
        <w:spacing w:after="0" w:line="360" w:lineRule="auto"/>
        <w:ind w:left="-567" w:firstLine="709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Итак:</w:t>
      </w:r>
    </w:p>
    <w:p w:rsidR="004051FA" w:rsidRPr="004051FA" w:rsidRDefault="004051FA" w:rsidP="004051FA">
      <w:pPr>
        <w:widowControl w:val="0"/>
        <w:spacing w:after="0" w:line="360" w:lineRule="auto"/>
        <w:ind w:left="-567" w:firstLine="709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 xml:space="preserve">коррупция снижает эффективность </w:t>
      </w:r>
      <w:proofErr w:type="gramStart"/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работы</w:t>
      </w:r>
      <w:proofErr w:type="gramEnd"/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 xml:space="preserve"> как отдельной компании, так и общества в целом (страны, мира), так как вынуж</w:t>
      </w:r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softHyphen/>
        <w:t>дает неэффективно тратить деньги и другие ресурсы;</w:t>
      </w:r>
    </w:p>
    <w:p w:rsidR="004051FA" w:rsidRPr="004051FA" w:rsidRDefault="004051FA" w:rsidP="004051FA">
      <w:pPr>
        <w:widowControl w:val="0"/>
        <w:spacing w:after="0" w:line="360" w:lineRule="auto"/>
        <w:ind w:left="-567" w:firstLine="709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коррупция аморальна, формирует особое коррупционное со</w:t>
      </w:r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softHyphen/>
        <w:t>знание и задает неверные ориентиры для общества;</w:t>
      </w:r>
    </w:p>
    <w:p w:rsidR="004051FA" w:rsidRPr="004051FA" w:rsidRDefault="004051FA" w:rsidP="004051FA">
      <w:pPr>
        <w:widowControl w:val="0"/>
        <w:spacing w:after="0" w:line="360" w:lineRule="auto"/>
        <w:ind w:left="-567" w:firstLine="709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коррупция — основа криминальных структур;</w:t>
      </w:r>
    </w:p>
    <w:p w:rsidR="004051FA" w:rsidRPr="004051FA" w:rsidRDefault="004051FA" w:rsidP="004051FA">
      <w:pPr>
        <w:widowControl w:val="0"/>
        <w:spacing w:after="0" w:line="360" w:lineRule="auto"/>
        <w:ind w:left="-567" w:firstLine="709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коррупция делает управление на всех уровнях неэффектив</w:t>
      </w:r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softHyphen/>
        <w:t>ным, искажает властные отношения, так как «отбор кадров» осуще</w:t>
      </w:r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softHyphen/>
        <w:t>ствляется не по деловым качествам, а по умению встроиться в сис</w:t>
      </w:r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softHyphen/>
        <w:t>тему коррупционных связей;</w:t>
      </w:r>
    </w:p>
    <w:p w:rsidR="004051FA" w:rsidRPr="004051FA" w:rsidRDefault="004051FA" w:rsidP="004051FA">
      <w:pPr>
        <w:widowControl w:val="0"/>
        <w:spacing w:after="0" w:line="360" w:lineRule="auto"/>
        <w:ind w:left="-567" w:firstLine="709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коррупция снижает авторитет власти, способствует падению доверия к власти со стороны граждан;</w:t>
      </w:r>
    </w:p>
    <w:p w:rsidR="004051FA" w:rsidRPr="004051FA" w:rsidRDefault="004051FA" w:rsidP="004051FA">
      <w:pPr>
        <w:widowControl w:val="0"/>
        <w:spacing w:after="0" w:line="360" w:lineRule="auto"/>
        <w:ind w:left="-567" w:firstLine="709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 xml:space="preserve">в результате высокого уровня </w:t>
      </w:r>
      <w:proofErr w:type="spellStart"/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коррупционированности</w:t>
      </w:r>
      <w:proofErr w:type="spellEnd"/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 xml:space="preserve"> всех сфер общественной жизни падает авторитет России на международной арене;</w:t>
      </w:r>
    </w:p>
    <w:p w:rsidR="004051FA" w:rsidRPr="004051FA" w:rsidRDefault="004051FA" w:rsidP="004051FA">
      <w:pPr>
        <w:widowControl w:val="0"/>
        <w:spacing w:after="0" w:line="360" w:lineRule="auto"/>
        <w:ind w:left="-567" w:firstLine="709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lastRenderedPageBreak/>
        <w:t>в угоду отдельным личностям губится наше общее достояние и достояние потомков;</w:t>
      </w:r>
    </w:p>
    <w:p w:rsidR="004051FA" w:rsidRPr="004051FA" w:rsidRDefault="004051FA" w:rsidP="004051FA">
      <w:pPr>
        <w:widowControl w:val="0"/>
        <w:spacing w:after="0" w:line="360" w:lineRule="auto"/>
        <w:ind w:left="-567" w:firstLine="709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главной жертвой коррупции, несущей основное бремя совокупного ущерба от коррупции, становятся граждане государства (на</w:t>
      </w:r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softHyphen/>
        <w:t>пример, повышаются цены за счёт коррупционных «накладных рас</w:t>
      </w:r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softHyphen/>
        <w:t>ходов»);</w:t>
      </w:r>
    </w:p>
    <w:p w:rsidR="004051FA" w:rsidRPr="004051FA" w:rsidRDefault="004051FA" w:rsidP="004051FA">
      <w:pPr>
        <w:widowControl w:val="0"/>
        <w:spacing w:after="0" w:line="360" w:lineRule="auto"/>
        <w:ind w:left="-567" w:firstLine="709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коррупция подстегивает перераспределение сре</w:t>
      </w:r>
      <w:proofErr w:type="gramStart"/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дств в п</w:t>
      </w:r>
      <w:proofErr w:type="gramEnd"/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ользу узких групп за счет наиболее уязвимых слоев населения; закрепля</w:t>
      </w:r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softHyphen/>
        <w:t>ются и увеличиваются резкое имущественное неравенство.</w:t>
      </w:r>
    </w:p>
    <w:p w:rsidR="004051FA" w:rsidRPr="004051FA" w:rsidRDefault="004051FA" w:rsidP="004051FA">
      <w:pPr>
        <w:widowControl w:val="0"/>
        <w:spacing w:after="0" w:line="360" w:lineRule="auto"/>
        <w:ind w:left="-567" w:firstLine="709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В настоящее время можно говорить о заметном росте обществен</w:t>
      </w:r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softHyphen/>
        <w:t>ного интереса в России к проблеме коррупции. Её природа, причины и последствия, антикоррупционные меры являются предметом не</w:t>
      </w:r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softHyphen/>
        <w:t>затихающих споров среди политиков, государственных деятелей, журналистов и населения. «Концепцией национальной безо</w:t>
      </w:r>
      <w:r w:rsidR="00B4137F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паснос</w:t>
      </w:r>
      <w:r w:rsidR="00B4137F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softHyphen/>
        <w:t>ти Российской Федерации»</w:t>
      </w:r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 xml:space="preserve"> коррупция отнесена к одной из угроз национальной безопасности страны.</w:t>
      </w:r>
    </w:p>
    <w:p w:rsidR="004051FA" w:rsidRPr="004051FA" w:rsidRDefault="004051FA" w:rsidP="004051FA">
      <w:pPr>
        <w:widowControl w:val="0"/>
        <w:spacing w:after="0" w:line="360" w:lineRule="auto"/>
        <w:ind w:left="-567" w:firstLine="709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Коррупция известна давно и воспринимается как данность во многих странах мира. Однако, как комплексный социальный, поли</w:t>
      </w:r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softHyphen/>
        <w:t>тический, экономический, культурный, нравственный феномен она осознаётся лишь в последние десятилетия.</w:t>
      </w:r>
    </w:p>
    <w:p w:rsidR="004051FA" w:rsidRPr="004051FA" w:rsidRDefault="004051FA" w:rsidP="004051FA">
      <w:pPr>
        <w:widowControl w:val="0"/>
        <w:spacing w:after="0" w:line="360" w:lineRule="auto"/>
        <w:ind w:left="-567" w:firstLine="709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Актуализация на современном этапе проблемы коррупции в России и осознание обществом необходимости ограничения её нега</w:t>
      </w:r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softHyphen/>
        <w:t>тивных последствий связаны с политическими и экономическими ре</w:t>
      </w:r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softHyphen/>
        <w:t>формами 90-х годов и с геополитическими изменениями в мире в конце 20 — начале 21 вв.</w:t>
      </w:r>
    </w:p>
    <w:p w:rsidR="004051FA" w:rsidRPr="004051FA" w:rsidRDefault="004051FA" w:rsidP="004051FA">
      <w:pPr>
        <w:widowControl w:val="0"/>
        <w:spacing w:after="0" w:line="360" w:lineRule="auto"/>
        <w:ind w:left="-567" w:firstLine="709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Во-первых, реформы 90-х гг. 20 века в России проводились в условиях своеобразного «правового вакуума» и самоустранения на достаточно длительный период государства из системы регулиро</w:t>
      </w:r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softHyphen/>
        <w:t>вания экономических и социальных отношений. Введение частной собственности не сопровождалось разработкой законов и созданием регулирующих государственных институтов.</w:t>
      </w:r>
    </w:p>
    <w:p w:rsidR="004051FA" w:rsidRPr="004051FA" w:rsidRDefault="004051FA" w:rsidP="004051FA">
      <w:pPr>
        <w:widowControl w:val="0"/>
        <w:spacing w:after="0" w:line="360" w:lineRule="auto"/>
        <w:ind w:left="-567" w:firstLine="709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В условиях фактического коллапса государственной власти, в том числе системы правосудия и правоохранительных органов, большие сегменты возникавших рынков контролировались коррупцио</w:t>
      </w:r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softHyphen/>
        <w:t xml:space="preserve">нерами. Коррупция здесь </w:t>
      </w:r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lastRenderedPageBreak/>
        <w:t>выступала как «рыночный ответ» на сла</w:t>
      </w:r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softHyphen/>
        <w:t>бость государства. Моральная и институциональная деградация в со</w:t>
      </w:r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softHyphen/>
        <w:t>четании с неадекватностью законов и самоустранением государства создали благоприятные условия для развития коррумпированности государственных и частных структур.</w:t>
      </w:r>
    </w:p>
    <w:p w:rsidR="004051FA" w:rsidRPr="004051FA" w:rsidRDefault="004051FA" w:rsidP="004051FA">
      <w:pPr>
        <w:widowControl w:val="0"/>
        <w:spacing w:after="0" w:line="360" w:lineRule="auto"/>
        <w:ind w:left="-567" w:firstLine="709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Во-вторых, реформы привели к серьезным трансформациям системы общественных отношений. В переходные периоды все чле</w:t>
      </w:r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softHyphen/>
        <w:t>ны общества испытывают чувство растерянности, неуверенности в будущем, лишаются надежных ориентиров. Такие переживания в России были особенно остры, поскольку следовали за периодом «офи</w:t>
      </w:r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softHyphen/>
        <w:t>циальной уверенности», преисполненной утопических обещаний светлого будущего, всеобщего счастья, свободы и изобилия. Расхож</w:t>
      </w:r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softHyphen/>
        <w:t>дение возвышенных чаяний с реалиями жизни воспринимались наи</w:t>
      </w:r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softHyphen/>
        <w:t>более болезненно.</w:t>
      </w:r>
    </w:p>
    <w:p w:rsidR="004051FA" w:rsidRPr="004051FA" w:rsidRDefault="004051FA" w:rsidP="004051FA">
      <w:pPr>
        <w:widowControl w:val="0"/>
        <w:spacing w:after="0" w:line="360" w:lineRule="auto"/>
        <w:ind w:left="-567" w:firstLine="709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В результате нравственные ценности находятся ныне в состоя</w:t>
      </w:r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softHyphen/>
        <w:t>нии углубляющегося кризиса. Фактически в нашем обществе раз</w:t>
      </w:r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softHyphen/>
        <w:t>рушено единое поле нравственных ориентиров. Представление о том, что хорошо и плохо, справедливо и несправедливо — эти и мно</w:t>
      </w:r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softHyphen/>
        <w:t>гие другие важнейшие представления фрагментированы. На всех уровнях господствует принцип «каждый выживает в одиночку». В социологии подобное состояние социальной системы обозначается понятием «аномия» (введено Э. Дюркгеймом и развито Р. Мертоном). Аномия — это дезинтеграция нравственных ценностей, смешение ценностных ориентаций, наступление ценностного вакуума по прин</w:t>
      </w:r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softHyphen/>
        <w:t>ципу «все дозволено». На поверхности общественной жизни России 90-х годов аномия проявилась в виде резкого скачка ненормативно</w:t>
      </w:r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softHyphen/>
        <w:t>го поведения — господства группового эгоизма, равнодушия и жес</w:t>
      </w:r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softHyphen/>
        <w:t>токости, распространения преступности, правового нигилизма.</w:t>
      </w:r>
    </w:p>
    <w:p w:rsidR="004051FA" w:rsidRPr="004051FA" w:rsidRDefault="004051FA" w:rsidP="004051FA">
      <w:pPr>
        <w:widowControl w:val="0"/>
        <w:spacing w:after="0" w:line="360" w:lineRule="auto"/>
        <w:ind w:left="-567" w:firstLine="709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В-третьих, 90-е годы 20 века связаны с процессом создания новой системы мира, получившим название глобализации. В усло</w:t>
      </w:r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softHyphen/>
        <w:t>виях глобализации и одновременно кардинальных геополитических сдвигов в системе международных отношений перед Россией стоят серьезные задачи, связанные с обеспечением благоприятных сцена</w:t>
      </w:r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softHyphen/>
        <w:t>риев развития страны в 21 веке.</w:t>
      </w:r>
    </w:p>
    <w:p w:rsidR="004051FA" w:rsidRPr="004051FA" w:rsidRDefault="004051FA" w:rsidP="004051FA">
      <w:pPr>
        <w:widowControl w:val="0"/>
        <w:spacing w:after="0" w:line="360" w:lineRule="auto"/>
        <w:ind w:left="-567" w:firstLine="709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Сумеет ли Россия занять достойное место в экономической и по</w:t>
      </w:r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softHyphen/>
        <w:t xml:space="preserve">литической </w:t>
      </w:r>
      <w:proofErr w:type="spellStart"/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lastRenderedPageBreak/>
        <w:t>миросистеме</w:t>
      </w:r>
      <w:proofErr w:type="spellEnd"/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 xml:space="preserve"> будущего, или ее участь — остаться дер</w:t>
      </w:r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softHyphen/>
        <w:t>жавой «третьего мира», постоянно теряющей свое влияние — ответ на эти вопросы зависит от многих факторов, в том числе и от та</w:t>
      </w:r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softHyphen/>
        <w:t>кой качественной характеристики, как институциональное раз</w:t>
      </w:r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softHyphen/>
        <w:t>витие.</w:t>
      </w:r>
    </w:p>
    <w:p w:rsidR="004051FA" w:rsidRPr="004051FA" w:rsidRDefault="004051FA" w:rsidP="004051FA">
      <w:pPr>
        <w:widowControl w:val="0"/>
        <w:spacing w:after="0" w:line="360" w:lineRule="auto"/>
        <w:ind w:left="-567" w:firstLine="709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Что входит в характеристики институционального развития? Это и уровень развития демократии, и эффективность правитель</w:t>
      </w:r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softHyphen/>
        <w:t>ства, и уровень коррупции.</w:t>
      </w:r>
    </w:p>
    <w:p w:rsidR="004051FA" w:rsidRPr="004051FA" w:rsidRDefault="004051FA" w:rsidP="004051FA">
      <w:pPr>
        <w:widowControl w:val="0"/>
        <w:spacing w:after="0" w:line="360" w:lineRule="auto"/>
        <w:ind w:left="-567" w:firstLine="709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Общепризнанно, что коррупция является одной из наиболее се</w:t>
      </w:r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softHyphen/>
        <w:t>рьезных угроз не только для экономики и социального развития от</w:t>
      </w:r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softHyphen/>
        <w:t>дельных стран, но и для национальной и международной безопасно</w:t>
      </w:r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softHyphen/>
        <w:t>сти в целом.</w:t>
      </w:r>
    </w:p>
    <w:p w:rsidR="004051FA" w:rsidRPr="004051FA" w:rsidRDefault="004051FA" w:rsidP="004051FA">
      <w:pPr>
        <w:widowControl w:val="0"/>
        <w:spacing w:after="0" w:line="360" w:lineRule="auto"/>
        <w:ind w:left="-567" w:firstLine="709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В настоящее время по ежегодному докладу «Коррупционный барометр» антикоррупционной международной неправительствен</w:t>
      </w:r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softHyphen/>
        <w:t xml:space="preserve">ной организации </w:t>
      </w:r>
      <w:proofErr w:type="spellStart"/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Transparency</w:t>
      </w:r>
      <w:proofErr w:type="spellEnd"/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proofErr w:type="spellStart"/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International</w:t>
      </w:r>
      <w:proofErr w:type="spellEnd"/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 xml:space="preserve"> наша страна является одной из самых коррумпированных государств (в 2008 году по уров</w:t>
      </w:r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softHyphen/>
        <w:t>ню коррупции Россия находилась на 147 месте из 180 стран мира). Такое положение дел негативно влияет на развитие российской эко</w:t>
      </w:r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softHyphen/>
        <w:t>номики. Иностранные компании боятся вкладывать свои средства в Россию.</w:t>
      </w:r>
    </w:p>
    <w:p w:rsidR="004051FA" w:rsidRPr="004051FA" w:rsidRDefault="004051FA" w:rsidP="004051FA">
      <w:pPr>
        <w:widowControl w:val="0"/>
        <w:spacing w:after="0" w:line="360" w:lineRule="auto"/>
        <w:ind w:left="-567" w:firstLine="709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«Если мы посмотрим, сколько времени отнимает прохождение экспортной сделки на российской таможне, то окажется, что она в два раза длиннее, чем в развитых странах. Если мы посмотрим на то, сколько документов надо оформить на таможне, выяснится, что их в полтора раза больше, чем в большинстве развитых стран. Если мы выясним, сколько стоит экспорт контейнера с товарами из Рос</w:t>
      </w:r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softHyphen/>
        <w:t>сии за рубеж, то стоимость этого экспорта в три раза выше, чем в странах Организации экономического сотрудничества и развития, то есть в развитых странах... Факты говорят о том, что в современ</w:t>
      </w:r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softHyphen/>
        <w:t xml:space="preserve">ном мире уровень развития институтов в большинстве стран тесно связан с </w:t>
      </w:r>
      <w:r w:rsidR="00B4137F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уровнем ВВП на душу населения».</w:t>
      </w:r>
    </w:p>
    <w:p w:rsidR="004051FA" w:rsidRPr="004051FA" w:rsidRDefault="004051FA" w:rsidP="004051FA">
      <w:pPr>
        <w:widowControl w:val="0"/>
        <w:spacing w:after="0" w:line="360" w:lineRule="auto"/>
        <w:ind w:left="-567" w:firstLine="709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  <w:proofErr w:type="gramStart"/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В начале</w:t>
      </w:r>
      <w:proofErr w:type="gramEnd"/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 xml:space="preserve"> 2006 г., встречаясь с журналистами на Всемирном эко</w:t>
      </w:r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softHyphen/>
        <w:t>номическом форуме в России, министр экономического развития и торговли РФ Герман Греф был вынужден признать что «если мы не преодолеем коррупцию, то надеяться на повышение инвестицион</w:t>
      </w:r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softHyphen/>
        <w:t>ной привлекательности страны невозможно».</w:t>
      </w:r>
    </w:p>
    <w:p w:rsidR="007F182B" w:rsidRPr="004051FA" w:rsidRDefault="004051FA" w:rsidP="004051FA">
      <w:pPr>
        <w:widowControl w:val="0"/>
        <w:spacing w:after="0" w:line="360" w:lineRule="auto"/>
        <w:ind w:left="-567" w:firstLine="709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lastRenderedPageBreak/>
        <w:t>Актуализация проблемы и признание необходимости проведе</w:t>
      </w:r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softHyphen/>
        <w:t xml:space="preserve">ния системной антикоррупционной политики на современном этапе развития России </w:t>
      </w:r>
      <w:proofErr w:type="gramStart"/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заставляют</w:t>
      </w:r>
      <w:proofErr w:type="gramEnd"/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 xml:space="preserve"> прежде всего обратиться к анализу со</w:t>
      </w:r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softHyphen/>
        <w:t>держания понятия «коррупция».</w:t>
      </w:r>
    </w:p>
    <w:p w:rsidR="004051FA" w:rsidRPr="004051FA" w:rsidRDefault="004051FA" w:rsidP="004051FA">
      <w:pPr>
        <w:widowControl w:val="0"/>
        <w:spacing w:after="0" w:line="360" w:lineRule="auto"/>
        <w:ind w:left="-567" w:firstLine="709"/>
        <w:jc w:val="both"/>
        <w:rPr>
          <w:sz w:val="28"/>
          <w:szCs w:val="28"/>
        </w:rPr>
      </w:pPr>
    </w:p>
    <w:p w:rsidR="004051FA" w:rsidRPr="004051FA" w:rsidRDefault="004051FA" w:rsidP="004051FA">
      <w:pPr>
        <w:widowControl w:val="0"/>
        <w:spacing w:after="0" w:line="360" w:lineRule="auto"/>
        <w:ind w:left="-567" w:firstLine="709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  <w:bookmarkStart w:id="0" w:name="_GoBack"/>
      <w:bookmarkEnd w:id="0"/>
    </w:p>
    <w:p w:rsidR="004051FA" w:rsidRPr="004051FA" w:rsidRDefault="004051FA" w:rsidP="004051FA">
      <w:pPr>
        <w:widowControl w:val="0"/>
        <w:spacing w:after="0" w:line="360" w:lineRule="auto"/>
        <w:ind w:left="-567" w:firstLine="709"/>
        <w:jc w:val="both"/>
        <w:rPr>
          <w:sz w:val="28"/>
          <w:szCs w:val="28"/>
        </w:rPr>
      </w:pPr>
    </w:p>
    <w:sectPr w:rsidR="004051FA" w:rsidRPr="004051FA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C5FD4" w:rsidRDefault="009C5FD4">
      <w:pPr>
        <w:spacing w:after="0" w:line="240" w:lineRule="auto"/>
      </w:pPr>
      <w:r>
        <w:separator/>
      </w:r>
    </w:p>
  </w:endnote>
  <w:endnote w:type="continuationSeparator" w:id="0">
    <w:p w:rsidR="009C5FD4" w:rsidRDefault="009C5F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31041166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2"/>
        <w:szCs w:val="22"/>
      </w:rPr>
    </w:sdtEndPr>
    <w:sdtContent>
      <w:p w:rsidR="00635D40" w:rsidRPr="00635D40" w:rsidRDefault="00B4137F" w:rsidP="00635D40">
        <w:pPr>
          <w:pStyle w:val="a3"/>
          <w:jc w:val="right"/>
          <w:rPr>
            <w:rFonts w:ascii="Times New Roman" w:hAnsi="Times New Roman" w:cs="Times New Roman"/>
            <w:sz w:val="22"/>
            <w:szCs w:val="22"/>
          </w:rPr>
        </w:pPr>
        <w:r w:rsidRPr="00635D40">
          <w:rPr>
            <w:rFonts w:ascii="Times New Roman" w:hAnsi="Times New Roman" w:cs="Times New Roman"/>
            <w:sz w:val="22"/>
            <w:szCs w:val="22"/>
          </w:rPr>
          <w:fldChar w:fldCharType="begin"/>
        </w:r>
        <w:r w:rsidRPr="00635D40">
          <w:rPr>
            <w:rFonts w:ascii="Times New Roman" w:hAnsi="Times New Roman" w:cs="Times New Roman"/>
            <w:sz w:val="22"/>
            <w:szCs w:val="22"/>
          </w:rPr>
          <w:instrText>PAGE   \* MERGEFORMAT</w:instrText>
        </w:r>
        <w:r w:rsidRPr="00635D40">
          <w:rPr>
            <w:rFonts w:ascii="Times New Roman" w:hAnsi="Times New Roman" w:cs="Times New Roman"/>
            <w:sz w:val="22"/>
            <w:szCs w:val="22"/>
          </w:rPr>
          <w:fldChar w:fldCharType="separate"/>
        </w:r>
        <w:r w:rsidR="00C576B0">
          <w:rPr>
            <w:rFonts w:ascii="Times New Roman" w:hAnsi="Times New Roman" w:cs="Times New Roman"/>
            <w:noProof/>
            <w:sz w:val="22"/>
            <w:szCs w:val="22"/>
          </w:rPr>
          <w:t>1</w:t>
        </w:r>
        <w:r w:rsidRPr="00635D40">
          <w:rPr>
            <w:rFonts w:ascii="Times New Roman" w:hAnsi="Times New Roman" w:cs="Times New Roman"/>
            <w:sz w:val="22"/>
            <w:szCs w:val="22"/>
          </w:rPr>
          <w:fldChar w:fldCharType="end"/>
        </w:r>
      </w:p>
    </w:sdtContent>
  </w:sdt>
  <w:p w:rsidR="00C5439E" w:rsidRDefault="009C5FD4">
    <w:pPr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C5FD4" w:rsidRDefault="009C5FD4">
      <w:pPr>
        <w:spacing w:after="0" w:line="240" w:lineRule="auto"/>
      </w:pPr>
      <w:r>
        <w:separator/>
      </w:r>
    </w:p>
  </w:footnote>
  <w:footnote w:type="continuationSeparator" w:id="0">
    <w:p w:rsidR="009C5FD4" w:rsidRDefault="009C5FD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51FA"/>
    <w:rsid w:val="004051FA"/>
    <w:rsid w:val="007F182B"/>
    <w:rsid w:val="009C5FD4"/>
    <w:rsid w:val="00B4137F"/>
    <w:rsid w:val="00C57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4051FA"/>
    <w:pPr>
      <w:widowControl w:val="0"/>
      <w:tabs>
        <w:tab w:val="center" w:pos="4677"/>
        <w:tab w:val="right" w:pos="9355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customStyle="1" w:styleId="a4">
    <w:name w:val="Нижний колонтитул Знак"/>
    <w:basedOn w:val="a0"/>
    <w:link w:val="a3"/>
    <w:uiPriority w:val="99"/>
    <w:rsid w:val="004051FA"/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4051FA"/>
    <w:pPr>
      <w:widowControl w:val="0"/>
      <w:tabs>
        <w:tab w:val="center" w:pos="4677"/>
        <w:tab w:val="right" w:pos="9355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customStyle="1" w:styleId="a4">
    <w:name w:val="Нижний колонтитул Знак"/>
    <w:basedOn w:val="a0"/>
    <w:link w:val="a3"/>
    <w:uiPriority w:val="99"/>
    <w:rsid w:val="004051FA"/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1174</Words>
  <Characters>6693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7852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2015-11-26T07:36:00Z</dcterms:created>
  <dcterms:modified xsi:type="dcterms:W3CDTF">2015-11-26T07:36:00Z</dcterms:modified>
</cp:coreProperties>
</file>