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E9" w:rsidRPr="00AD57E9" w:rsidRDefault="00AD57E9" w:rsidP="00AD57E9">
      <w:pPr>
        <w:shd w:val="clear" w:color="auto" w:fill="FFFFFF"/>
        <w:spacing w:before="45" w:after="30" w:line="240" w:lineRule="atLeast"/>
        <w:jc w:val="center"/>
        <w:outlineLvl w:val="1"/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</w:pPr>
      <w:bookmarkStart w:id="0" w:name="_GoBack"/>
      <w:r w:rsidRPr="00AD57E9"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  <w:t>Тема 4.Комплексно-тематический план по социально-нравственному воспитанию</w:t>
      </w:r>
      <w:bookmarkEnd w:id="0"/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Тема: «Я и моя семья»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Группа (возраст) Средняя группа.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Программное содержание.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Методические приёмы.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Работа с семьёй.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AD57E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Тема:«</w:t>
      </w:r>
      <w:proofErr w:type="gramEnd"/>
      <w:r w:rsidRPr="00AD57E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Моя</w:t>
      </w:r>
      <w:proofErr w:type="spellEnd"/>
      <w:r w:rsidRPr="00AD57E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 xml:space="preserve"> семья».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Закреплять знания о своей семье, знать имена и отчества родителей. Воспитывать чувство любви и заботливое отношение к членам семьи.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Фотовыставка: «Моя семья».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Беседа: «Моя семья».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Сюжетно-ролевая игра: «Семья».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Чтение: Д. </w:t>
      </w:r>
      <w:proofErr w:type="spell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Габе</w:t>
      </w:r>
      <w:proofErr w:type="spell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«Моя семья».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Продуктивная деятельность: «Как мы гуляем с мамой и папой».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Беседа с детьми на тему: «Кто с тобой живёт?»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Тема: «Как трудятся мои родители дома и на работе».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Формировать и воспитывать бережное отношение к результатам их труда, посильная помощь.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Встреча с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родителями(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рассказ о профессиях).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Беседа: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 Мамина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и папина работа», « Как мы помогаем родителям дома».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Чтение: Е. Серова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 Не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терпит мой папа безделья и скуки…», Г. </w:t>
      </w:r>
      <w:proofErr w:type="spell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Виеру</w:t>
      </w:r>
      <w:proofErr w:type="spell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« Мамин день».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Дидактическая игра: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 Угадай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профессию».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Чтение: Н. Забила «Я, как мама не люблю в доме беспорядок».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Изготовление поделки всей семьёй.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Составление семейной Книги Памяти по рассказам взрослых о членах семьи - участниках войны, фотографии и рисунки.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 xml:space="preserve">Тема: </w:t>
      </w:r>
      <w:proofErr w:type="gramStart"/>
      <w:r w:rsidRPr="00AD57E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« Мои</w:t>
      </w:r>
      <w:proofErr w:type="gramEnd"/>
      <w:r w:rsidRPr="00AD57E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 xml:space="preserve"> сестрички и братишки»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Формировать и заботливое и уважительное отношение к братьям и сёстрам.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Обобщить представление: семья- это все, кто живёт рядом с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ребёнком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Тема: «Дедушки, бабушки и др. родственники»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Воспитывать уважительное отношение к членам семьи. Закрепить знания о ближайших родственниках.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Рассматривание семейных фотографий.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 xml:space="preserve">Беседа: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 У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меня есть братишка или сестричка».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Продуктивная деятельность: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 Игрушки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для малышей».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Рассматривание семейных фотографий или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видео-архив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Беседы: «Мои бабушки и дедушки»,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 Мои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родственники».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Чтение: Я. Аким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 Кто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кому кто?», И. </w:t>
      </w:r>
      <w:proofErr w:type="spell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Ищук</w:t>
      </w:r>
      <w:proofErr w:type="spell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« У деда Вани», Р. Рождественский « Моя бабушка».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Продуктивная деятельность: «Портрет».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 xml:space="preserve">Тема: </w:t>
      </w:r>
      <w:proofErr w:type="gramStart"/>
      <w:r w:rsidRPr="00AD57E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« Наши</w:t>
      </w:r>
      <w:proofErr w:type="gramEnd"/>
      <w:r w:rsidRPr="00AD57E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 xml:space="preserve"> праздники и традиции»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Формировать интерес к семейным традициям. Расширять представление о праздниках.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Тема: «Моя родословная»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Рассказ воспитателя: «Что такое традиция».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Беседа: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 История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моей семьи», « Традиции моей семьи».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Сюжетно - ролевая игра: «Семья»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Продуктивная деятельность: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«Наш домашний праздник» (подбор выкроек и рисунков, для изготовления игрушек и подарков к празднику).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Рассматривание семейных фотографий.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Беседа: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 Моя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родословная»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Чтение: М. </w:t>
      </w:r>
      <w:proofErr w:type="spell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Яснов</w:t>
      </w:r>
      <w:proofErr w:type="spell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 Вот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как я семью нарисовал».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Дидактические игры: «Образуй фамилию, имя и отчество».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Совместная подготовка к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празднику(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уборка квартиры, приготовление пирогов, поход по магазинам за подарками).</w:t>
      </w:r>
    </w:p>
    <w:p w:rsidR="00AD57E9" w:rsidRPr="00AD57E9" w:rsidRDefault="00AD57E9" w:rsidP="00AD57E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Составление генеалогического дерева (3-5 </w:t>
      </w:r>
      <w:proofErr w:type="gramStart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поколений )</w:t>
      </w:r>
      <w:proofErr w:type="gramEnd"/>
      <w:r w:rsidRPr="00AD57E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</w:p>
    <w:p w:rsidR="00F825F2" w:rsidRDefault="00F825F2"/>
    <w:sectPr w:rsidR="00F825F2" w:rsidSect="00A25728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E9"/>
    <w:rsid w:val="00A25728"/>
    <w:rsid w:val="00AD57E9"/>
    <w:rsid w:val="00F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82118-9D07-43FE-9D1B-6F688CDF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2021-03-04T07:29:00Z</dcterms:created>
  <dcterms:modified xsi:type="dcterms:W3CDTF">2021-03-04T07:30:00Z</dcterms:modified>
</cp:coreProperties>
</file>