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278" w:rsidRPr="00D27278" w:rsidRDefault="00D27278" w:rsidP="00D27278">
      <w:pPr>
        <w:shd w:val="clear" w:color="auto" w:fill="FFFFFF"/>
        <w:spacing w:before="45" w:after="30" w:line="240" w:lineRule="atLeast"/>
        <w:jc w:val="center"/>
        <w:outlineLvl w:val="1"/>
        <w:rPr>
          <w:rFonts w:ascii="Georgia" w:eastAsia="Times New Roman" w:hAnsi="Georgia" w:cs="Times New Roman"/>
          <w:color w:val="4E0000"/>
          <w:spacing w:val="-15"/>
          <w:sz w:val="45"/>
          <w:szCs w:val="45"/>
          <w:lang w:eastAsia="ru-RU"/>
        </w:rPr>
      </w:pPr>
      <w:bookmarkStart w:id="0" w:name="_GoBack"/>
      <w:r w:rsidRPr="00D27278">
        <w:rPr>
          <w:rFonts w:ascii="Georgia" w:eastAsia="Times New Roman" w:hAnsi="Georgia" w:cs="Times New Roman"/>
          <w:color w:val="4E0000"/>
          <w:spacing w:val="-15"/>
          <w:sz w:val="45"/>
          <w:szCs w:val="45"/>
          <w:lang w:eastAsia="ru-RU"/>
        </w:rPr>
        <w:t>Тема 4.МЕТОДИКА РУКОВОДСТВА ДВИГАТЕЛЬНОЙ ДЕЯТЕЛЬНОСТЬЮ ДЕТЕЙ С РАЗНЫМ УРОВНЕМ ДА НА ПРОГУЛКЕ</w:t>
      </w:r>
    </w:p>
    <w:bookmarkEnd w:id="0"/>
    <w:p w:rsidR="00D27278" w:rsidRPr="00D27278" w:rsidRDefault="00D27278" w:rsidP="00D27278">
      <w:pPr>
        <w:shd w:val="clear" w:color="auto" w:fill="FFFFFF"/>
        <w:spacing w:after="240"/>
        <w:rPr>
          <w:rFonts w:ascii="Helvetica" w:eastAsia="Times New Roman" w:hAnsi="Helvetica" w:cs="Helvetica"/>
          <w:color w:val="000000"/>
          <w:sz w:val="21"/>
          <w:szCs w:val="21"/>
          <w:lang w:eastAsia="ru-RU"/>
        </w:rPr>
      </w:pPr>
      <w:r w:rsidRPr="00D27278">
        <w:rPr>
          <w:rFonts w:ascii="Helvetica" w:eastAsia="Times New Roman" w:hAnsi="Helvetica" w:cs="Helvetica"/>
          <w:color w:val="000000"/>
          <w:sz w:val="21"/>
          <w:szCs w:val="21"/>
          <w:lang w:eastAsia="ru-RU"/>
        </w:rPr>
        <w:t>Комплексная оценка ДА детей позволяет выделить три уровня ее развития.</w:t>
      </w:r>
    </w:p>
    <w:p w:rsidR="00D27278" w:rsidRPr="00D27278" w:rsidRDefault="00D27278" w:rsidP="00D27278">
      <w:pPr>
        <w:shd w:val="clear" w:color="auto" w:fill="FFFFFF"/>
        <w:spacing w:after="240"/>
        <w:rPr>
          <w:rFonts w:ascii="Helvetica" w:eastAsia="Times New Roman" w:hAnsi="Helvetica" w:cs="Helvetica"/>
          <w:color w:val="000000"/>
          <w:sz w:val="21"/>
          <w:szCs w:val="21"/>
          <w:lang w:eastAsia="ru-RU"/>
        </w:rPr>
      </w:pPr>
      <w:r w:rsidRPr="00D27278">
        <w:rPr>
          <w:rFonts w:ascii="Helvetica" w:eastAsia="Times New Roman" w:hAnsi="Helvetica" w:cs="Helvetica"/>
          <w:color w:val="000000"/>
          <w:sz w:val="21"/>
          <w:szCs w:val="21"/>
          <w:lang w:eastAsia="ru-RU"/>
        </w:rPr>
        <w:t xml:space="preserve">Наибольший процент среди дошкольников всех возрастов составляют дети со средним уровнем ДА. Они охотно выполняют разнообразные движения (ходьба в чередовании с бегом и прыжками; бег в разных направлениях с </w:t>
      </w:r>
      <w:proofErr w:type="spellStart"/>
      <w:r w:rsidRPr="00D27278">
        <w:rPr>
          <w:rFonts w:ascii="Helvetica" w:eastAsia="Times New Roman" w:hAnsi="Helvetica" w:cs="Helvetica"/>
          <w:color w:val="000000"/>
          <w:sz w:val="21"/>
          <w:szCs w:val="21"/>
          <w:lang w:eastAsia="ru-RU"/>
        </w:rPr>
        <w:t>обеганием</w:t>
      </w:r>
      <w:proofErr w:type="spellEnd"/>
      <w:r w:rsidRPr="00D27278">
        <w:rPr>
          <w:rFonts w:ascii="Helvetica" w:eastAsia="Times New Roman" w:hAnsi="Helvetica" w:cs="Helvetica"/>
          <w:color w:val="000000"/>
          <w:sz w:val="21"/>
          <w:szCs w:val="21"/>
          <w:lang w:eastAsia="ru-RU"/>
        </w:rPr>
        <w:t xml:space="preserve"> предметов, влезание на снежный холм и спрыгивание с него, ходьба на лыжах и скольжение по ледяным дорожкам с помощью взрослых, катание на санках). Дети со средним уровнем ДА (55%) достаточно уравновешенны, активны, подвижны и самостоятельны. Но и им не всегда удается правильно выполнить задание, так как они поглощены самим процессом движений, их эмоциональной стороной. Дети с высоким уровнем ДА (17%) </w:t>
      </w:r>
      <w:proofErr w:type="spellStart"/>
      <w:r w:rsidRPr="00D27278">
        <w:rPr>
          <w:rFonts w:ascii="Helvetica" w:eastAsia="Times New Roman" w:hAnsi="Helvetica" w:cs="Helvetica"/>
          <w:color w:val="000000"/>
          <w:sz w:val="21"/>
          <w:szCs w:val="21"/>
          <w:lang w:eastAsia="ru-RU"/>
        </w:rPr>
        <w:t>гиперподвижны</w:t>
      </w:r>
      <w:proofErr w:type="spellEnd"/>
      <w:r w:rsidRPr="00D27278">
        <w:rPr>
          <w:rFonts w:ascii="Helvetica" w:eastAsia="Times New Roman" w:hAnsi="Helvetica" w:cs="Helvetica"/>
          <w:color w:val="000000"/>
          <w:sz w:val="21"/>
          <w:szCs w:val="21"/>
          <w:lang w:eastAsia="ru-RU"/>
        </w:rPr>
        <w:t xml:space="preserve">, </w:t>
      </w:r>
      <w:proofErr w:type="spellStart"/>
      <w:r w:rsidRPr="00D27278">
        <w:rPr>
          <w:rFonts w:ascii="Helvetica" w:eastAsia="Times New Roman" w:hAnsi="Helvetica" w:cs="Helvetica"/>
          <w:color w:val="000000"/>
          <w:sz w:val="21"/>
          <w:szCs w:val="21"/>
          <w:lang w:eastAsia="ru-RU"/>
        </w:rPr>
        <w:t>легковозбудимы</w:t>
      </w:r>
      <w:proofErr w:type="spellEnd"/>
      <w:r w:rsidRPr="00D27278">
        <w:rPr>
          <w:rFonts w:ascii="Helvetica" w:eastAsia="Times New Roman" w:hAnsi="Helvetica" w:cs="Helvetica"/>
          <w:color w:val="000000"/>
          <w:sz w:val="21"/>
          <w:szCs w:val="21"/>
          <w:lang w:eastAsia="ru-RU"/>
        </w:rPr>
        <w:t>, имеют разные нарушения в психофизическом развитии. Для них характерны действия высокой интенсивности, что мешает им быть внимательными и правильно выполнять двигательные задания педагога. А их самостоятельная ДА однообразна. Дети с низким уровнем ДА (28%) малоподвижны, отличаются плохо развитой моторикой, часто болеют. Им присущи неуверенность в своих движениях, неустойчивость эмоционального тонуса. Такие дети особенно нуждаются в помощи взрослого, его поощрении и поддержке.</w:t>
      </w:r>
    </w:p>
    <w:p w:rsidR="00D27278" w:rsidRPr="00D27278" w:rsidRDefault="00D27278" w:rsidP="00D27278">
      <w:pPr>
        <w:shd w:val="clear" w:color="auto" w:fill="FFFFFF"/>
        <w:spacing w:after="240"/>
        <w:rPr>
          <w:rFonts w:ascii="Helvetica" w:eastAsia="Times New Roman" w:hAnsi="Helvetica" w:cs="Helvetica"/>
          <w:color w:val="000000"/>
          <w:sz w:val="21"/>
          <w:szCs w:val="21"/>
          <w:lang w:eastAsia="ru-RU"/>
        </w:rPr>
      </w:pPr>
      <w:r w:rsidRPr="00D27278">
        <w:rPr>
          <w:rFonts w:ascii="Helvetica" w:eastAsia="Times New Roman" w:hAnsi="Helvetica" w:cs="Helvetica"/>
          <w:color w:val="000000"/>
          <w:sz w:val="21"/>
          <w:szCs w:val="21"/>
          <w:lang w:eastAsia="ru-RU"/>
        </w:rPr>
        <w:t xml:space="preserve">В работе с детьми старшего </w:t>
      </w:r>
      <w:proofErr w:type="spellStart"/>
      <w:r w:rsidRPr="00D27278">
        <w:rPr>
          <w:rFonts w:ascii="Helvetica" w:eastAsia="Times New Roman" w:hAnsi="Helvetica" w:cs="Helvetica"/>
          <w:color w:val="000000"/>
          <w:sz w:val="21"/>
          <w:szCs w:val="21"/>
          <w:lang w:eastAsia="ru-RU"/>
        </w:rPr>
        <w:t>дошколь</w:t>
      </w:r>
      <w:proofErr w:type="spellEnd"/>
      <w:r w:rsidRPr="00D27278">
        <w:rPr>
          <w:rFonts w:ascii="Helvetica" w:eastAsia="Times New Roman" w:hAnsi="Helvetica" w:cs="Helvetica"/>
          <w:color w:val="000000"/>
          <w:sz w:val="21"/>
          <w:szCs w:val="21"/>
          <w:lang w:eastAsia="ru-RU"/>
        </w:rPr>
        <w:t xml:space="preserve"> знакомство детей с различными видами движений и создание вариативных условий для их систематического выполнения;</w:t>
      </w:r>
    </w:p>
    <w:p w:rsidR="00D27278" w:rsidRPr="00D27278" w:rsidRDefault="00D27278" w:rsidP="00D27278">
      <w:pPr>
        <w:shd w:val="clear" w:color="auto" w:fill="FFFFFF"/>
        <w:spacing w:after="240"/>
        <w:rPr>
          <w:rFonts w:ascii="Helvetica" w:eastAsia="Times New Roman" w:hAnsi="Helvetica" w:cs="Helvetica"/>
          <w:color w:val="000000"/>
          <w:sz w:val="21"/>
          <w:szCs w:val="21"/>
          <w:lang w:eastAsia="ru-RU"/>
        </w:rPr>
      </w:pPr>
      <w:r w:rsidRPr="00D27278">
        <w:rPr>
          <w:rFonts w:ascii="Helvetica" w:eastAsia="Times New Roman" w:hAnsi="Helvetica" w:cs="Helvetica"/>
          <w:color w:val="000000"/>
          <w:sz w:val="21"/>
          <w:szCs w:val="21"/>
          <w:lang w:eastAsia="ru-RU"/>
        </w:rPr>
        <w:t>-закрепление умений ориентироваться в пространстве, действовать совместно, участвовать в коллективных играх и игровых упражнениях;</w:t>
      </w:r>
    </w:p>
    <w:p w:rsidR="00D27278" w:rsidRPr="00D27278" w:rsidRDefault="00D27278" w:rsidP="00D27278">
      <w:pPr>
        <w:shd w:val="clear" w:color="auto" w:fill="FFFFFF"/>
        <w:spacing w:after="240"/>
        <w:rPr>
          <w:rFonts w:ascii="Helvetica" w:eastAsia="Times New Roman" w:hAnsi="Helvetica" w:cs="Helvetica"/>
          <w:color w:val="000000"/>
          <w:sz w:val="21"/>
          <w:szCs w:val="21"/>
          <w:lang w:eastAsia="ru-RU"/>
        </w:rPr>
      </w:pPr>
      <w:r w:rsidRPr="00D27278">
        <w:rPr>
          <w:rFonts w:ascii="Helvetica" w:eastAsia="Times New Roman" w:hAnsi="Helvetica" w:cs="Helvetica"/>
          <w:color w:val="000000"/>
          <w:sz w:val="21"/>
          <w:szCs w:val="21"/>
          <w:lang w:eastAsia="ru-RU"/>
        </w:rPr>
        <w:t>-создание благоприятных условий для развития творчества детей, в том числе в движениях, и положительного эмоционального состояния.</w:t>
      </w:r>
    </w:p>
    <w:p w:rsidR="00D27278" w:rsidRPr="00D27278" w:rsidRDefault="00D27278" w:rsidP="00D27278">
      <w:pPr>
        <w:shd w:val="clear" w:color="auto" w:fill="FFFFFF"/>
        <w:spacing w:after="240"/>
        <w:rPr>
          <w:rFonts w:ascii="Helvetica" w:eastAsia="Times New Roman" w:hAnsi="Helvetica" w:cs="Helvetica"/>
          <w:color w:val="000000"/>
          <w:sz w:val="21"/>
          <w:szCs w:val="21"/>
          <w:lang w:eastAsia="ru-RU"/>
        </w:rPr>
      </w:pPr>
      <w:r w:rsidRPr="00D27278">
        <w:rPr>
          <w:rFonts w:ascii="Helvetica" w:eastAsia="Times New Roman" w:hAnsi="Helvetica" w:cs="Helvetica"/>
          <w:color w:val="000000"/>
          <w:sz w:val="21"/>
          <w:szCs w:val="21"/>
          <w:lang w:eastAsia="ru-RU"/>
        </w:rPr>
        <w:t>Успешно решать эти задачи возможно лишь при рациональном сочетании разных видов и форм двигательной деятельности под руководством педагога. С целью совершенствования движений и закрепления игровых умений и навыков целесообразно новый материал предлагаемый на физкультурных занятиях увязывать с играми и упражнениями на прогулках. Важно позаботиться также о соответствии игр временам года. Так, зимой можно познакомить детей с играми «Зима пришла», «Белые медведи», «Берегись, заморожу», «В гости к Снеговику», «Снежная карусель», а на участке организовать катание на санках, скольжение по ледяной дорожке, ходьбу на лыжах. На прогулке важно, чтобы все дети участвовали в организованной воспитаем двигательной деятельности. Ее лучше проводить двумя подгруппами, составленными с учетом разного уровня ДА. Каждая подгруппа выполняет свое двигательное задание в игровой форме. Например, дети первой подгруппы (с высоким и средним уровнем ДА) выполняют упражнения на развитие внимания и точности выполнения движений (ходьба на лыжах по дорожке с обходом крупных предметов), а воспитатель контролирует качество их выполнения. Дети второй подгруппы (с низким уровнем ДА) выполняют задания на быстроту движений, на скорость, например «Догони саночки», «Добеги до Снеговика», «Быстро возьми и положи предмет». Подвижная игра, общая для обеих групп, предлагается воспитателем с учетом функциональных возможностей детей. Малоподвижные дети быстро устают, поэтому подвижная игра повторяется не более двух-трех раз. Игры и игровые упражнения для детей первой подгруппы носят более сложный характер. Они могут повторяться три-пять раз в зависимости от желания детей, к которым следует предъявлять более строгие требования: добиваться четкого выполнения условий и правил игры. Необходимо стремиться к тому, чтобы дети могли выполнить роль ведущего в игре. Педагог постепенно вовлекает в игры всех детей. Содержание подвижных игр усложняется и обновляется по мере усвоения движений детьми. Это, не меняя основного содержания и правил игры, повышает интерес детей, побуждает их к самостоятельности, творческой активности. Так, сначала в игре «Поезд» дети просто идут друг за другом, везя за собой санки, затем поднимаются на небольшую горку и на санках спускаются друг за другом, соблюдая определенные интервалы. Через некоторое время, когда дети освоят предлагаемые движения, педагог продолжает игру: спустившись с горы, дети гуляют по лесу, имитируя движения животных и птиц: бегают, подскакивают, приседают, лепят из снега фигурки и т.п. Например, дети пятого года жизни должны четко выполнять двигательные задания и правила игры, в том числе ориентироваться в пространстве, быстро находить свое место во время различных построений (занять определенное место в «поезде», найти свой «домик» и т.п.).</w:t>
      </w:r>
    </w:p>
    <w:p w:rsidR="00D27278" w:rsidRPr="00D27278" w:rsidRDefault="00D27278" w:rsidP="00D27278">
      <w:pPr>
        <w:shd w:val="clear" w:color="auto" w:fill="FFFFFF"/>
        <w:spacing w:after="240"/>
        <w:rPr>
          <w:rFonts w:ascii="Helvetica" w:eastAsia="Times New Roman" w:hAnsi="Helvetica" w:cs="Helvetica"/>
          <w:color w:val="000000"/>
          <w:sz w:val="21"/>
          <w:szCs w:val="21"/>
          <w:lang w:eastAsia="ru-RU"/>
        </w:rPr>
      </w:pPr>
      <w:r w:rsidRPr="00D27278">
        <w:rPr>
          <w:rFonts w:ascii="Helvetica" w:eastAsia="Times New Roman" w:hAnsi="Helvetica" w:cs="Helvetica"/>
          <w:color w:val="000000"/>
          <w:sz w:val="21"/>
          <w:szCs w:val="21"/>
          <w:lang w:eastAsia="ru-RU"/>
        </w:rPr>
        <w:t xml:space="preserve">Перед проведением игр и игровых упражнений необходимо подготовить физкультурно-игровой материал, выбрать игры с учетом возраста и сезона года, продумать ход прогулки, распределить роли. Важно, чтобы сам педагог принимал активное участие в играх и упражнениях: это поддерживает положительный эмоциональный настрой детей и их интерес к разным формам ДА. Известно, что дошкольники любят играть </w:t>
      </w:r>
      <w:r w:rsidRPr="00D27278">
        <w:rPr>
          <w:rFonts w:ascii="Helvetica" w:eastAsia="Times New Roman" w:hAnsi="Helvetica" w:cs="Helvetica"/>
          <w:color w:val="000000"/>
          <w:sz w:val="21"/>
          <w:szCs w:val="21"/>
          <w:lang w:eastAsia="ru-RU"/>
        </w:rPr>
        <w:lastRenderedPageBreak/>
        <w:t xml:space="preserve">в знакомые им подвижные игры под руководством воспитателя, но если в течение недели проводить игру, не внося никаких изменений, то ДА детей резко снижается и интерес к играм падает. С детьми в новую игру целесообразно играть в течение двух-трех дней подряд, затем следует усложнить двигательные задачи, внести новые пособия или игрушки. Если это не нарушает хода игры, дети привыкают действовать в измененных условиях, что важно для повышения их ДА. Зима предоставляет естественные условия для организации ДА детей. На зимней площадке, покрытой снегом, можно проводить игры, включающие разнообразные движения (ходьба, бег, кружение, прыжки, бросание снежков и т.д.). Снежный покров вызывает у детей особый интерес к таким движениям, как ходьба и бег след в след; ходьба широким шагом; подпрыгивание до ветки и </w:t>
      </w:r>
      <w:proofErr w:type="spellStart"/>
      <w:r w:rsidRPr="00D27278">
        <w:rPr>
          <w:rFonts w:ascii="Helvetica" w:eastAsia="Times New Roman" w:hAnsi="Helvetica" w:cs="Helvetica"/>
          <w:color w:val="000000"/>
          <w:sz w:val="21"/>
          <w:szCs w:val="21"/>
          <w:lang w:eastAsia="ru-RU"/>
        </w:rPr>
        <w:t>стряхивание</w:t>
      </w:r>
      <w:proofErr w:type="spellEnd"/>
      <w:r w:rsidRPr="00D27278">
        <w:rPr>
          <w:rFonts w:ascii="Helvetica" w:eastAsia="Times New Roman" w:hAnsi="Helvetica" w:cs="Helvetica"/>
          <w:color w:val="000000"/>
          <w:sz w:val="21"/>
          <w:szCs w:val="21"/>
          <w:lang w:eastAsia="ru-RU"/>
        </w:rPr>
        <w:t xml:space="preserve"> с нее снега; спрыгивание в снежный сугроб с невысоких пеньков; перешагивание через снежный ком, а также метание снежков.</w:t>
      </w:r>
    </w:p>
    <w:p w:rsidR="00D27278" w:rsidRPr="00D27278" w:rsidRDefault="00D27278" w:rsidP="00D27278">
      <w:pPr>
        <w:shd w:val="clear" w:color="auto" w:fill="FFFFFF"/>
        <w:spacing w:after="240"/>
        <w:rPr>
          <w:rFonts w:ascii="Helvetica" w:eastAsia="Times New Roman" w:hAnsi="Helvetica" w:cs="Helvetica"/>
          <w:color w:val="000000"/>
          <w:sz w:val="21"/>
          <w:szCs w:val="21"/>
          <w:lang w:eastAsia="ru-RU"/>
        </w:rPr>
      </w:pPr>
      <w:r w:rsidRPr="00D27278">
        <w:rPr>
          <w:rFonts w:ascii="Helvetica" w:eastAsia="Times New Roman" w:hAnsi="Helvetica" w:cs="Helvetica"/>
          <w:color w:val="000000"/>
          <w:sz w:val="21"/>
          <w:szCs w:val="21"/>
          <w:lang w:eastAsia="ru-RU"/>
        </w:rPr>
        <w:t>Большую радость доставляют детям катание на санках и ходьба на лыжах. В работе с детьми дошкольного возраста можно использовать разнообразные формы обучения ходьбе на лыжах, индивидуальные и подгрупповые.</w:t>
      </w:r>
    </w:p>
    <w:p w:rsidR="00F825F2" w:rsidRDefault="00F825F2"/>
    <w:sectPr w:rsidR="00F825F2" w:rsidSect="00A25728">
      <w:pgSz w:w="11906" w:h="16838"/>
      <w:pgMar w:top="567" w:right="567" w:bottom="567" w:left="567"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278"/>
    <w:rsid w:val="00A25728"/>
    <w:rsid w:val="00D27278"/>
    <w:rsid w:val="00F825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94D005-16D0-445F-B9D1-29066F232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924728">
      <w:bodyDiv w:val="1"/>
      <w:marLeft w:val="0"/>
      <w:marRight w:val="0"/>
      <w:marTop w:val="0"/>
      <w:marBottom w:val="0"/>
      <w:divBdr>
        <w:top w:val="none" w:sz="0" w:space="0" w:color="auto"/>
        <w:left w:val="none" w:sz="0" w:space="0" w:color="auto"/>
        <w:bottom w:val="none" w:sz="0" w:space="0" w:color="auto"/>
        <w:right w:val="none" w:sz="0" w:space="0" w:color="auto"/>
      </w:divBdr>
      <w:divsChild>
        <w:div w:id="1962565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900</Words>
  <Characters>5130</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1</cp:revision>
  <dcterms:created xsi:type="dcterms:W3CDTF">2021-03-04T07:18:00Z</dcterms:created>
  <dcterms:modified xsi:type="dcterms:W3CDTF">2021-03-04T07:18:00Z</dcterms:modified>
</cp:coreProperties>
</file>